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46" w:rsidRPr="003D79EA" w:rsidRDefault="00F67F46" w:rsidP="007F7955">
      <w:pPr>
        <w:jc w:val="center"/>
        <w:rPr>
          <w:b/>
          <w:noProof/>
          <w:sz w:val="24"/>
          <w:szCs w:val="24"/>
        </w:rPr>
      </w:pPr>
      <w:r w:rsidRPr="003D79EA">
        <w:rPr>
          <w:b/>
          <w:noProof/>
          <w:sz w:val="24"/>
          <w:szCs w:val="24"/>
        </w:rPr>
        <w:t>Вопросы для подготовки к экзамену по дисциплине «Маркетинг ин</w:t>
      </w:r>
      <w:r w:rsidR="00AA66C1">
        <w:rPr>
          <w:b/>
          <w:noProof/>
          <w:sz w:val="24"/>
          <w:szCs w:val="24"/>
        </w:rPr>
        <w:t>н</w:t>
      </w:r>
      <w:bookmarkStart w:id="0" w:name="_GoBack"/>
      <w:bookmarkEnd w:id="0"/>
      <w:r w:rsidRPr="003D79EA">
        <w:rPr>
          <w:b/>
          <w:noProof/>
          <w:sz w:val="24"/>
          <w:szCs w:val="24"/>
        </w:rPr>
        <w:t>оваций»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jc w:val="both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 xml:space="preserve">Роль инноваций в современной экономике. Инновации </w:t>
      </w:r>
      <w:r w:rsidRPr="003D79EA">
        <w:rPr>
          <w:noProof/>
          <w:sz w:val="24"/>
          <w:szCs w:val="24"/>
        </w:rPr>
        <w:br/>
        <w:t>как фактор экономического роста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jc w:val="both"/>
        <w:rPr>
          <w:noProof/>
          <w:sz w:val="24"/>
          <w:szCs w:val="24"/>
        </w:rPr>
      </w:pPr>
      <w:r w:rsidRPr="003D79EA">
        <w:rPr>
          <w:noProof/>
          <w:spacing w:val="4"/>
          <w:sz w:val="24"/>
          <w:szCs w:val="24"/>
        </w:rPr>
        <w:t>Основные понятия инновационной деятельности. Классификация инноваций</w:t>
      </w:r>
      <w:r w:rsidR="007F7955" w:rsidRPr="003D79EA">
        <w:rPr>
          <w:noProof/>
          <w:spacing w:val="4"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jc w:val="both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Инновационная деятельность предприятия. Управление инновациями на предприятии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jc w:val="both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Понятие инновационного процесса на предприятии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jc w:val="both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Формы инновационного процесса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jc w:val="both"/>
        <w:rPr>
          <w:noProof/>
          <w:sz w:val="24"/>
          <w:szCs w:val="24"/>
        </w:rPr>
      </w:pPr>
      <w:r w:rsidRPr="003D79EA">
        <w:rPr>
          <w:noProof/>
          <w:spacing w:val="-6"/>
          <w:sz w:val="24"/>
          <w:szCs w:val="24"/>
        </w:rPr>
        <w:t>Маркетинг в системе управления инновационным процессом</w:t>
      </w:r>
      <w:r w:rsidR="007F7955" w:rsidRPr="003D79EA">
        <w:rPr>
          <w:noProof/>
          <w:spacing w:val="-6"/>
          <w:sz w:val="24"/>
          <w:szCs w:val="24"/>
        </w:rPr>
        <w:t>.</w:t>
      </w:r>
      <w:r w:rsidRPr="003D79EA">
        <w:rPr>
          <w:noProof/>
          <w:spacing w:val="-6"/>
          <w:sz w:val="24"/>
          <w:szCs w:val="24"/>
        </w:rPr>
        <w:t xml:space="preserve"> 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Внутренняя инновационная среда предприятия. Инновационный потенциал организации и его оценка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Макросреда инновационной деятельности</w:t>
      </w:r>
      <w:r w:rsidR="007F7955" w:rsidRPr="003D79EA">
        <w:rPr>
          <w:noProof/>
          <w:sz w:val="24"/>
          <w:szCs w:val="24"/>
        </w:rPr>
        <w:t xml:space="preserve"> предприятия.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Оценка конъюнктуры рынка</w:t>
      </w:r>
      <w:r w:rsidR="007F7955" w:rsidRPr="003D79EA">
        <w:rPr>
          <w:noProof/>
          <w:sz w:val="24"/>
          <w:szCs w:val="24"/>
        </w:rPr>
        <w:t xml:space="preserve"> инноваций.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 Подходы к сегментации рынка с целью поиска инновационных возможностей. Макро- и микросегментация рынка новых товаров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Исследование рынка инноваций. Поиск и создание конкурентных преимуществ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Маркетинговый анализ потребителей инноваций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Восприятие новинки потребителем (клиентом)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Позиционирование инновационного продукта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1758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Понятие товарной политики, стратегии и тактики ЖЦТ, товары-новинки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1758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 xml:space="preserve">Подходы к созданию </w:t>
      </w:r>
      <w:r w:rsidR="007F7955" w:rsidRPr="003D79EA">
        <w:rPr>
          <w:noProof/>
          <w:sz w:val="24"/>
          <w:szCs w:val="24"/>
        </w:rPr>
        <w:t>инновационного</w:t>
      </w:r>
      <w:r w:rsidRPr="003D79EA">
        <w:rPr>
          <w:noProof/>
          <w:sz w:val="24"/>
          <w:szCs w:val="24"/>
        </w:rPr>
        <w:t xml:space="preserve"> товара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1758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 xml:space="preserve">Процесс создания </w:t>
      </w:r>
      <w:r w:rsidR="007F7955" w:rsidRPr="003D79EA">
        <w:rPr>
          <w:noProof/>
          <w:sz w:val="24"/>
          <w:szCs w:val="24"/>
        </w:rPr>
        <w:t>инновационного</w:t>
      </w:r>
      <w:r w:rsidRPr="003D79EA">
        <w:rPr>
          <w:noProof/>
          <w:sz w:val="24"/>
          <w:szCs w:val="24"/>
        </w:rPr>
        <w:t xml:space="preserve"> товара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1758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Стратегия</w:t>
      </w:r>
      <w:r w:rsidR="007F7955" w:rsidRPr="003D79EA">
        <w:rPr>
          <w:noProof/>
          <w:sz w:val="24"/>
          <w:szCs w:val="24"/>
        </w:rPr>
        <w:t xml:space="preserve"> управления инновационным</w:t>
      </w:r>
      <w:r w:rsidRPr="003D79EA">
        <w:rPr>
          <w:noProof/>
          <w:sz w:val="24"/>
          <w:szCs w:val="24"/>
        </w:rPr>
        <w:t xml:space="preserve"> товаром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7F7955" w:rsidP="00F67F46">
      <w:pPr>
        <w:pStyle w:val="a4"/>
        <w:numPr>
          <w:ilvl w:val="0"/>
          <w:numId w:val="1"/>
        </w:numPr>
        <w:tabs>
          <w:tab w:val="left" w:pos="851"/>
          <w:tab w:val="left" w:pos="1758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Ценообразование для инновационных</w:t>
      </w:r>
      <w:r w:rsidR="00F67F46" w:rsidRPr="003D79EA">
        <w:rPr>
          <w:noProof/>
          <w:sz w:val="24"/>
          <w:szCs w:val="24"/>
        </w:rPr>
        <w:t xml:space="preserve"> товаров</w:t>
      </w:r>
      <w:r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1758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 xml:space="preserve">Продвижение </w:t>
      </w:r>
      <w:r w:rsidR="007F7955" w:rsidRPr="003D79EA">
        <w:rPr>
          <w:noProof/>
          <w:sz w:val="24"/>
          <w:szCs w:val="24"/>
        </w:rPr>
        <w:t>инновационных</w:t>
      </w:r>
      <w:r w:rsidRPr="003D79EA">
        <w:rPr>
          <w:noProof/>
          <w:sz w:val="24"/>
          <w:szCs w:val="24"/>
        </w:rPr>
        <w:t xml:space="preserve"> товаров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1758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Причины неудачи товаров-новинок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3052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 xml:space="preserve"> Знания как элемент интеллектуального труда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3052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Маркетинг образовательных учреждений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3052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Технология как объект маркетинга. Особенности маркетинга инжиниринговых услуг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3052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pacing w:val="-2"/>
          <w:sz w:val="24"/>
          <w:szCs w:val="24"/>
        </w:rPr>
        <w:t xml:space="preserve"> Организация маркетинга в системе управления предприятием</w:t>
      </w:r>
      <w:r w:rsidR="007F7955" w:rsidRPr="003D79EA">
        <w:rPr>
          <w:noProof/>
          <w:spacing w:val="-2"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3052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Маркетинговый контроль инновационной деятельности. Виды контроля</w:t>
      </w:r>
      <w:r w:rsidR="007F7955" w:rsidRPr="003D79EA">
        <w:rPr>
          <w:noProof/>
          <w:sz w:val="24"/>
          <w:szCs w:val="24"/>
        </w:rPr>
        <w:t>.</w:t>
      </w:r>
    </w:p>
    <w:p w:rsidR="00F67F46" w:rsidRPr="003D79EA" w:rsidRDefault="007F7955" w:rsidP="00F67F46">
      <w:pPr>
        <w:pStyle w:val="a4"/>
        <w:numPr>
          <w:ilvl w:val="0"/>
          <w:numId w:val="1"/>
        </w:numPr>
        <w:tabs>
          <w:tab w:val="left" w:pos="851"/>
          <w:tab w:val="left" w:pos="3052"/>
        </w:tabs>
        <w:ind w:left="0" w:firstLine="349"/>
        <w:rPr>
          <w:noProof/>
          <w:sz w:val="24"/>
          <w:szCs w:val="24"/>
        </w:rPr>
      </w:pPr>
      <w:r w:rsidRPr="003D79EA">
        <w:rPr>
          <w:noProof/>
          <w:sz w:val="24"/>
          <w:szCs w:val="24"/>
        </w:rPr>
        <w:t>Инновационный п</w:t>
      </w:r>
      <w:r w:rsidR="00F67F46" w:rsidRPr="003D79EA">
        <w:rPr>
          <w:noProof/>
          <w:sz w:val="24"/>
          <w:szCs w:val="24"/>
        </w:rPr>
        <w:t>отенциал предприятия</w:t>
      </w:r>
      <w:r w:rsidRPr="003D79EA">
        <w:rPr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a4"/>
        <w:numPr>
          <w:ilvl w:val="0"/>
          <w:numId w:val="1"/>
        </w:numPr>
        <w:tabs>
          <w:tab w:val="left" w:pos="851"/>
          <w:tab w:val="left" w:pos="3052"/>
        </w:tabs>
        <w:ind w:left="0" w:firstLine="349"/>
        <w:rPr>
          <w:rStyle w:val="a3"/>
          <w:b w:val="0"/>
          <w:bCs w:val="0"/>
          <w:noProof/>
          <w:sz w:val="24"/>
          <w:szCs w:val="24"/>
        </w:rPr>
      </w:pPr>
      <w:r w:rsidRPr="003D79EA">
        <w:rPr>
          <w:rStyle w:val="a3"/>
          <w:b w:val="0"/>
          <w:noProof/>
          <w:sz w:val="24"/>
          <w:szCs w:val="24"/>
          <w:shd w:val="clear" w:color="auto" w:fill="FFFFFF"/>
        </w:rPr>
        <w:t>Индикаторный метод оценки инновационного потенциала предприятия</w:t>
      </w:r>
      <w:r w:rsidR="007F7955" w:rsidRPr="003D79EA">
        <w:rPr>
          <w:rStyle w:val="a3"/>
          <w:b w:val="0"/>
          <w:noProof/>
          <w:sz w:val="24"/>
          <w:szCs w:val="24"/>
          <w:shd w:val="clear" w:color="auto" w:fill="FFFFFF"/>
        </w:rPr>
        <w:t>.</w:t>
      </w:r>
    </w:p>
    <w:p w:rsidR="00F67F46" w:rsidRPr="003D79EA" w:rsidRDefault="00F67F46" w:rsidP="00F67F46">
      <w:pPr>
        <w:pStyle w:val="1"/>
        <w:numPr>
          <w:ilvl w:val="0"/>
          <w:numId w:val="1"/>
        </w:numPr>
        <w:tabs>
          <w:tab w:val="left" w:pos="851"/>
          <w:tab w:val="left" w:pos="1758"/>
        </w:tabs>
        <w:spacing w:after="0" w:line="240" w:lineRule="auto"/>
        <w:ind w:left="0" w:firstLine="349"/>
        <w:jc w:val="both"/>
        <w:rPr>
          <w:rFonts w:ascii="Times New Roman" w:hAnsi="Times New Roman"/>
          <w:noProof/>
          <w:sz w:val="24"/>
          <w:szCs w:val="24"/>
        </w:rPr>
      </w:pPr>
      <w:r w:rsidRPr="003D79EA">
        <w:rPr>
          <w:rFonts w:ascii="Times New Roman" w:hAnsi="Times New Roman"/>
          <w:noProof/>
          <w:sz w:val="24"/>
          <w:szCs w:val="24"/>
        </w:rPr>
        <w:t>Стратегическое планирование маркетинга</w:t>
      </w:r>
      <w:r w:rsidR="007F7955" w:rsidRPr="003D79EA">
        <w:rPr>
          <w:rFonts w:ascii="Times New Roman" w:hAnsi="Times New Roman"/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1"/>
        <w:numPr>
          <w:ilvl w:val="0"/>
          <w:numId w:val="1"/>
        </w:numPr>
        <w:tabs>
          <w:tab w:val="left" w:pos="851"/>
          <w:tab w:val="left" w:pos="1758"/>
        </w:tabs>
        <w:spacing w:after="0" w:line="240" w:lineRule="auto"/>
        <w:ind w:left="0" w:firstLine="349"/>
        <w:jc w:val="both"/>
        <w:rPr>
          <w:rFonts w:ascii="Times New Roman" w:hAnsi="Times New Roman"/>
          <w:noProof/>
          <w:sz w:val="24"/>
          <w:szCs w:val="24"/>
        </w:rPr>
      </w:pPr>
      <w:r w:rsidRPr="003D79EA">
        <w:rPr>
          <w:rFonts w:ascii="Times New Roman" w:hAnsi="Times New Roman"/>
          <w:noProof/>
          <w:sz w:val="24"/>
          <w:szCs w:val="24"/>
        </w:rPr>
        <w:t xml:space="preserve">Инновационный проект как объект маркетинга </w:t>
      </w:r>
      <w:r w:rsidRPr="003D79EA">
        <w:rPr>
          <w:rFonts w:ascii="Times New Roman" w:hAnsi="Times New Roman"/>
          <w:noProof/>
          <w:sz w:val="24"/>
          <w:szCs w:val="24"/>
        </w:rPr>
        <w:br/>
        <w:t>(бизнес-проект инновации)</w:t>
      </w:r>
      <w:r w:rsidR="007F7955" w:rsidRPr="003D79EA">
        <w:rPr>
          <w:rFonts w:ascii="Times New Roman" w:hAnsi="Times New Roman"/>
          <w:noProof/>
          <w:sz w:val="24"/>
          <w:szCs w:val="24"/>
        </w:rPr>
        <w:t>.</w:t>
      </w:r>
    </w:p>
    <w:p w:rsidR="00F67F46" w:rsidRPr="003D79EA" w:rsidRDefault="00F67F46" w:rsidP="00F67F46">
      <w:pPr>
        <w:pStyle w:val="1"/>
        <w:numPr>
          <w:ilvl w:val="0"/>
          <w:numId w:val="1"/>
        </w:numPr>
        <w:tabs>
          <w:tab w:val="left" w:pos="851"/>
          <w:tab w:val="left" w:pos="1758"/>
        </w:tabs>
        <w:spacing w:after="0" w:line="240" w:lineRule="auto"/>
        <w:ind w:left="0" w:firstLine="349"/>
        <w:jc w:val="both"/>
        <w:rPr>
          <w:rFonts w:ascii="Times New Roman" w:hAnsi="Times New Roman"/>
          <w:noProof/>
          <w:sz w:val="24"/>
          <w:szCs w:val="24"/>
        </w:rPr>
      </w:pPr>
      <w:r w:rsidRPr="003D79EA">
        <w:rPr>
          <w:rFonts w:ascii="Times New Roman" w:hAnsi="Times New Roman"/>
          <w:noProof/>
          <w:sz w:val="24"/>
          <w:szCs w:val="24"/>
        </w:rPr>
        <w:t>Оценка эффективности инновационных проектов</w:t>
      </w:r>
      <w:r w:rsidR="007F7955" w:rsidRPr="003D79EA">
        <w:rPr>
          <w:rFonts w:ascii="Times New Roman" w:hAnsi="Times New Roman"/>
          <w:noProof/>
          <w:sz w:val="24"/>
          <w:szCs w:val="24"/>
        </w:rPr>
        <w:t>.</w:t>
      </w:r>
    </w:p>
    <w:p w:rsidR="007F7955" w:rsidRPr="003D79EA" w:rsidRDefault="007F7955" w:rsidP="007F795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3D79EA">
        <w:rPr>
          <w:bCs/>
          <w:sz w:val="24"/>
          <w:szCs w:val="24"/>
        </w:rPr>
        <w:t>Сущность брэнд-стратегии инноваций.</w:t>
      </w:r>
    </w:p>
    <w:p w:rsidR="007F7955" w:rsidRPr="003D79EA" w:rsidRDefault="007F7955" w:rsidP="007F7955">
      <w:pPr>
        <w:pStyle w:val="a4"/>
        <w:keepNext/>
        <w:numPr>
          <w:ilvl w:val="0"/>
          <w:numId w:val="1"/>
        </w:numPr>
        <w:jc w:val="both"/>
        <w:outlineLvl w:val="1"/>
        <w:rPr>
          <w:bCs/>
          <w:sz w:val="24"/>
          <w:szCs w:val="24"/>
        </w:rPr>
      </w:pPr>
      <w:r w:rsidRPr="003D79EA">
        <w:rPr>
          <w:bCs/>
          <w:sz w:val="24"/>
          <w:szCs w:val="24"/>
        </w:rPr>
        <w:t>Этапы создания бренда и принципы эффективного брэндинга.</w:t>
      </w:r>
    </w:p>
    <w:p w:rsidR="007F7955" w:rsidRPr="003D79EA" w:rsidRDefault="007F7955" w:rsidP="007F7955">
      <w:pPr>
        <w:pStyle w:val="a4"/>
        <w:keepNext/>
        <w:numPr>
          <w:ilvl w:val="0"/>
          <w:numId w:val="1"/>
        </w:numPr>
        <w:tabs>
          <w:tab w:val="left" w:pos="851"/>
        </w:tabs>
        <w:ind w:left="0" w:firstLine="360"/>
        <w:jc w:val="both"/>
        <w:outlineLvl w:val="1"/>
        <w:rPr>
          <w:bCs/>
          <w:sz w:val="24"/>
          <w:szCs w:val="24"/>
        </w:rPr>
      </w:pPr>
      <w:r w:rsidRPr="003D79EA">
        <w:rPr>
          <w:sz w:val="24"/>
          <w:szCs w:val="24"/>
        </w:rPr>
        <w:t>Принцип позиционности и его значение для успешной работы с брендом. Модификации бренда.</w:t>
      </w:r>
    </w:p>
    <w:p w:rsidR="007F7955" w:rsidRPr="003D79EA" w:rsidRDefault="007F7955" w:rsidP="007F7955">
      <w:pPr>
        <w:pStyle w:val="a4"/>
        <w:keepNext/>
        <w:numPr>
          <w:ilvl w:val="0"/>
          <w:numId w:val="1"/>
        </w:numPr>
        <w:tabs>
          <w:tab w:val="left" w:pos="851"/>
        </w:tabs>
        <w:ind w:left="0" w:firstLine="360"/>
        <w:jc w:val="both"/>
        <w:outlineLvl w:val="1"/>
        <w:rPr>
          <w:bCs/>
          <w:sz w:val="24"/>
          <w:szCs w:val="24"/>
        </w:rPr>
      </w:pPr>
      <w:r w:rsidRPr="003D79EA">
        <w:rPr>
          <w:sz w:val="24"/>
          <w:szCs w:val="24"/>
        </w:rPr>
        <w:t xml:space="preserve">Использование </w:t>
      </w:r>
      <w:proofErr w:type="spellStart"/>
      <w:r w:rsidRPr="003D79EA">
        <w:rPr>
          <w:sz w:val="24"/>
          <w:szCs w:val="24"/>
        </w:rPr>
        <w:t>бенчмаркетинга</w:t>
      </w:r>
      <w:proofErr w:type="spellEnd"/>
      <w:r w:rsidRPr="003D79EA">
        <w:rPr>
          <w:sz w:val="24"/>
          <w:szCs w:val="24"/>
        </w:rPr>
        <w:t xml:space="preserve"> в системе инновационного предприятия.</w:t>
      </w:r>
    </w:p>
    <w:p w:rsidR="007F7955" w:rsidRPr="003D79EA" w:rsidRDefault="007F7955" w:rsidP="007F7955">
      <w:pPr>
        <w:pStyle w:val="a4"/>
        <w:keepNext/>
        <w:numPr>
          <w:ilvl w:val="0"/>
          <w:numId w:val="1"/>
        </w:numPr>
        <w:tabs>
          <w:tab w:val="left" w:pos="851"/>
        </w:tabs>
        <w:ind w:left="0" w:firstLine="360"/>
        <w:jc w:val="both"/>
        <w:outlineLvl w:val="1"/>
        <w:rPr>
          <w:bCs/>
          <w:sz w:val="24"/>
          <w:szCs w:val="24"/>
        </w:rPr>
      </w:pPr>
      <w:r w:rsidRPr="003D79EA">
        <w:rPr>
          <w:sz w:val="24"/>
          <w:szCs w:val="24"/>
        </w:rPr>
        <w:t>Мобильный маркетинг в системе  инновационного предприятия.</w:t>
      </w:r>
    </w:p>
    <w:p w:rsidR="007F7955" w:rsidRPr="003D79EA" w:rsidRDefault="007F7955" w:rsidP="007F7955">
      <w:pPr>
        <w:pStyle w:val="a4"/>
        <w:numPr>
          <w:ilvl w:val="0"/>
          <w:numId w:val="1"/>
        </w:numPr>
        <w:shd w:val="clear" w:color="auto" w:fill="FFFFFF"/>
        <w:spacing w:line="300" w:lineRule="atLeast"/>
        <w:outlineLvl w:val="2"/>
        <w:rPr>
          <w:bCs/>
          <w:sz w:val="24"/>
          <w:szCs w:val="24"/>
        </w:rPr>
      </w:pPr>
      <w:r w:rsidRPr="003D79EA">
        <w:rPr>
          <w:bCs/>
          <w:sz w:val="24"/>
          <w:szCs w:val="24"/>
        </w:rPr>
        <w:t>Классификация инструментов мобильного маркетинга.</w:t>
      </w:r>
    </w:p>
    <w:p w:rsidR="007F7955" w:rsidRPr="003D79EA" w:rsidRDefault="003D79EA" w:rsidP="007F7955">
      <w:pPr>
        <w:pStyle w:val="a4"/>
        <w:numPr>
          <w:ilvl w:val="0"/>
          <w:numId w:val="1"/>
        </w:numPr>
        <w:shd w:val="clear" w:color="auto" w:fill="FFFFFF"/>
        <w:spacing w:line="300" w:lineRule="atLeast"/>
        <w:outlineLvl w:val="2"/>
        <w:rPr>
          <w:bCs/>
          <w:sz w:val="24"/>
          <w:szCs w:val="24"/>
        </w:rPr>
      </w:pPr>
      <w:r w:rsidRPr="003D79EA">
        <w:rPr>
          <w:bCs/>
          <w:sz w:val="24"/>
          <w:szCs w:val="24"/>
        </w:rPr>
        <w:t>Многообразие форм мобильной рекламы.</w:t>
      </w:r>
    </w:p>
    <w:p w:rsidR="003D79EA" w:rsidRDefault="003D79EA" w:rsidP="003D79EA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Роль инноваций в современной экономике. Инновации </w:t>
      </w:r>
      <w:r>
        <w:rPr>
          <w:noProof/>
          <w:sz w:val="24"/>
          <w:szCs w:val="24"/>
        </w:rPr>
        <w:br/>
        <w:t>как фактор экономического роста.</w:t>
      </w:r>
    </w:p>
    <w:p w:rsidR="007F7955" w:rsidRDefault="007F7955" w:rsidP="003D79EA">
      <w:pPr>
        <w:keepNext/>
        <w:tabs>
          <w:tab w:val="left" w:pos="851"/>
        </w:tabs>
        <w:jc w:val="both"/>
        <w:outlineLvl w:val="1"/>
        <w:rPr>
          <w:bCs/>
          <w:sz w:val="24"/>
          <w:szCs w:val="24"/>
        </w:rPr>
      </w:pPr>
    </w:p>
    <w:sectPr w:rsidR="007F7955" w:rsidSect="0026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25858"/>
    <w:multiLevelType w:val="multilevel"/>
    <w:tmpl w:val="883CF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46"/>
    <w:rsid w:val="00263884"/>
    <w:rsid w:val="003D79EA"/>
    <w:rsid w:val="007F7955"/>
    <w:rsid w:val="00AA66C1"/>
    <w:rsid w:val="00F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67F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67F46"/>
    <w:rPr>
      <w:rFonts w:ascii="Times New Roman" w:hAnsi="Times New Roman" w:cs="Times New Roman" w:hint="default"/>
      <w:b/>
      <w:bCs/>
    </w:rPr>
  </w:style>
  <w:style w:type="paragraph" w:customStyle="1" w:styleId="psection">
    <w:name w:val="psection"/>
    <w:basedOn w:val="a"/>
    <w:rsid w:val="00F67F4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67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67F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67F46"/>
    <w:rPr>
      <w:rFonts w:ascii="Times New Roman" w:hAnsi="Times New Roman" w:cs="Times New Roman" w:hint="default"/>
      <w:b/>
      <w:bCs/>
    </w:rPr>
  </w:style>
  <w:style w:type="paragraph" w:customStyle="1" w:styleId="psection">
    <w:name w:val="psection"/>
    <w:basedOn w:val="a"/>
    <w:rsid w:val="00F67F4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6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Yadevich</cp:lastModifiedBy>
  <cp:revision>2</cp:revision>
  <dcterms:created xsi:type="dcterms:W3CDTF">2017-06-22T12:58:00Z</dcterms:created>
  <dcterms:modified xsi:type="dcterms:W3CDTF">2017-06-22T12:58:00Z</dcterms:modified>
</cp:coreProperties>
</file>