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FD" w:rsidRPr="002D71FD" w:rsidRDefault="002D71FD" w:rsidP="002D71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D7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рефератов по дисциплине</w:t>
      </w:r>
    </w:p>
    <w:p w:rsidR="002D71FD" w:rsidRPr="002D71FD" w:rsidRDefault="002D71FD" w:rsidP="002D71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«Промышленный </w:t>
      </w:r>
      <w:proofErr w:type="spellStart"/>
      <w:r w:rsidRPr="002D7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брендинг</w:t>
      </w:r>
      <w:proofErr w:type="spellEnd"/>
      <w:r w:rsidRPr="002D7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D71FD" w:rsidRPr="002D71FD" w:rsidRDefault="002D71FD" w:rsidP="002D71F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D40" w:rsidRPr="002D71FD" w:rsidRDefault="00C86C24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</w:t>
      </w:r>
      <w:r w:rsidR="00315670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динг</w:t>
      </w:r>
      <w:proofErr w:type="spellEnd"/>
      <w:r w:rsidR="00315670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розничной торговле</w:t>
      </w:r>
    </w:p>
    <w:p w:rsidR="00315670" w:rsidRPr="002D71FD" w:rsidRDefault="00315670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мире моды</w:t>
      </w:r>
    </w:p>
    <w:p w:rsidR="00315670" w:rsidRPr="002D71FD" w:rsidRDefault="00315670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Территориальный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</w:p>
    <w:p w:rsidR="00315670" w:rsidRPr="002D71FD" w:rsidRDefault="00494F6F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15670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рендинг</w:t>
      </w:r>
      <w:proofErr w:type="spellEnd"/>
      <w:r w:rsidR="00315670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направление рекламной компании фирмы</w:t>
      </w:r>
    </w:p>
    <w:p w:rsidR="00315670" w:rsidRPr="002D71FD" w:rsidRDefault="00A3307A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15670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рендинг</w:t>
      </w:r>
      <w:proofErr w:type="spellEnd"/>
      <w:r w:rsidR="00315670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Составляющие </w:t>
      </w:r>
      <w:proofErr w:type="spellStart"/>
      <w:r w:rsidR="00315670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брендбука</w:t>
      </w:r>
      <w:proofErr w:type="spellEnd"/>
    </w:p>
    <w:p w:rsidR="00315670" w:rsidRPr="002D71FD" w:rsidRDefault="00315670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как средство становления бренда</w:t>
      </w:r>
    </w:p>
    <w:p w:rsidR="00315670" w:rsidRPr="002D71FD" w:rsidRDefault="00315670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Товарный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</w:p>
    <w:p w:rsidR="00315670" w:rsidRPr="002D71FD" w:rsidRDefault="00315670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Корпоративный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</w:p>
    <w:p w:rsidR="00494F6F" w:rsidRPr="002D71FD" w:rsidRDefault="00494F6F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значение в управлении компанией</w:t>
      </w:r>
    </w:p>
    <w:p w:rsidR="00494F6F" w:rsidRPr="002D71FD" w:rsidRDefault="00A3307A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Аудио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</w:p>
    <w:p w:rsidR="00A3307A" w:rsidRPr="002D71FD" w:rsidRDefault="00A3307A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Персональный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</w:p>
    <w:p w:rsidR="00A3307A" w:rsidRPr="002D71FD" w:rsidRDefault="00A3307A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D71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</w:p>
    <w:p w:rsidR="00403E50" w:rsidRPr="002D71FD" w:rsidRDefault="00CF29BD" w:rsidP="002D71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6" w:tgtFrame="_blank" w:history="1">
        <w:r w:rsidR="00403E50" w:rsidRPr="002D71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HR-</w:t>
        </w:r>
        <w:proofErr w:type="spellStart"/>
        <w:r w:rsidR="00403E50" w:rsidRPr="002D71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брендин</w:t>
        </w:r>
        <w:proofErr w:type="spellEnd"/>
      </w:hyperlink>
    </w:p>
    <w:p w:rsidR="00A3307A" w:rsidRPr="002D71FD" w:rsidRDefault="00A3307A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Архетипы в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брендинге</w:t>
      </w:r>
      <w:proofErr w:type="spellEnd"/>
    </w:p>
    <w:p w:rsidR="00A3307A" w:rsidRPr="002D71FD" w:rsidRDefault="00A3307A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упаковки в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брендинге</w:t>
      </w:r>
      <w:proofErr w:type="spellEnd"/>
    </w:p>
    <w:p w:rsidR="00A3307A" w:rsidRPr="002D71FD" w:rsidRDefault="00A3307A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</w:p>
    <w:p w:rsidR="00A3307A" w:rsidRPr="002D71FD" w:rsidRDefault="00C86C24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Сенсорный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</w:p>
    <w:p w:rsidR="00C86C24" w:rsidRPr="002D71FD" w:rsidRDefault="00C86C24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 </w:t>
      </w: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брендинга</w:t>
      </w:r>
      <w:proofErr w:type="spellEnd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транс-национальных</w:t>
      </w:r>
      <w:proofErr w:type="gramEnd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корпорациях</w:t>
      </w:r>
    </w:p>
    <w:p w:rsidR="00C86C24" w:rsidRPr="002D71FD" w:rsidRDefault="00C86C24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Анализ бренда МТС</w:t>
      </w:r>
    </w:p>
    <w:p w:rsidR="00E44863" w:rsidRPr="002D71FD" w:rsidRDefault="002D71FD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44863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ейминговые</w:t>
      </w:r>
      <w:proofErr w:type="spellEnd"/>
      <w:r w:rsidR="00E44863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и </w:t>
      </w:r>
      <w:proofErr w:type="spellStart"/>
      <w:r w:rsidR="00E44863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бренднейминг</w:t>
      </w:r>
      <w:proofErr w:type="spellEnd"/>
    </w:p>
    <w:p w:rsidR="0069233C" w:rsidRPr="002D71FD" w:rsidRDefault="002D71FD" w:rsidP="002D71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9233C" w:rsidRPr="002D71FD">
        <w:rPr>
          <w:rFonts w:ascii="Times New Roman" w:hAnsi="Times New Roman" w:cs="Times New Roman"/>
          <w:color w:val="000000" w:themeColor="text1"/>
          <w:sz w:val="28"/>
          <w:szCs w:val="28"/>
        </w:rPr>
        <w:t>ипичные ошибки при разработке имени бренда</w:t>
      </w:r>
    </w:p>
    <w:p w:rsidR="00E44863" w:rsidRPr="002D71FD" w:rsidRDefault="00E44863">
      <w:pPr>
        <w:rPr>
          <w:sz w:val="28"/>
          <w:szCs w:val="28"/>
        </w:rPr>
      </w:pPr>
    </w:p>
    <w:p w:rsidR="00A3307A" w:rsidRPr="002D71FD" w:rsidRDefault="00A3307A">
      <w:pPr>
        <w:rPr>
          <w:sz w:val="28"/>
          <w:szCs w:val="28"/>
        </w:rPr>
      </w:pPr>
    </w:p>
    <w:p w:rsidR="00A3307A" w:rsidRPr="002D71FD" w:rsidRDefault="00A3307A">
      <w:pPr>
        <w:rPr>
          <w:sz w:val="28"/>
          <w:szCs w:val="28"/>
        </w:rPr>
      </w:pPr>
    </w:p>
    <w:p w:rsidR="00315670" w:rsidRPr="002D71FD" w:rsidRDefault="00315670">
      <w:pPr>
        <w:rPr>
          <w:sz w:val="28"/>
          <w:szCs w:val="28"/>
        </w:rPr>
      </w:pPr>
    </w:p>
    <w:sectPr w:rsidR="00315670" w:rsidRPr="002D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6231"/>
    <w:multiLevelType w:val="hybridMultilevel"/>
    <w:tmpl w:val="7A26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70"/>
    <w:rsid w:val="002D71FD"/>
    <w:rsid w:val="00315670"/>
    <w:rsid w:val="00403E50"/>
    <w:rsid w:val="00494F6F"/>
    <w:rsid w:val="0069233C"/>
    <w:rsid w:val="00A3307A"/>
    <w:rsid w:val="00C86C24"/>
    <w:rsid w:val="00CF29BD"/>
    <w:rsid w:val="00D47D40"/>
    <w:rsid w:val="00E4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3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3E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3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3E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factor.org/lib/hr-branding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Yadevich</cp:lastModifiedBy>
  <cp:revision>2</cp:revision>
  <dcterms:created xsi:type="dcterms:W3CDTF">2017-06-22T15:12:00Z</dcterms:created>
  <dcterms:modified xsi:type="dcterms:W3CDTF">2017-06-22T15:12:00Z</dcterms:modified>
</cp:coreProperties>
</file>