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29E" w:rsidRPr="0059729E" w:rsidRDefault="0059729E" w:rsidP="0059729E">
      <w:pPr>
        <w:spacing w:after="0" w:line="240" w:lineRule="auto"/>
        <w:ind w:left="720" w:right="-284"/>
        <w:contextualSpacing/>
        <w:rPr>
          <w:rFonts w:ascii="Times New Roman" w:eastAsia="Times New Roman" w:hAnsi="Times New Roman" w:cs="Times New Roman"/>
          <w:b/>
          <w:sz w:val="32"/>
          <w:szCs w:val="32"/>
          <w:lang w:eastAsia="ru-RU"/>
        </w:rPr>
      </w:pPr>
      <w:bookmarkStart w:id="0" w:name="_GoBack"/>
      <w:bookmarkEnd w:id="0"/>
      <w:r w:rsidRPr="0059729E">
        <w:rPr>
          <w:rFonts w:ascii="Times New Roman" w:eastAsia="Times New Roman" w:hAnsi="Times New Roman" w:cs="Times New Roman"/>
          <w:b/>
          <w:sz w:val="32"/>
          <w:szCs w:val="32"/>
          <w:lang w:eastAsia="ru-RU"/>
        </w:rPr>
        <w:t>Практический раздел (задания и ситуации)</w:t>
      </w:r>
    </w:p>
    <w:p w:rsidR="0059729E" w:rsidRPr="0059729E" w:rsidRDefault="0059729E" w:rsidP="0059729E">
      <w:pPr>
        <w:spacing w:after="0" w:line="240" w:lineRule="auto"/>
        <w:ind w:left="720" w:right="-284"/>
        <w:contextualSpacing/>
        <w:rPr>
          <w:rFonts w:ascii="Times New Roman" w:eastAsia="Times New Roman" w:hAnsi="Times New Roman" w:cs="Times New Roman"/>
          <w:b/>
          <w:sz w:val="32"/>
          <w:szCs w:val="32"/>
          <w:lang w:eastAsia="ru-RU"/>
        </w:rPr>
      </w:pPr>
    </w:p>
    <w:p w:rsidR="0059729E" w:rsidRPr="0059729E" w:rsidRDefault="0059729E" w:rsidP="0059729E">
      <w:pPr>
        <w:spacing w:after="0" w:line="240" w:lineRule="auto"/>
        <w:ind w:firstLine="709"/>
        <w:rPr>
          <w:rFonts w:ascii="Times New Roman" w:eastAsia="Times New Roman" w:hAnsi="Times New Roman" w:cs="Times New Roman"/>
          <w:b/>
          <w:sz w:val="28"/>
          <w:szCs w:val="28"/>
          <w:lang w:eastAsia="ru-RU"/>
        </w:rPr>
      </w:pPr>
      <w:r w:rsidRPr="0059729E">
        <w:rPr>
          <w:rFonts w:ascii="Times New Roman" w:eastAsia="Times New Roman" w:hAnsi="Times New Roman" w:cs="Times New Roman"/>
          <w:b/>
          <w:sz w:val="28"/>
          <w:szCs w:val="28"/>
          <w:lang w:eastAsia="ru-RU"/>
        </w:rPr>
        <w:t>Тема 1. Биржевая торговля: предмет, метод и задачи дисциплины</w:t>
      </w:r>
    </w:p>
    <w:p w:rsidR="0059729E" w:rsidRPr="0059729E" w:rsidRDefault="0059729E" w:rsidP="0059729E">
      <w:pPr>
        <w:autoSpaceDE w:val="0"/>
        <w:autoSpaceDN w:val="0"/>
        <w:spacing w:after="0" w:line="360" w:lineRule="auto"/>
        <w:ind w:firstLine="720"/>
        <w:jc w:val="both"/>
        <w:rPr>
          <w:rFonts w:ascii="Times New Roman" w:eastAsia="Times New Roman" w:hAnsi="Times New Roman" w:cs="Times New Roman"/>
          <w:b/>
          <w:sz w:val="28"/>
          <w:szCs w:val="28"/>
          <w:lang w:eastAsia="ru-RU"/>
        </w:rPr>
      </w:pPr>
    </w:p>
    <w:p w:rsidR="0059729E" w:rsidRPr="0059729E" w:rsidRDefault="0059729E" w:rsidP="0059729E">
      <w:pPr>
        <w:autoSpaceDE w:val="0"/>
        <w:autoSpaceDN w:val="0"/>
        <w:spacing w:after="0" w:line="240" w:lineRule="auto"/>
        <w:ind w:right="-284" w:firstLine="720"/>
        <w:jc w:val="both"/>
        <w:rPr>
          <w:rFonts w:ascii="Times New Roman" w:eastAsia="Times New Roman" w:hAnsi="Times New Roman" w:cs="Times New Roman"/>
          <w:b/>
          <w:sz w:val="28"/>
          <w:szCs w:val="28"/>
          <w:lang w:eastAsia="ru-RU"/>
        </w:rPr>
      </w:pPr>
      <w:r w:rsidRPr="0059729E">
        <w:rPr>
          <w:rFonts w:ascii="Times New Roman" w:eastAsia="Times New Roman" w:hAnsi="Times New Roman" w:cs="Times New Roman"/>
          <w:b/>
          <w:sz w:val="28"/>
          <w:szCs w:val="28"/>
          <w:lang w:eastAsia="ru-RU"/>
        </w:rPr>
        <w:t xml:space="preserve">Задание 1.1. </w:t>
      </w:r>
      <w:r w:rsidRPr="0059729E">
        <w:rPr>
          <w:rFonts w:ascii="Times New Roman" w:eastAsia="Times New Roman" w:hAnsi="Times New Roman" w:cs="Times New Roman"/>
          <w:sz w:val="28"/>
          <w:szCs w:val="28"/>
          <w:lang w:eastAsia="ru-RU"/>
        </w:rPr>
        <w:t>Перечислите основные экономические законы и покажите их проявление в сфере биржевой торговли. На основе знаний экономической теории попытайтесь определить, требования каких экономических законов не в полной мере соблюдаются в практике биржевой торговли на современном этапе развития рынка. Результаты  изучения данного вопроса изложите в таблице 1.1.</w:t>
      </w:r>
    </w:p>
    <w:p w:rsidR="0059729E" w:rsidRPr="0059729E" w:rsidRDefault="0059729E" w:rsidP="0059729E">
      <w:pPr>
        <w:tabs>
          <w:tab w:val="left" w:pos="7395"/>
        </w:tabs>
        <w:autoSpaceDE w:val="0"/>
        <w:autoSpaceDN w:val="0"/>
        <w:spacing w:after="0" w:line="240" w:lineRule="auto"/>
        <w:ind w:right="-284" w:firstLine="720"/>
        <w:jc w:val="both"/>
        <w:rPr>
          <w:rFonts w:ascii="Times New Roman" w:eastAsia="Times New Roman" w:hAnsi="Times New Roman" w:cs="Times New Roman"/>
          <w:sz w:val="28"/>
          <w:szCs w:val="28"/>
          <w:lang w:eastAsia="ru-RU"/>
        </w:rPr>
      </w:pPr>
      <w:r w:rsidRPr="0059729E">
        <w:rPr>
          <w:rFonts w:ascii="Times New Roman" w:eastAsia="Times New Roman" w:hAnsi="Times New Roman" w:cs="Times New Roman"/>
          <w:sz w:val="28"/>
          <w:szCs w:val="28"/>
          <w:lang w:eastAsia="ru-RU"/>
        </w:rPr>
        <w:tab/>
      </w:r>
    </w:p>
    <w:p w:rsidR="0059729E" w:rsidRPr="0059729E" w:rsidRDefault="0059729E" w:rsidP="0059729E">
      <w:pPr>
        <w:autoSpaceDE w:val="0"/>
        <w:autoSpaceDN w:val="0"/>
        <w:spacing w:after="0" w:line="360" w:lineRule="auto"/>
        <w:jc w:val="both"/>
        <w:rPr>
          <w:rFonts w:ascii="Times New Roman" w:eastAsia="Times New Roman" w:hAnsi="Times New Roman" w:cs="Times New Roman"/>
          <w:b/>
          <w:sz w:val="24"/>
          <w:szCs w:val="24"/>
          <w:lang w:eastAsia="ru-RU"/>
        </w:rPr>
      </w:pPr>
      <w:r w:rsidRPr="0059729E">
        <w:rPr>
          <w:rFonts w:ascii="Times New Roman" w:eastAsia="Times New Roman" w:hAnsi="Times New Roman" w:cs="Times New Roman"/>
          <w:b/>
          <w:sz w:val="24"/>
          <w:szCs w:val="24"/>
          <w:lang w:eastAsia="ru-RU"/>
        </w:rPr>
        <w:t xml:space="preserve">Таблица 1.1 </w:t>
      </w:r>
      <w:r w:rsidRPr="0059729E">
        <w:rPr>
          <w:rFonts w:ascii="Times New Roman" w:eastAsia="Times New Roman" w:hAnsi="Times New Roman" w:cs="Times New Roman"/>
          <w:b/>
          <w:bCs/>
          <w:sz w:val="24"/>
          <w:szCs w:val="24"/>
          <w:lang w:eastAsia="ru-RU"/>
        </w:rPr>
        <w:t>–</w:t>
      </w:r>
      <w:r w:rsidRPr="0059729E">
        <w:rPr>
          <w:rFonts w:ascii="Times New Roman" w:eastAsia="Times New Roman" w:hAnsi="Times New Roman" w:cs="Times New Roman"/>
          <w:b/>
          <w:sz w:val="24"/>
          <w:szCs w:val="24"/>
          <w:lang w:eastAsia="ru-RU"/>
        </w:rPr>
        <w:t xml:space="preserve"> Проявление экономических законов в сфере биржевой торговли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gridCol w:w="4786"/>
      </w:tblGrid>
      <w:tr w:rsidR="0059729E" w:rsidRPr="0059729E" w:rsidTr="001E65F6">
        <w:tc>
          <w:tcPr>
            <w:tcW w:w="4785" w:type="dxa"/>
            <w:vAlign w:val="center"/>
          </w:tcPr>
          <w:p w:rsidR="0059729E" w:rsidRPr="0059729E" w:rsidRDefault="0059729E" w:rsidP="0059729E">
            <w:pPr>
              <w:spacing w:after="0" w:line="360" w:lineRule="auto"/>
              <w:jc w:val="center"/>
              <w:rPr>
                <w:rFonts w:ascii="Times New Roman" w:eastAsia="Calibri" w:hAnsi="Times New Roman" w:cs="Times New Roman"/>
                <w:sz w:val="24"/>
                <w:szCs w:val="24"/>
                <w:lang w:eastAsia="ru-RU"/>
              </w:rPr>
            </w:pPr>
            <w:r w:rsidRPr="0059729E">
              <w:rPr>
                <w:rFonts w:ascii="Times New Roman" w:eastAsia="Calibri" w:hAnsi="Times New Roman" w:cs="Times New Roman"/>
                <w:sz w:val="24"/>
                <w:szCs w:val="24"/>
                <w:lang w:eastAsia="ru-RU"/>
              </w:rPr>
              <w:t>Экономические законы</w:t>
            </w:r>
          </w:p>
        </w:tc>
        <w:tc>
          <w:tcPr>
            <w:tcW w:w="4786" w:type="dxa"/>
            <w:vAlign w:val="center"/>
          </w:tcPr>
          <w:p w:rsidR="0059729E" w:rsidRPr="0059729E" w:rsidRDefault="0059729E" w:rsidP="0059729E">
            <w:pPr>
              <w:spacing w:after="0" w:line="360" w:lineRule="auto"/>
              <w:jc w:val="center"/>
              <w:rPr>
                <w:rFonts w:ascii="Times New Roman" w:eastAsia="Calibri" w:hAnsi="Times New Roman" w:cs="Times New Roman"/>
                <w:sz w:val="24"/>
                <w:szCs w:val="24"/>
                <w:lang w:eastAsia="ru-RU"/>
              </w:rPr>
            </w:pPr>
            <w:r w:rsidRPr="0059729E">
              <w:rPr>
                <w:rFonts w:ascii="Times New Roman" w:eastAsia="Calibri" w:hAnsi="Times New Roman" w:cs="Times New Roman"/>
                <w:sz w:val="24"/>
                <w:szCs w:val="24"/>
                <w:lang w:eastAsia="ru-RU"/>
              </w:rPr>
              <w:t xml:space="preserve">Проявление действия экономических законов в </w:t>
            </w:r>
            <w:r w:rsidRPr="0059729E">
              <w:rPr>
                <w:rFonts w:ascii="Times New Roman" w:eastAsia="Times New Roman" w:hAnsi="Times New Roman" w:cs="Times New Roman"/>
                <w:sz w:val="24"/>
                <w:szCs w:val="24"/>
                <w:lang w:eastAsia="ru-RU"/>
              </w:rPr>
              <w:t>сфере биржевой торговли</w:t>
            </w:r>
          </w:p>
        </w:tc>
      </w:tr>
      <w:tr w:rsidR="0059729E" w:rsidRPr="0059729E" w:rsidTr="001E65F6">
        <w:tc>
          <w:tcPr>
            <w:tcW w:w="4785" w:type="dxa"/>
          </w:tcPr>
          <w:p w:rsidR="0059729E" w:rsidRPr="0059729E" w:rsidRDefault="0059729E" w:rsidP="0059729E">
            <w:pPr>
              <w:spacing w:after="0" w:line="360" w:lineRule="auto"/>
              <w:jc w:val="both"/>
              <w:rPr>
                <w:rFonts w:ascii="Times New Roman" w:eastAsia="Calibri" w:hAnsi="Times New Roman" w:cs="Times New Roman"/>
                <w:sz w:val="24"/>
                <w:szCs w:val="24"/>
                <w:lang w:eastAsia="ru-RU"/>
              </w:rPr>
            </w:pPr>
          </w:p>
        </w:tc>
        <w:tc>
          <w:tcPr>
            <w:tcW w:w="4786" w:type="dxa"/>
          </w:tcPr>
          <w:p w:rsidR="0059729E" w:rsidRPr="0059729E" w:rsidRDefault="0059729E" w:rsidP="0059729E">
            <w:pPr>
              <w:spacing w:after="0" w:line="360" w:lineRule="auto"/>
              <w:jc w:val="both"/>
              <w:rPr>
                <w:rFonts w:ascii="Times New Roman" w:eastAsia="Calibri" w:hAnsi="Times New Roman" w:cs="Times New Roman"/>
                <w:sz w:val="24"/>
                <w:szCs w:val="24"/>
                <w:lang w:eastAsia="ru-RU"/>
              </w:rPr>
            </w:pPr>
          </w:p>
        </w:tc>
      </w:tr>
    </w:tbl>
    <w:p w:rsidR="0059729E" w:rsidRPr="0059729E" w:rsidRDefault="0059729E" w:rsidP="0059729E">
      <w:pPr>
        <w:spacing w:after="0" w:line="240" w:lineRule="auto"/>
        <w:rPr>
          <w:rFonts w:ascii="Times New Roman" w:eastAsia="Times New Roman" w:hAnsi="Times New Roman" w:cs="Times New Roman"/>
          <w:sz w:val="28"/>
          <w:szCs w:val="28"/>
          <w:lang w:eastAsia="ru-RU"/>
        </w:rPr>
      </w:pPr>
    </w:p>
    <w:p w:rsidR="0059729E" w:rsidRPr="0059729E" w:rsidRDefault="0059729E" w:rsidP="0059729E">
      <w:pPr>
        <w:overflowPunct w:val="0"/>
        <w:autoSpaceDE w:val="0"/>
        <w:autoSpaceDN w:val="0"/>
        <w:adjustRightInd w:val="0"/>
        <w:spacing w:after="0" w:line="240" w:lineRule="auto"/>
        <w:ind w:right="-284" w:firstLine="709"/>
        <w:jc w:val="both"/>
        <w:textAlignment w:val="baseline"/>
        <w:rPr>
          <w:rFonts w:ascii="Times New Roman" w:eastAsia="Times New Roman" w:hAnsi="Times New Roman" w:cs="Times New Roman"/>
          <w:b/>
          <w:sz w:val="28"/>
          <w:szCs w:val="28"/>
          <w:lang w:eastAsia="ru-RU"/>
        </w:rPr>
      </w:pPr>
      <w:r w:rsidRPr="0059729E">
        <w:rPr>
          <w:rFonts w:ascii="Times New Roman" w:eastAsia="Times New Roman" w:hAnsi="Times New Roman" w:cs="Times New Roman"/>
          <w:b/>
          <w:sz w:val="28"/>
          <w:szCs w:val="28"/>
          <w:lang w:eastAsia="ru-RU"/>
        </w:rPr>
        <w:t>Задание 1.2.</w:t>
      </w:r>
      <w:r w:rsidRPr="0059729E">
        <w:rPr>
          <w:rFonts w:ascii="Times New Roman" w:eastAsia="Times New Roman" w:hAnsi="Times New Roman" w:cs="Times New Roman"/>
          <w:bCs/>
          <w:sz w:val="28"/>
          <w:szCs w:val="28"/>
          <w:lang w:eastAsia="ru-RU"/>
        </w:rPr>
        <w:t>Охарактеризуйте основные методы познания и покажите их значение для изучения биржевой торговли. Покажите возможные области применения общих и частных методов познания в биржевой торговле. Результаты оформите в таблице 1.2.</w:t>
      </w:r>
    </w:p>
    <w:p w:rsidR="0059729E" w:rsidRPr="0059729E" w:rsidRDefault="0059729E" w:rsidP="0059729E">
      <w:pPr>
        <w:overflowPunct w:val="0"/>
        <w:autoSpaceDE w:val="0"/>
        <w:autoSpaceDN w:val="0"/>
        <w:adjustRightInd w:val="0"/>
        <w:spacing w:after="0" w:line="240" w:lineRule="auto"/>
        <w:ind w:right="-284"/>
        <w:jc w:val="both"/>
        <w:textAlignment w:val="baseline"/>
        <w:rPr>
          <w:rFonts w:ascii="Times New Roman" w:eastAsia="Times New Roman" w:hAnsi="Times New Roman" w:cs="Times New Roman"/>
          <w:bCs/>
          <w:sz w:val="28"/>
          <w:szCs w:val="28"/>
          <w:lang w:eastAsia="ru-RU"/>
        </w:rPr>
      </w:pPr>
    </w:p>
    <w:p w:rsidR="0059729E" w:rsidRPr="0059729E" w:rsidRDefault="0059729E" w:rsidP="0059729E">
      <w:pPr>
        <w:overflowPunct w:val="0"/>
        <w:autoSpaceDE w:val="0"/>
        <w:autoSpaceDN w:val="0"/>
        <w:adjustRightInd w:val="0"/>
        <w:spacing w:after="0" w:line="360" w:lineRule="auto"/>
        <w:jc w:val="both"/>
        <w:textAlignment w:val="baseline"/>
        <w:rPr>
          <w:rFonts w:ascii="Times New Roman" w:eastAsia="Times New Roman" w:hAnsi="Times New Roman" w:cs="Times New Roman"/>
          <w:b/>
          <w:bCs/>
          <w:sz w:val="24"/>
          <w:szCs w:val="24"/>
          <w:lang w:eastAsia="ru-RU"/>
        </w:rPr>
      </w:pPr>
      <w:r w:rsidRPr="0059729E">
        <w:rPr>
          <w:rFonts w:ascii="Times New Roman" w:eastAsia="Times New Roman" w:hAnsi="Times New Roman" w:cs="Times New Roman"/>
          <w:b/>
          <w:bCs/>
          <w:sz w:val="24"/>
          <w:szCs w:val="24"/>
          <w:lang w:eastAsia="ru-RU"/>
        </w:rPr>
        <w:t xml:space="preserve">Таблица 1.2 – Методы познания биржевой торговли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gridCol w:w="4786"/>
      </w:tblGrid>
      <w:tr w:rsidR="0059729E" w:rsidRPr="0059729E" w:rsidTr="001E65F6">
        <w:tc>
          <w:tcPr>
            <w:tcW w:w="4785" w:type="dxa"/>
            <w:vAlign w:val="center"/>
          </w:tcPr>
          <w:p w:rsidR="0059729E" w:rsidRPr="0059729E" w:rsidRDefault="0059729E" w:rsidP="0059729E">
            <w:pPr>
              <w:spacing w:after="0" w:line="360" w:lineRule="auto"/>
              <w:jc w:val="center"/>
              <w:rPr>
                <w:rFonts w:ascii="Times New Roman" w:eastAsia="Calibri" w:hAnsi="Times New Roman" w:cs="Times New Roman"/>
                <w:sz w:val="24"/>
                <w:szCs w:val="24"/>
                <w:lang w:eastAsia="ru-RU"/>
              </w:rPr>
            </w:pPr>
            <w:r w:rsidRPr="0059729E">
              <w:rPr>
                <w:rFonts w:ascii="Times New Roman" w:eastAsia="Calibri" w:hAnsi="Times New Roman" w:cs="Times New Roman"/>
                <w:sz w:val="24"/>
                <w:szCs w:val="24"/>
                <w:lang w:eastAsia="ru-RU"/>
              </w:rPr>
              <w:t>Методы познания</w:t>
            </w:r>
          </w:p>
        </w:tc>
        <w:tc>
          <w:tcPr>
            <w:tcW w:w="4786" w:type="dxa"/>
            <w:vAlign w:val="center"/>
          </w:tcPr>
          <w:p w:rsidR="0059729E" w:rsidRPr="0059729E" w:rsidRDefault="0059729E" w:rsidP="0059729E">
            <w:pPr>
              <w:spacing w:after="0" w:line="360" w:lineRule="auto"/>
              <w:jc w:val="center"/>
              <w:rPr>
                <w:rFonts w:ascii="Times New Roman" w:eastAsia="Calibri" w:hAnsi="Times New Roman" w:cs="Times New Roman"/>
                <w:sz w:val="24"/>
                <w:szCs w:val="24"/>
                <w:lang w:eastAsia="ru-RU"/>
              </w:rPr>
            </w:pPr>
            <w:r w:rsidRPr="0059729E">
              <w:rPr>
                <w:rFonts w:ascii="Times New Roman" w:eastAsia="Calibri" w:hAnsi="Times New Roman" w:cs="Times New Roman"/>
                <w:sz w:val="24"/>
                <w:szCs w:val="24"/>
                <w:lang w:eastAsia="ru-RU"/>
              </w:rPr>
              <w:t>Область биржевой торговли</w:t>
            </w:r>
          </w:p>
        </w:tc>
      </w:tr>
      <w:tr w:rsidR="0059729E" w:rsidRPr="0059729E" w:rsidTr="001E65F6">
        <w:tc>
          <w:tcPr>
            <w:tcW w:w="4785" w:type="dxa"/>
          </w:tcPr>
          <w:p w:rsidR="0059729E" w:rsidRPr="0059729E" w:rsidRDefault="0059729E" w:rsidP="0059729E">
            <w:pPr>
              <w:spacing w:after="0" w:line="360" w:lineRule="auto"/>
              <w:jc w:val="both"/>
              <w:rPr>
                <w:rFonts w:ascii="Calibri" w:eastAsia="Calibri" w:hAnsi="Calibri" w:cs="Times New Roman"/>
                <w:sz w:val="28"/>
                <w:szCs w:val="28"/>
                <w:lang w:eastAsia="ru-RU"/>
              </w:rPr>
            </w:pPr>
          </w:p>
        </w:tc>
        <w:tc>
          <w:tcPr>
            <w:tcW w:w="4786" w:type="dxa"/>
          </w:tcPr>
          <w:p w:rsidR="0059729E" w:rsidRPr="0059729E" w:rsidRDefault="0059729E" w:rsidP="0059729E">
            <w:pPr>
              <w:spacing w:after="0" w:line="360" w:lineRule="auto"/>
              <w:jc w:val="both"/>
              <w:rPr>
                <w:rFonts w:ascii="Calibri" w:eastAsia="Calibri" w:hAnsi="Calibri" w:cs="Times New Roman"/>
                <w:sz w:val="28"/>
                <w:szCs w:val="28"/>
                <w:lang w:eastAsia="ru-RU"/>
              </w:rPr>
            </w:pPr>
          </w:p>
        </w:tc>
      </w:tr>
    </w:tbl>
    <w:p w:rsidR="0059729E" w:rsidRPr="0059729E" w:rsidRDefault="0059729E" w:rsidP="0059729E">
      <w:pPr>
        <w:spacing w:after="0" w:line="240" w:lineRule="auto"/>
        <w:rPr>
          <w:rFonts w:ascii="Times New Roman" w:eastAsia="Times New Roman" w:hAnsi="Times New Roman" w:cs="Times New Roman"/>
          <w:sz w:val="28"/>
          <w:szCs w:val="28"/>
          <w:lang w:eastAsia="ru-RU"/>
        </w:rPr>
      </w:pPr>
    </w:p>
    <w:p w:rsidR="0059729E" w:rsidRPr="0059729E" w:rsidRDefault="0059729E" w:rsidP="0059729E">
      <w:pPr>
        <w:spacing w:after="0" w:line="360" w:lineRule="auto"/>
        <w:ind w:firstLine="709"/>
        <w:jc w:val="both"/>
        <w:rPr>
          <w:rFonts w:ascii="Times New Roman" w:eastAsia="Times New Roman" w:hAnsi="Times New Roman" w:cs="Times New Roman"/>
          <w:b/>
          <w:sz w:val="28"/>
          <w:szCs w:val="28"/>
          <w:lang w:eastAsia="ru-RU"/>
        </w:rPr>
      </w:pPr>
      <w:r w:rsidRPr="0059729E">
        <w:rPr>
          <w:rFonts w:ascii="Times New Roman" w:eastAsia="Times New Roman" w:hAnsi="Times New Roman" w:cs="Times New Roman"/>
          <w:b/>
          <w:sz w:val="28"/>
          <w:szCs w:val="28"/>
          <w:lang w:eastAsia="ru-RU"/>
        </w:rPr>
        <w:t>Тема 2. Биржевая торговля в процессе эволюции рынков</w:t>
      </w:r>
    </w:p>
    <w:p w:rsidR="0059729E" w:rsidRPr="0059729E" w:rsidRDefault="0059729E" w:rsidP="0059729E">
      <w:pPr>
        <w:overflowPunct w:val="0"/>
        <w:autoSpaceDE w:val="0"/>
        <w:autoSpaceDN w:val="0"/>
        <w:adjustRightInd w:val="0"/>
        <w:spacing w:after="0" w:line="240" w:lineRule="auto"/>
        <w:ind w:right="-284" w:firstLine="709"/>
        <w:jc w:val="both"/>
        <w:textAlignment w:val="baseline"/>
        <w:rPr>
          <w:rFonts w:ascii="Times New Roman" w:eastAsia="Times New Roman" w:hAnsi="Times New Roman" w:cs="Times New Roman"/>
          <w:b/>
          <w:sz w:val="28"/>
          <w:szCs w:val="28"/>
          <w:lang w:eastAsia="ru-RU"/>
        </w:rPr>
      </w:pPr>
      <w:r w:rsidRPr="0059729E">
        <w:rPr>
          <w:rFonts w:ascii="Times New Roman" w:eastAsia="Times New Roman" w:hAnsi="Times New Roman" w:cs="Times New Roman"/>
          <w:b/>
          <w:sz w:val="28"/>
          <w:szCs w:val="28"/>
          <w:lang w:eastAsia="ru-RU"/>
        </w:rPr>
        <w:t xml:space="preserve">Задание 2.1. </w:t>
      </w:r>
      <w:r w:rsidRPr="0059729E">
        <w:rPr>
          <w:rFonts w:ascii="Times New Roman" w:eastAsia="Times New Roman" w:hAnsi="Times New Roman" w:cs="Times New Roman"/>
          <w:sz w:val="28"/>
          <w:szCs w:val="28"/>
          <w:lang w:eastAsia="ru-RU"/>
        </w:rPr>
        <w:t>Изучите исторические особенности развития биржевой торговли. Выявите черты биржевой торговли, характерные для каждого этапа ее развития. Результаты представьте в таблице 2.1</w:t>
      </w:r>
    </w:p>
    <w:p w:rsidR="0059729E" w:rsidRPr="0059729E" w:rsidRDefault="0059729E" w:rsidP="0059729E">
      <w:pPr>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4"/>
          <w:lang w:eastAsia="ru-RU"/>
        </w:rPr>
      </w:pPr>
      <w:r w:rsidRPr="0059729E">
        <w:rPr>
          <w:rFonts w:ascii="Times New Roman" w:eastAsia="Times New Roman" w:hAnsi="Times New Roman" w:cs="Times New Roman"/>
          <w:b/>
          <w:sz w:val="24"/>
          <w:szCs w:val="24"/>
          <w:lang w:eastAsia="ru-RU"/>
        </w:rPr>
        <w:t>Таблица 2.1 – Характерные черты биржевой торговли на различных этапах ее развития</w:t>
      </w:r>
    </w:p>
    <w:tbl>
      <w:tblPr>
        <w:tblStyle w:val="afb"/>
        <w:tblW w:w="0" w:type="auto"/>
        <w:tblLook w:val="04A0" w:firstRow="1" w:lastRow="0" w:firstColumn="1" w:lastColumn="0" w:noHBand="0" w:noVBand="1"/>
      </w:tblPr>
      <w:tblGrid>
        <w:gridCol w:w="4785"/>
        <w:gridCol w:w="4785"/>
      </w:tblGrid>
      <w:tr w:rsidR="0059729E" w:rsidRPr="0059729E" w:rsidTr="001E65F6">
        <w:tc>
          <w:tcPr>
            <w:tcW w:w="4785" w:type="dxa"/>
          </w:tcPr>
          <w:p w:rsidR="0059729E" w:rsidRPr="0059729E" w:rsidRDefault="0059729E" w:rsidP="0059729E">
            <w:pPr>
              <w:overflowPunct w:val="0"/>
              <w:spacing w:line="360" w:lineRule="auto"/>
              <w:jc w:val="center"/>
              <w:textAlignment w:val="baseline"/>
              <w:rPr>
                <w:rFonts w:ascii="Times New Roman" w:eastAsia="Times New Roman" w:hAnsi="Times New Roman" w:cs="Times New Roman"/>
                <w:lang w:eastAsia="ru-RU"/>
              </w:rPr>
            </w:pPr>
            <w:r w:rsidRPr="0059729E">
              <w:rPr>
                <w:rFonts w:ascii="Times New Roman" w:eastAsia="Times New Roman" w:hAnsi="Times New Roman" w:cs="Times New Roman"/>
                <w:lang w:eastAsia="ru-RU"/>
              </w:rPr>
              <w:t>Исторический этап развития биржевой торговли</w:t>
            </w:r>
          </w:p>
        </w:tc>
        <w:tc>
          <w:tcPr>
            <w:tcW w:w="4785" w:type="dxa"/>
          </w:tcPr>
          <w:p w:rsidR="0059729E" w:rsidRPr="0059729E" w:rsidRDefault="0059729E" w:rsidP="0059729E">
            <w:pPr>
              <w:overflowPunct w:val="0"/>
              <w:spacing w:line="360" w:lineRule="auto"/>
              <w:jc w:val="center"/>
              <w:textAlignment w:val="baseline"/>
              <w:rPr>
                <w:rFonts w:ascii="Times New Roman" w:eastAsia="Times New Roman" w:hAnsi="Times New Roman" w:cs="Times New Roman"/>
                <w:lang w:eastAsia="ru-RU"/>
              </w:rPr>
            </w:pPr>
            <w:r w:rsidRPr="0059729E">
              <w:rPr>
                <w:rFonts w:ascii="Times New Roman" w:eastAsia="Times New Roman" w:hAnsi="Times New Roman" w:cs="Times New Roman"/>
                <w:lang w:eastAsia="ru-RU"/>
              </w:rPr>
              <w:t>Характерные черты биржевой торговли</w:t>
            </w:r>
          </w:p>
        </w:tc>
      </w:tr>
      <w:tr w:rsidR="0059729E" w:rsidRPr="0059729E" w:rsidTr="001E65F6">
        <w:tc>
          <w:tcPr>
            <w:tcW w:w="4785" w:type="dxa"/>
          </w:tcPr>
          <w:p w:rsidR="0059729E" w:rsidRPr="0059729E" w:rsidRDefault="0059729E" w:rsidP="0059729E">
            <w:pPr>
              <w:overflowPunct w:val="0"/>
              <w:spacing w:line="360" w:lineRule="auto"/>
              <w:jc w:val="both"/>
              <w:textAlignment w:val="baseline"/>
              <w:rPr>
                <w:rFonts w:ascii="Times New Roman" w:eastAsia="Times New Roman" w:hAnsi="Times New Roman" w:cs="Times New Roman"/>
                <w:sz w:val="28"/>
                <w:szCs w:val="28"/>
                <w:lang w:eastAsia="ru-RU"/>
              </w:rPr>
            </w:pPr>
          </w:p>
        </w:tc>
        <w:tc>
          <w:tcPr>
            <w:tcW w:w="4785" w:type="dxa"/>
          </w:tcPr>
          <w:p w:rsidR="0059729E" w:rsidRPr="0059729E" w:rsidRDefault="0059729E" w:rsidP="0059729E">
            <w:pPr>
              <w:overflowPunct w:val="0"/>
              <w:spacing w:line="360" w:lineRule="auto"/>
              <w:jc w:val="both"/>
              <w:textAlignment w:val="baseline"/>
              <w:rPr>
                <w:rFonts w:ascii="Times New Roman" w:eastAsia="Times New Roman" w:hAnsi="Times New Roman" w:cs="Times New Roman"/>
                <w:sz w:val="28"/>
                <w:szCs w:val="28"/>
                <w:lang w:eastAsia="ru-RU"/>
              </w:rPr>
            </w:pPr>
          </w:p>
        </w:tc>
      </w:tr>
      <w:tr w:rsidR="0059729E" w:rsidRPr="0059729E" w:rsidTr="001E65F6">
        <w:tc>
          <w:tcPr>
            <w:tcW w:w="4785" w:type="dxa"/>
          </w:tcPr>
          <w:p w:rsidR="0059729E" w:rsidRPr="0059729E" w:rsidRDefault="0059729E" w:rsidP="0059729E">
            <w:pPr>
              <w:overflowPunct w:val="0"/>
              <w:spacing w:line="360" w:lineRule="auto"/>
              <w:jc w:val="both"/>
              <w:textAlignment w:val="baseline"/>
              <w:rPr>
                <w:rFonts w:ascii="Times New Roman" w:eastAsia="Times New Roman" w:hAnsi="Times New Roman" w:cs="Times New Roman"/>
                <w:sz w:val="28"/>
                <w:szCs w:val="28"/>
                <w:lang w:eastAsia="ru-RU"/>
              </w:rPr>
            </w:pPr>
          </w:p>
        </w:tc>
        <w:tc>
          <w:tcPr>
            <w:tcW w:w="4785" w:type="dxa"/>
          </w:tcPr>
          <w:p w:rsidR="0059729E" w:rsidRPr="0059729E" w:rsidRDefault="0059729E" w:rsidP="0059729E">
            <w:pPr>
              <w:overflowPunct w:val="0"/>
              <w:spacing w:line="360" w:lineRule="auto"/>
              <w:jc w:val="both"/>
              <w:textAlignment w:val="baseline"/>
              <w:rPr>
                <w:rFonts w:ascii="Times New Roman" w:eastAsia="Times New Roman" w:hAnsi="Times New Roman" w:cs="Times New Roman"/>
                <w:sz w:val="28"/>
                <w:szCs w:val="28"/>
                <w:lang w:eastAsia="ru-RU"/>
              </w:rPr>
            </w:pPr>
          </w:p>
        </w:tc>
      </w:tr>
    </w:tbl>
    <w:p w:rsidR="0059729E" w:rsidRPr="0059729E" w:rsidRDefault="0059729E" w:rsidP="0059729E">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
          <w:sz w:val="28"/>
          <w:szCs w:val="28"/>
          <w:lang w:eastAsia="ru-RU"/>
        </w:rPr>
      </w:pPr>
    </w:p>
    <w:p w:rsidR="0059729E" w:rsidRPr="0059729E" w:rsidRDefault="0059729E" w:rsidP="0059729E">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
          <w:sz w:val="28"/>
          <w:szCs w:val="28"/>
          <w:lang w:eastAsia="ru-RU"/>
        </w:rPr>
      </w:pPr>
    </w:p>
    <w:p w:rsidR="0059729E" w:rsidRPr="0059729E" w:rsidRDefault="0059729E" w:rsidP="0059729E">
      <w:pPr>
        <w:overflowPunct w:val="0"/>
        <w:autoSpaceDE w:val="0"/>
        <w:autoSpaceDN w:val="0"/>
        <w:adjustRightInd w:val="0"/>
        <w:spacing w:after="0" w:line="240" w:lineRule="auto"/>
        <w:ind w:right="-284" w:firstLine="709"/>
        <w:jc w:val="both"/>
        <w:textAlignment w:val="baseline"/>
        <w:rPr>
          <w:rFonts w:ascii="Times New Roman" w:eastAsia="Times New Roman" w:hAnsi="Times New Roman" w:cs="Times New Roman"/>
          <w:bCs/>
          <w:sz w:val="28"/>
          <w:szCs w:val="28"/>
          <w:lang w:eastAsia="ru-RU"/>
        </w:rPr>
      </w:pPr>
      <w:r w:rsidRPr="0059729E">
        <w:rPr>
          <w:rFonts w:ascii="Times New Roman" w:eastAsia="Times New Roman" w:hAnsi="Times New Roman" w:cs="Times New Roman"/>
          <w:b/>
          <w:sz w:val="28"/>
          <w:szCs w:val="28"/>
          <w:lang w:eastAsia="ru-RU"/>
        </w:rPr>
        <w:t xml:space="preserve">Задание 2.2. </w:t>
      </w:r>
      <w:r w:rsidRPr="0059729E">
        <w:rPr>
          <w:rFonts w:ascii="Times New Roman" w:eastAsia="Times New Roman" w:hAnsi="Times New Roman" w:cs="Times New Roman"/>
          <w:bCs/>
          <w:sz w:val="28"/>
          <w:szCs w:val="28"/>
          <w:lang w:eastAsia="ru-RU"/>
        </w:rPr>
        <w:t>Изучите характерные черты современной биржевой торговли. Выявите отличительные особенности биржевой торговли в сравнении с другими формами торговли. Результаты сравнения представьте в таблице 2.2</w:t>
      </w:r>
    </w:p>
    <w:p w:rsidR="0059729E" w:rsidRPr="0059729E" w:rsidRDefault="0059729E" w:rsidP="0059729E">
      <w:pPr>
        <w:overflowPunct w:val="0"/>
        <w:autoSpaceDE w:val="0"/>
        <w:autoSpaceDN w:val="0"/>
        <w:adjustRightInd w:val="0"/>
        <w:spacing w:after="0" w:line="240" w:lineRule="auto"/>
        <w:ind w:right="-284" w:firstLine="709"/>
        <w:jc w:val="both"/>
        <w:textAlignment w:val="baseline"/>
        <w:rPr>
          <w:rFonts w:ascii="Times New Roman" w:eastAsia="Times New Roman" w:hAnsi="Times New Roman" w:cs="Times New Roman"/>
          <w:b/>
          <w:sz w:val="28"/>
          <w:szCs w:val="28"/>
          <w:lang w:eastAsia="ru-RU"/>
        </w:rPr>
      </w:pPr>
    </w:p>
    <w:p w:rsidR="0059729E" w:rsidRPr="0059729E" w:rsidRDefault="0059729E" w:rsidP="0059729E">
      <w:pPr>
        <w:spacing w:after="0" w:line="360" w:lineRule="auto"/>
        <w:jc w:val="both"/>
        <w:rPr>
          <w:rFonts w:ascii="Times New Roman" w:eastAsia="Times New Roman" w:hAnsi="Times New Roman" w:cs="Times New Roman"/>
          <w:b/>
          <w:bCs/>
          <w:sz w:val="24"/>
          <w:szCs w:val="24"/>
          <w:lang w:eastAsia="ru-RU"/>
        </w:rPr>
      </w:pPr>
      <w:r w:rsidRPr="0059729E">
        <w:rPr>
          <w:rFonts w:ascii="Times New Roman" w:eastAsia="Times New Roman" w:hAnsi="Times New Roman" w:cs="Times New Roman"/>
          <w:b/>
          <w:bCs/>
          <w:sz w:val="24"/>
          <w:szCs w:val="24"/>
          <w:lang w:eastAsia="ru-RU"/>
        </w:rPr>
        <w:t>Таблица 2.2 – Отличительные особенности биржевой торговли</w:t>
      </w:r>
    </w:p>
    <w:tbl>
      <w:tblPr>
        <w:tblStyle w:val="afb"/>
        <w:tblW w:w="0" w:type="auto"/>
        <w:tblLook w:val="04A0" w:firstRow="1" w:lastRow="0" w:firstColumn="1" w:lastColumn="0" w:noHBand="0" w:noVBand="1"/>
      </w:tblPr>
      <w:tblGrid>
        <w:gridCol w:w="4785"/>
        <w:gridCol w:w="4786"/>
      </w:tblGrid>
      <w:tr w:rsidR="0059729E" w:rsidRPr="0059729E" w:rsidTr="001E65F6">
        <w:tc>
          <w:tcPr>
            <w:tcW w:w="4785" w:type="dxa"/>
            <w:vAlign w:val="center"/>
          </w:tcPr>
          <w:p w:rsidR="0059729E" w:rsidRPr="0059729E" w:rsidRDefault="0059729E" w:rsidP="0059729E">
            <w:pPr>
              <w:spacing w:line="360" w:lineRule="auto"/>
              <w:jc w:val="center"/>
              <w:rPr>
                <w:rFonts w:ascii="Times New Roman" w:eastAsia="Times New Roman" w:hAnsi="Times New Roman" w:cs="Times New Roman"/>
                <w:bCs/>
                <w:lang w:eastAsia="ru-RU"/>
              </w:rPr>
            </w:pPr>
            <w:r w:rsidRPr="0059729E">
              <w:rPr>
                <w:rFonts w:ascii="Times New Roman" w:eastAsia="Times New Roman" w:hAnsi="Times New Roman" w:cs="Times New Roman"/>
                <w:bCs/>
                <w:lang w:eastAsia="ru-RU"/>
              </w:rPr>
              <w:t>Черты биржевой торговли</w:t>
            </w:r>
          </w:p>
        </w:tc>
        <w:tc>
          <w:tcPr>
            <w:tcW w:w="4786" w:type="dxa"/>
            <w:vAlign w:val="center"/>
          </w:tcPr>
          <w:p w:rsidR="0059729E" w:rsidRPr="0059729E" w:rsidRDefault="0059729E" w:rsidP="0059729E">
            <w:pPr>
              <w:spacing w:line="360" w:lineRule="auto"/>
              <w:jc w:val="center"/>
              <w:rPr>
                <w:rFonts w:ascii="Times New Roman" w:eastAsia="Times New Roman" w:hAnsi="Times New Roman" w:cs="Times New Roman"/>
                <w:bCs/>
                <w:lang w:eastAsia="ru-RU"/>
              </w:rPr>
            </w:pPr>
            <w:r w:rsidRPr="0059729E">
              <w:rPr>
                <w:rFonts w:ascii="Times New Roman" w:eastAsia="Times New Roman" w:hAnsi="Times New Roman" w:cs="Times New Roman"/>
                <w:bCs/>
                <w:lang w:eastAsia="ru-RU"/>
              </w:rPr>
              <w:t>Отличительные особенности от других форм торговли</w:t>
            </w:r>
          </w:p>
        </w:tc>
      </w:tr>
      <w:tr w:rsidR="0059729E" w:rsidRPr="0059729E" w:rsidTr="001E65F6">
        <w:tc>
          <w:tcPr>
            <w:tcW w:w="4785" w:type="dxa"/>
          </w:tcPr>
          <w:p w:rsidR="0059729E" w:rsidRPr="0059729E" w:rsidRDefault="0059729E" w:rsidP="0059729E">
            <w:pPr>
              <w:spacing w:line="360" w:lineRule="auto"/>
              <w:jc w:val="both"/>
              <w:rPr>
                <w:rFonts w:ascii="Times New Roman" w:eastAsia="Times New Roman" w:hAnsi="Times New Roman" w:cs="Times New Roman"/>
                <w:bCs/>
                <w:sz w:val="28"/>
                <w:szCs w:val="28"/>
                <w:lang w:eastAsia="ru-RU"/>
              </w:rPr>
            </w:pPr>
          </w:p>
        </w:tc>
        <w:tc>
          <w:tcPr>
            <w:tcW w:w="4786" w:type="dxa"/>
          </w:tcPr>
          <w:p w:rsidR="0059729E" w:rsidRPr="0059729E" w:rsidRDefault="0059729E" w:rsidP="0059729E">
            <w:pPr>
              <w:spacing w:line="360" w:lineRule="auto"/>
              <w:jc w:val="both"/>
              <w:rPr>
                <w:rFonts w:ascii="Times New Roman" w:eastAsia="Times New Roman" w:hAnsi="Times New Roman" w:cs="Times New Roman"/>
                <w:bCs/>
                <w:sz w:val="28"/>
                <w:szCs w:val="28"/>
                <w:lang w:eastAsia="ru-RU"/>
              </w:rPr>
            </w:pPr>
          </w:p>
        </w:tc>
      </w:tr>
    </w:tbl>
    <w:p w:rsidR="0059729E" w:rsidRPr="0059729E" w:rsidRDefault="0059729E" w:rsidP="0059729E">
      <w:pPr>
        <w:spacing w:after="0" w:line="360" w:lineRule="auto"/>
        <w:ind w:firstLine="709"/>
        <w:jc w:val="both"/>
        <w:rPr>
          <w:rFonts w:ascii="Times New Roman" w:eastAsia="Times New Roman" w:hAnsi="Times New Roman" w:cs="Times New Roman"/>
          <w:sz w:val="28"/>
          <w:szCs w:val="28"/>
          <w:lang w:eastAsia="ru-RU"/>
        </w:rPr>
      </w:pPr>
    </w:p>
    <w:p w:rsidR="0059729E" w:rsidRPr="0059729E" w:rsidRDefault="0059729E" w:rsidP="0059729E">
      <w:pPr>
        <w:spacing w:after="0" w:line="240" w:lineRule="auto"/>
        <w:ind w:right="-284" w:firstLine="709"/>
        <w:jc w:val="both"/>
        <w:rPr>
          <w:rFonts w:ascii="Times New Roman" w:eastAsia="Times New Roman" w:hAnsi="Times New Roman" w:cs="Times New Roman"/>
          <w:b/>
          <w:sz w:val="28"/>
          <w:szCs w:val="28"/>
          <w:lang w:eastAsia="ru-RU"/>
        </w:rPr>
      </w:pPr>
      <w:r w:rsidRPr="0059729E">
        <w:rPr>
          <w:rFonts w:ascii="Times New Roman" w:eastAsia="Times New Roman" w:hAnsi="Times New Roman" w:cs="Times New Roman"/>
          <w:b/>
          <w:sz w:val="28"/>
          <w:szCs w:val="28"/>
          <w:lang w:eastAsia="ru-RU"/>
        </w:rPr>
        <w:t>Задание 2.3.</w:t>
      </w:r>
      <w:r w:rsidRPr="0059729E">
        <w:rPr>
          <w:rFonts w:ascii="Times New Roman" w:eastAsia="Times New Roman" w:hAnsi="Times New Roman" w:cs="Times New Roman"/>
          <w:sz w:val="28"/>
          <w:szCs w:val="28"/>
          <w:lang w:eastAsia="ru-RU"/>
        </w:rPr>
        <w:t>Изучите особенности функционирования фондовых и валютных бирж. Сравните функции, задачи и объекты торговли фондовых и валютных бирж с их аналогами для товарных бирж. Систематизируйте эту информацию, используя форму таблицы 2.3. Выявите общие черты и ключевые различия указанных рынков. Результаты сравнения изложите в аналитической записке</w:t>
      </w:r>
    </w:p>
    <w:p w:rsidR="0059729E" w:rsidRPr="0059729E" w:rsidRDefault="0059729E" w:rsidP="0059729E">
      <w:pPr>
        <w:keepNext/>
        <w:spacing w:after="0" w:line="240" w:lineRule="auto"/>
        <w:jc w:val="both"/>
        <w:rPr>
          <w:rFonts w:ascii="Times New Roman" w:eastAsia="Times New Roman" w:hAnsi="Times New Roman" w:cs="Times New Roman"/>
          <w:b/>
          <w:sz w:val="24"/>
          <w:szCs w:val="24"/>
          <w:lang w:eastAsia="ru-RU"/>
        </w:rPr>
      </w:pPr>
      <w:r w:rsidRPr="0059729E">
        <w:rPr>
          <w:rFonts w:ascii="Times New Roman" w:eastAsia="Times New Roman" w:hAnsi="Times New Roman" w:cs="Times New Roman"/>
          <w:b/>
          <w:sz w:val="24"/>
          <w:szCs w:val="24"/>
          <w:lang w:eastAsia="ru-RU"/>
        </w:rPr>
        <w:t>Таблица 2.3 – Сравнительная характеристика функций, задач и объектов торговли фондовых, валютных и товарных бирж</w:t>
      </w:r>
    </w:p>
    <w:tbl>
      <w:tblPr>
        <w:tblStyle w:val="afb"/>
        <w:tblW w:w="0" w:type="auto"/>
        <w:tblLook w:val="04A0" w:firstRow="1" w:lastRow="0" w:firstColumn="1" w:lastColumn="0" w:noHBand="0" w:noVBand="1"/>
      </w:tblPr>
      <w:tblGrid>
        <w:gridCol w:w="2392"/>
        <w:gridCol w:w="2393"/>
        <w:gridCol w:w="2393"/>
        <w:gridCol w:w="2393"/>
      </w:tblGrid>
      <w:tr w:rsidR="0059729E" w:rsidRPr="0059729E" w:rsidTr="001E65F6">
        <w:tc>
          <w:tcPr>
            <w:tcW w:w="2392" w:type="dxa"/>
          </w:tcPr>
          <w:p w:rsidR="0059729E" w:rsidRPr="0059729E" w:rsidRDefault="0059729E" w:rsidP="0059729E">
            <w:pPr>
              <w:spacing w:line="360" w:lineRule="auto"/>
              <w:jc w:val="both"/>
              <w:rPr>
                <w:rFonts w:ascii="Times New Roman" w:eastAsia="Times New Roman" w:hAnsi="Times New Roman" w:cs="Times New Roman"/>
                <w:lang w:eastAsia="ru-RU"/>
              </w:rPr>
            </w:pPr>
          </w:p>
        </w:tc>
        <w:tc>
          <w:tcPr>
            <w:tcW w:w="2393" w:type="dxa"/>
          </w:tcPr>
          <w:p w:rsidR="0059729E" w:rsidRPr="0059729E" w:rsidRDefault="0059729E" w:rsidP="0059729E">
            <w:pPr>
              <w:spacing w:line="360" w:lineRule="auto"/>
              <w:jc w:val="both"/>
              <w:rPr>
                <w:rFonts w:ascii="Times New Roman" w:eastAsia="Times New Roman" w:hAnsi="Times New Roman" w:cs="Times New Roman"/>
                <w:lang w:eastAsia="ru-RU"/>
              </w:rPr>
            </w:pPr>
            <w:r w:rsidRPr="0059729E">
              <w:rPr>
                <w:rFonts w:ascii="Times New Roman" w:eastAsia="Times New Roman" w:hAnsi="Times New Roman" w:cs="Times New Roman"/>
                <w:lang w:eastAsia="ru-RU"/>
              </w:rPr>
              <w:t>Товарные биржи</w:t>
            </w:r>
          </w:p>
        </w:tc>
        <w:tc>
          <w:tcPr>
            <w:tcW w:w="2393" w:type="dxa"/>
          </w:tcPr>
          <w:p w:rsidR="0059729E" w:rsidRPr="0059729E" w:rsidRDefault="0059729E" w:rsidP="0059729E">
            <w:pPr>
              <w:spacing w:line="360" w:lineRule="auto"/>
              <w:jc w:val="both"/>
              <w:rPr>
                <w:rFonts w:ascii="Times New Roman" w:eastAsia="Times New Roman" w:hAnsi="Times New Roman" w:cs="Times New Roman"/>
                <w:lang w:eastAsia="ru-RU"/>
              </w:rPr>
            </w:pPr>
            <w:r w:rsidRPr="0059729E">
              <w:rPr>
                <w:rFonts w:ascii="Times New Roman" w:eastAsia="Times New Roman" w:hAnsi="Times New Roman" w:cs="Times New Roman"/>
                <w:lang w:eastAsia="ru-RU"/>
              </w:rPr>
              <w:t>Фондовые биржи</w:t>
            </w:r>
          </w:p>
        </w:tc>
        <w:tc>
          <w:tcPr>
            <w:tcW w:w="2393" w:type="dxa"/>
          </w:tcPr>
          <w:p w:rsidR="0059729E" w:rsidRPr="0059729E" w:rsidRDefault="0059729E" w:rsidP="0059729E">
            <w:pPr>
              <w:spacing w:line="360" w:lineRule="auto"/>
              <w:jc w:val="both"/>
              <w:rPr>
                <w:rFonts w:ascii="Times New Roman" w:eastAsia="Times New Roman" w:hAnsi="Times New Roman" w:cs="Times New Roman"/>
                <w:lang w:eastAsia="ru-RU"/>
              </w:rPr>
            </w:pPr>
            <w:r w:rsidRPr="0059729E">
              <w:rPr>
                <w:rFonts w:ascii="Times New Roman" w:eastAsia="Times New Roman" w:hAnsi="Times New Roman" w:cs="Times New Roman"/>
                <w:lang w:eastAsia="ru-RU"/>
              </w:rPr>
              <w:t>Валютные биржи</w:t>
            </w:r>
          </w:p>
        </w:tc>
      </w:tr>
      <w:tr w:rsidR="0059729E" w:rsidRPr="0059729E" w:rsidTr="001E65F6">
        <w:tc>
          <w:tcPr>
            <w:tcW w:w="2392" w:type="dxa"/>
          </w:tcPr>
          <w:p w:rsidR="0059729E" w:rsidRPr="0059729E" w:rsidRDefault="0059729E" w:rsidP="0059729E">
            <w:pPr>
              <w:spacing w:line="360" w:lineRule="auto"/>
              <w:jc w:val="both"/>
              <w:rPr>
                <w:rFonts w:ascii="Times New Roman" w:eastAsia="Times New Roman" w:hAnsi="Times New Roman" w:cs="Times New Roman"/>
                <w:lang w:eastAsia="ru-RU"/>
              </w:rPr>
            </w:pPr>
            <w:r w:rsidRPr="0059729E">
              <w:rPr>
                <w:rFonts w:ascii="Times New Roman" w:eastAsia="Times New Roman" w:hAnsi="Times New Roman" w:cs="Times New Roman"/>
                <w:lang w:eastAsia="ru-RU"/>
              </w:rPr>
              <w:t>Функции</w:t>
            </w:r>
          </w:p>
        </w:tc>
        <w:tc>
          <w:tcPr>
            <w:tcW w:w="2393" w:type="dxa"/>
          </w:tcPr>
          <w:p w:rsidR="0059729E" w:rsidRPr="0059729E" w:rsidRDefault="0059729E" w:rsidP="0059729E">
            <w:pPr>
              <w:spacing w:line="360" w:lineRule="auto"/>
              <w:jc w:val="both"/>
              <w:rPr>
                <w:rFonts w:ascii="Times New Roman" w:eastAsia="Times New Roman" w:hAnsi="Times New Roman" w:cs="Times New Roman"/>
                <w:lang w:eastAsia="ru-RU"/>
              </w:rPr>
            </w:pPr>
          </w:p>
        </w:tc>
        <w:tc>
          <w:tcPr>
            <w:tcW w:w="2393" w:type="dxa"/>
          </w:tcPr>
          <w:p w:rsidR="0059729E" w:rsidRPr="0059729E" w:rsidRDefault="0059729E" w:rsidP="0059729E">
            <w:pPr>
              <w:spacing w:line="360" w:lineRule="auto"/>
              <w:jc w:val="both"/>
              <w:rPr>
                <w:rFonts w:ascii="Times New Roman" w:eastAsia="Times New Roman" w:hAnsi="Times New Roman" w:cs="Times New Roman"/>
                <w:lang w:eastAsia="ru-RU"/>
              </w:rPr>
            </w:pPr>
          </w:p>
        </w:tc>
        <w:tc>
          <w:tcPr>
            <w:tcW w:w="2393" w:type="dxa"/>
          </w:tcPr>
          <w:p w:rsidR="0059729E" w:rsidRPr="0059729E" w:rsidRDefault="0059729E" w:rsidP="0059729E">
            <w:pPr>
              <w:spacing w:line="360" w:lineRule="auto"/>
              <w:jc w:val="both"/>
              <w:rPr>
                <w:rFonts w:ascii="Times New Roman" w:eastAsia="Times New Roman" w:hAnsi="Times New Roman" w:cs="Times New Roman"/>
                <w:lang w:eastAsia="ru-RU"/>
              </w:rPr>
            </w:pPr>
          </w:p>
        </w:tc>
      </w:tr>
      <w:tr w:rsidR="0059729E" w:rsidRPr="0059729E" w:rsidTr="001E65F6">
        <w:tc>
          <w:tcPr>
            <w:tcW w:w="2392" w:type="dxa"/>
          </w:tcPr>
          <w:p w:rsidR="0059729E" w:rsidRPr="0059729E" w:rsidRDefault="0059729E" w:rsidP="0059729E">
            <w:pPr>
              <w:spacing w:line="360" w:lineRule="auto"/>
              <w:jc w:val="both"/>
              <w:rPr>
                <w:rFonts w:ascii="Times New Roman" w:eastAsia="Times New Roman" w:hAnsi="Times New Roman" w:cs="Times New Roman"/>
                <w:lang w:eastAsia="ru-RU"/>
              </w:rPr>
            </w:pPr>
            <w:r w:rsidRPr="0059729E">
              <w:rPr>
                <w:rFonts w:ascii="Times New Roman" w:eastAsia="Times New Roman" w:hAnsi="Times New Roman" w:cs="Times New Roman"/>
                <w:lang w:eastAsia="ru-RU"/>
              </w:rPr>
              <w:t>Задачи</w:t>
            </w:r>
          </w:p>
        </w:tc>
        <w:tc>
          <w:tcPr>
            <w:tcW w:w="2393" w:type="dxa"/>
          </w:tcPr>
          <w:p w:rsidR="0059729E" w:rsidRPr="0059729E" w:rsidRDefault="0059729E" w:rsidP="0059729E">
            <w:pPr>
              <w:spacing w:line="360" w:lineRule="auto"/>
              <w:jc w:val="both"/>
              <w:rPr>
                <w:rFonts w:ascii="Times New Roman" w:eastAsia="Times New Roman" w:hAnsi="Times New Roman" w:cs="Times New Roman"/>
                <w:lang w:eastAsia="ru-RU"/>
              </w:rPr>
            </w:pPr>
          </w:p>
        </w:tc>
        <w:tc>
          <w:tcPr>
            <w:tcW w:w="2393" w:type="dxa"/>
          </w:tcPr>
          <w:p w:rsidR="0059729E" w:rsidRPr="0059729E" w:rsidRDefault="0059729E" w:rsidP="0059729E">
            <w:pPr>
              <w:spacing w:line="360" w:lineRule="auto"/>
              <w:jc w:val="both"/>
              <w:rPr>
                <w:rFonts w:ascii="Times New Roman" w:eastAsia="Times New Roman" w:hAnsi="Times New Roman" w:cs="Times New Roman"/>
                <w:lang w:eastAsia="ru-RU"/>
              </w:rPr>
            </w:pPr>
          </w:p>
        </w:tc>
        <w:tc>
          <w:tcPr>
            <w:tcW w:w="2393" w:type="dxa"/>
          </w:tcPr>
          <w:p w:rsidR="0059729E" w:rsidRPr="0059729E" w:rsidRDefault="0059729E" w:rsidP="0059729E">
            <w:pPr>
              <w:spacing w:line="360" w:lineRule="auto"/>
              <w:jc w:val="both"/>
              <w:rPr>
                <w:rFonts w:ascii="Times New Roman" w:eastAsia="Times New Roman" w:hAnsi="Times New Roman" w:cs="Times New Roman"/>
                <w:lang w:eastAsia="ru-RU"/>
              </w:rPr>
            </w:pPr>
          </w:p>
        </w:tc>
      </w:tr>
      <w:tr w:rsidR="0059729E" w:rsidRPr="0059729E" w:rsidTr="001E65F6">
        <w:tc>
          <w:tcPr>
            <w:tcW w:w="2392" w:type="dxa"/>
          </w:tcPr>
          <w:p w:rsidR="0059729E" w:rsidRPr="0059729E" w:rsidRDefault="0059729E" w:rsidP="0059729E">
            <w:pPr>
              <w:spacing w:line="360" w:lineRule="auto"/>
              <w:jc w:val="both"/>
              <w:rPr>
                <w:rFonts w:ascii="Times New Roman" w:eastAsia="Times New Roman" w:hAnsi="Times New Roman" w:cs="Times New Roman"/>
                <w:lang w:eastAsia="ru-RU"/>
              </w:rPr>
            </w:pPr>
            <w:r w:rsidRPr="0059729E">
              <w:rPr>
                <w:rFonts w:ascii="Times New Roman" w:eastAsia="Times New Roman" w:hAnsi="Times New Roman" w:cs="Times New Roman"/>
                <w:lang w:eastAsia="ru-RU"/>
              </w:rPr>
              <w:t>Объекты</w:t>
            </w:r>
          </w:p>
        </w:tc>
        <w:tc>
          <w:tcPr>
            <w:tcW w:w="2393" w:type="dxa"/>
          </w:tcPr>
          <w:p w:rsidR="0059729E" w:rsidRPr="0059729E" w:rsidRDefault="0059729E" w:rsidP="0059729E">
            <w:pPr>
              <w:spacing w:line="360" w:lineRule="auto"/>
              <w:jc w:val="both"/>
              <w:rPr>
                <w:rFonts w:ascii="Times New Roman" w:eastAsia="Times New Roman" w:hAnsi="Times New Roman" w:cs="Times New Roman"/>
                <w:lang w:eastAsia="ru-RU"/>
              </w:rPr>
            </w:pPr>
          </w:p>
        </w:tc>
        <w:tc>
          <w:tcPr>
            <w:tcW w:w="2393" w:type="dxa"/>
          </w:tcPr>
          <w:p w:rsidR="0059729E" w:rsidRPr="0059729E" w:rsidRDefault="0059729E" w:rsidP="0059729E">
            <w:pPr>
              <w:spacing w:line="360" w:lineRule="auto"/>
              <w:jc w:val="both"/>
              <w:rPr>
                <w:rFonts w:ascii="Times New Roman" w:eastAsia="Times New Roman" w:hAnsi="Times New Roman" w:cs="Times New Roman"/>
                <w:lang w:eastAsia="ru-RU"/>
              </w:rPr>
            </w:pPr>
          </w:p>
        </w:tc>
        <w:tc>
          <w:tcPr>
            <w:tcW w:w="2393" w:type="dxa"/>
          </w:tcPr>
          <w:p w:rsidR="0059729E" w:rsidRPr="0059729E" w:rsidRDefault="0059729E" w:rsidP="0059729E">
            <w:pPr>
              <w:spacing w:line="360" w:lineRule="auto"/>
              <w:jc w:val="both"/>
              <w:rPr>
                <w:rFonts w:ascii="Times New Roman" w:eastAsia="Times New Roman" w:hAnsi="Times New Roman" w:cs="Times New Roman"/>
                <w:lang w:eastAsia="ru-RU"/>
              </w:rPr>
            </w:pPr>
          </w:p>
        </w:tc>
      </w:tr>
    </w:tbl>
    <w:p w:rsidR="0059729E" w:rsidRPr="0059729E" w:rsidRDefault="0059729E" w:rsidP="0059729E">
      <w:pPr>
        <w:spacing w:after="0" w:line="360" w:lineRule="auto"/>
        <w:ind w:firstLine="709"/>
        <w:jc w:val="both"/>
        <w:rPr>
          <w:rFonts w:ascii="Times New Roman" w:eastAsia="Times New Roman" w:hAnsi="Times New Roman" w:cs="Times New Roman"/>
          <w:sz w:val="28"/>
          <w:szCs w:val="28"/>
          <w:lang w:eastAsia="ru-RU"/>
        </w:rPr>
      </w:pPr>
    </w:p>
    <w:p w:rsidR="0059729E" w:rsidRPr="0059729E" w:rsidRDefault="0059729E" w:rsidP="0059729E">
      <w:pPr>
        <w:keepNext/>
        <w:spacing w:after="0" w:line="240" w:lineRule="auto"/>
        <w:ind w:right="-284" w:firstLine="709"/>
        <w:jc w:val="both"/>
        <w:rPr>
          <w:rFonts w:ascii="Times New Roman" w:eastAsia="Times New Roman" w:hAnsi="Times New Roman" w:cs="Times New Roman"/>
          <w:b/>
          <w:sz w:val="28"/>
          <w:szCs w:val="28"/>
          <w:lang w:eastAsia="ru-RU"/>
        </w:rPr>
      </w:pPr>
      <w:r w:rsidRPr="0059729E">
        <w:rPr>
          <w:rFonts w:ascii="Times New Roman" w:eastAsia="Times New Roman" w:hAnsi="Times New Roman" w:cs="Times New Roman"/>
          <w:b/>
          <w:sz w:val="28"/>
          <w:szCs w:val="28"/>
          <w:lang w:eastAsia="ru-RU"/>
        </w:rPr>
        <w:t>Задача 2.4.</w:t>
      </w:r>
      <w:r w:rsidRPr="0059729E">
        <w:rPr>
          <w:rFonts w:ascii="Times New Roman" w:eastAsia="Times New Roman" w:hAnsi="Times New Roman" w:cs="Times New Roman"/>
          <w:sz w:val="28"/>
          <w:szCs w:val="28"/>
          <w:lang w:eastAsia="ru-RU"/>
        </w:rPr>
        <w:t>В таблицах 2.4 и 2.5 приведены значения биржевых средних и биржевых индексов по некоторым видам металлопродукции. Охарактеризуйте сложившуюся динамику цен. Приведите примеры использования приведенных показателей в практических целях.</w:t>
      </w:r>
    </w:p>
    <w:p w:rsidR="0059729E" w:rsidRPr="0059729E" w:rsidRDefault="0059729E" w:rsidP="0059729E">
      <w:pPr>
        <w:spacing w:after="0" w:line="240" w:lineRule="auto"/>
        <w:jc w:val="both"/>
        <w:rPr>
          <w:rFonts w:ascii="Times New Roman" w:eastAsia="Times New Roman" w:hAnsi="Times New Roman" w:cs="Times New Roman"/>
          <w:b/>
          <w:sz w:val="24"/>
          <w:szCs w:val="24"/>
          <w:lang w:eastAsia="ru-RU"/>
        </w:rPr>
      </w:pPr>
      <w:r w:rsidRPr="0059729E">
        <w:rPr>
          <w:rFonts w:ascii="Times New Roman" w:eastAsia="Times New Roman" w:hAnsi="Times New Roman" w:cs="Times New Roman"/>
          <w:b/>
          <w:sz w:val="24"/>
          <w:szCs w:val="24"/>
          <w:lang w:eastAsia="ru-RU"/>
        </w:rPr>
        <w:t>Таблица 2.4 – Средневзвешенные цены на некоторые виды металлопродукции, реализуемые на торгах ОАО «Белорусская универсальная товарная биржа»</w:t>
      </w:r>
    </w:p>
    <w:tbl>
      <w:tblPr>
        <w:tblW w:w="9356" w:type="dxa"/>
        <w:tblInd w:w="5" w:type="dxa"/>
        <w:tblLayout w:type="fixed"/>
        <w:tblCellMar>
          <w:left w:w="0" w:type="dxa"/>
          <w:right w:w="0" w:type="dxa"/>
        </w:tblCellMar>
        <w:tblLook w:val="0000" w:firstRow="0" w:lastRow="0" w:firstColumn="0" w:lastColumn="0" w:noHBand="0" w:noVBand="0"/>
      </w:tblPr>
      <w:tblGrid>
        <w:gridCol w:w="2552"/>
        <w:gridCol w:w="2126"/>
        <w:gridCol w:w="1985"/>
        <w:gridCol w:w="2693"/>
      </w:tblGrid>
      <w:tr w:rsidR="0059729E" w:rsidRPr="0059729E" w:rsidTr="001E65F6">
        <w:trPr>
          <w:trHeight w:hRule="exact" w:val="571"/>
        </w:trPr>
        <w:tc>
          <w:tcPr>
            <w:tcW w:w="2552" w:type="dxa"/>
            <w:vMerge w:val="restart"/>
            <w:tcBorders>
              <w:top w:val="single" w:sz="4" w:space="0" w:color="auto"/>
              <w:left w:val="single" w:sz="4" w:space="0" w:color="auto"/>
              <w:bottom w:val="nil"/>
              <w:right w:val="nil"/>
            </w:tcBorders>
            <w:shd w:val="clear" w:color="auto" w:fill="FFFFFF"/>
            <w:vAlign w:val="center"/>
          </w:tcPr>
          <w:p w:rsidR="0059729E" w:rsidRPr="0059729E" w:rsidRDefault="0059729E" w:rsidP="0059729E">
            <w:pPr>
              <w:spacing w:after="0" w:line="190" w:lineRule="exact"/>
              <w:jc w:val="center"/>
              <w:rPr>
                <w:rFonts w:ascii="Times New Roman" w:eastAsia="Times New Roman" w:hAnsi="Times New Roman" w:cs="Times New Roman"/>
                <w:sz w:val="24"/>
                <w:szCs w:val="24"/>
                <w:lang w:eastAsia="ru-RU"/>
              </w:rPr>
            </w:pPr>
            <w:r w:rsidRPr="0059729E">
              <w:rPr>
                <w:rFonts w:ascii="Arial Narrow" w:eastAsia="Times New Roman" w:hAnsi="Arial Narrow" w:cs="Arial Narrow"/>
                <w:b/>
                <w:bCs/>
                <w:color w:val="000000"/>
                <w:sz w:val="19"/>
                <w:szCs w:val="19"/>
                <w:lang w:eastAsia="ru-RU"/>
              </w:rPr>
              <w:t>Наименование</w:t>
            </w:r>
          </w:p>
          <w:p w:rsidR="0059729E" w:rsidRPr="0059729E" w:rsidRDefault="0059729E" w:rsidP="0059729E">
            <w:pPr>
              <w:spacing w:after="0" w:line="190" w:lineRule="exact"/>
              <w:jc w:val="center"/>
              <w:rPr>
                <w:rFonts w:ascii="Times New Roman" w:eastAsia="Times New Roman" w:hAnsi="Times New Roman" w:cs="Times New Roman"/>
                <w:sz w:val="24"/>
                <w:szCs w:val="24"/>
                <w:lang w:eastAsia="ru-RU"/>
              </w:rPr>
            </w:pPr>
            <w:r w:rsidRPr="0059729E">
              <w:rPr>
                <w:rFonts w:ascii="Arial Narrow" w:eastAsia="Times New Roman" w:hAnsi="Arial Narrow" w:cs="Arial Narrow"/>
                <w:b/>
                <w:bCs/>
                <w:color w:val="000000"/>
                <w:sz w:val="19"/>
                <w:szCs w:val="19"/>
                <w:lang w:eastAsia="ru-RU"/>
              </w:rPr>
              <w:t>Товара</w:t>
            </w:r>
          </w:p>
        </w:tc>
        <w:tc>
          <w:tcPr>
            <w:tcW w:w="4111" w:type="dxa"/>
            <w:gridSpan w:val="2"/>
            <w:tcBorders>
              <w:top w:val="single" w:sz="4" w:space="0" w:color="auto"/>
              <w:left w:val="single" w:sz="4" w:space="0" w:color="auto"/>
              <w:bottom w:val="nil"/>
              <w:right w:val="nil"/>
            </w:tcBorders>
            <w:shd w:val="clear" w:color="auto" w:fill="FFFFFF"/>
            <w:vAlign w:val="center"/>
          </w:tcPr>
          <w:p w:rsidR="0059729E" w:rsidRPr="0059729E" w:rsidRDefault="0059729E" w:rsidP="0059729E">
            <w:pPr>
              <w:spacing w:after="0" w:line="190" w:lineRule="exact"/>
              <w:jc w:val="center"/>
              <w:rPr>
                <w:rFonts w:ascii="Times New Roman" w:eastAsia="Times New Roman" w:hAnsi="Times New Roman" w:cs="Times New Roman"/>
                <w:sz w:val="24"/>
                <w:szCs w:val="24"/>
                <w:lang w:eastAsia="ru-RU"/>
              </w:rPr>
            </w:pPr>
            <w:r w:rsidRPr="0059729E">
              <w:rPr>
                <w:rFonts w:ascii="Arial Narrow" w:eastAsia="Times New Roman" w:hAnsi="Arial Narrow" w:cs="Arial Narrow"/>
                <w:b/>
                <w:bCs/>
                <w:color w:val="000000"/>
                <w:sz w:val="19"/>
                <w:szCs w:val="19"/>
                <w:lang w:eastAsia="ru-RU"/>
              </w:rPr>
              <w:t>Средневзвешенная цена на биржевых торгах,</w:t>
            </w:r>
          </w:p>
          <w:p w:rsidR="0059729E" w:rsidRPr="0059729E" w:rsidRDefault="0059729E" w:rsidP="0059729E">
            <w:pPr>
              <w:spacing w:after="0" w:line="190" w:lineRule="exact"/>
              <w:jc w:val="center"/>
              <w:rPr>
                <w:rFonts w:ascii="Times New Roman" w:eastAsia="Times New Roman" w:hAnsi="Times New Roman" w:cs="Times New Roman"/>
                <w:sz w:val="24"/>
                <w:szCs w:val="24"/>
                <w:lang w:eastAsia="ru-RU"/>
              </w:rPr>
            </w:pPr>
            <w:r w:rsidRPr="0059729E">
              <w:rPr>
                <w:rFonts w:ascii="Arial Narrow" w:eastAsia="Times New Roman" w:hAnsi="Arial Narrow" w:cs="Arial Narrow"/>
                <w:color w:val="000000"/>
                <w:sz w:val="19"/>
                <w:szCs w:val="19"/>
                <w:lang w:eastAsia="ru-RU"/>
              </w:rPr>
              <w:t>тыс. руб. /т (с НДС)</w:t>
            </w:r>
          </w:p>
        </w:tc>
        <w:tc>
          <w:tcPr>
            <w:tcW w:w="2693" w:type="dxa"/>
            <w:vMerge w:val="restart"/>
            <w:tcBorders>
              <w:top w:val="single" w:sz="4" w:space="0" w:color="auto"/>
              <w:left w:val="single" w:sz="4" w:space="0" w:color="auto"/>
              <w:bottom w:val="nil"/>
              <w:right w:val="single" w:sz="4" w:space="0" w:color="auto"/>
            </w:tcBorders>
            <w:shd w:val="clear" w:color="auto" w:fill="FFFFFF"/>
            <w:vAlign w:val="center"/>
          </w:tcPr>
          <w:p w:rsidR="0059729E" w:rsidRPr="0059729E" w:rsidRDefault="0059729E" w:rsidP="0059729E">
            <w:pPr>
              <w:spacing w:after="0" w:line="240" w:lineRule="auto"/>
              <w:jc w:val="center"/>
              <w:rPr>
                <w:rFonts w:ascii="Times New Roman" w:eastAsia="Times New Roman" w:hAnsi="Times New Roman" w:cs="Times New Roman"/>
                <w:sz w:val="24"/>
                <w:szCs w:val="24"/>
                <w:lang w:eastAsia="ru-RU"/>
              </w:rPr>
            </w:pPr>
            <w:r w:rsidRPr="0059729E">
              <w:rPr>
                <w:rFonts w:ascii="Arial Narrow" w:eastAsia="Times New Roman" w:hAnsi="Arial Narrow" w:cs="Arial Narrow"/>
                <w:b/>
                <w:bCs/>
                <w:color w:val="000000"/>
                <w:sz w:val="19"/>
                <w:szCs w:val="19"/>
                <w:lang w:eastAsia="ru-RU"/>
              </w:rPr>
              <w:t xml:space="preserve">Изменение цены в январе 2014 г. относительно декабря 2015 г., </w:t>
            </w:r>
            <w:r w:rsidRPr="0059729E">
              <w:rPr>
                <w:rFonts w:ascii="Arial Narrow" w:eastAsia="Times New Roman" w:hAnsi="Arial Narrow" w:cs="Arial Narrow"/>
                <w:color w:val="000000"/>
                <w:sz w:val="19"/>
                <w:szCs w:val="19"/>
                <w:lang w:eastAsia="ru-RU"/>
              </w:rPr>
              <w:t>%</w:t>
            </w:r>
          </w:p>
        </w:tc>
      </w:tr>
      <w:tr w:rsidR="0059729E" w:rsidRPr="0059729E" w:rsidTr="001E65F6">
        <w:trPr>
          <w:trHeight w:hRule="exact" w:val="298"/>
        </w:trPr>
        <w:tc>
          <w:tcPr>
            <w:tcW w:w="2552" w:type="dxa"/>
            <w:vMerge/>
            <w:tcBorders>
              <w:top w:val="nil"/>
              <w:left w:val="single" w:sz="4" w:space="0" w:color="auto"/>
              <w:bottom w:val="nil"/>
              <w:right w:val="nil"/>
            </w:tcBorders>
            <w:shd w:val="clear" w:color="auto" w:fill="FFFFFF"/>
            <w:vAlign w:val="center"/>
          </w:tcPr>
          <w:p w:rsidR="0059729E" w:rsidRPr="0059729E" w:rsidRDefault="0059729E" w:rsidP="0059729E">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nil"/>
              <w:right w:val="nil"/>
            </w:tcBorders>
            <w:shd w:val="clear" w:color="auto" w:fill="FFFFFF"/>
            <w:vAlign w:val="center"/>
          </w:tcPr>
          <w:p w:rsidR="0059729E" w:rsidRPr="0059729E" w:rsidRDefault="0059729E" w:rsidP="0059729E">
            <w:pPr>
              <w:spacing w:after="0" w:line="190" w:lineRule="exact"/>
              <w:jc w:val="center"/>
              <w:rPr>
                <w:rFonts w:ascii="Times New Roman" w:eastAsia="Times New Roman" w:hAnsi="Times New Roman" w:cs="Times New Roman"/>
                <w:sz w:val="24"/>
                <w:szCs w:val="24"/>
                <w:lang w:eastAsia="ru-RU"/>
              </w:rPr>
            </w:pPr>
            <w:r w:rsidRPr="0059729E">
              <w:rPr>
                <w:rFonts w:ascii="Arial Narrow" w:eastAsia="Times New Roman" w:hAnsi="Arial Narrow" w:cs="Arial Narrow"/>
                <w:b/>
                <w:bCs/>
                <w:color w:val="000000"/>
                <w:sz w:val="19"/>
                <w:szCs w:val="19"/>
                <w:lang w:eastAsia="ru-RU"/>
              </w:rPr>
              <w:t>в декабре 2014 г.</w:t>
            </w:r>
          </w:p>
        </w:tc>
        <w:tc>
          <w:tcPr>
            <w:tcW w:w="1985" w:type="dxa"/>
            <w:tcBorders>
              <w:top w:val="single" w:sz="4" w:space="0" w:color="auto"/>
              <w:left w:val="single" w:sz="4" w:space="0" w:color="auto"/>
              <w:bottom w:val="nil"/>
              <w:right w:val="nil"/>
            </w:tcBorders>
            <w:shd w:val="clear" w:color="auto" w:fill="FFFFFF"/>
            <w:vAlign w:val="center"/>
          </w:tcPr>
          <w:p w:rsidR="0059729E" w:rsidRPr="0059729E" w:rsidRDefault="0059729E" w:rsidP="0059729E">
            <w:pPr>
              <w:spacing w:after="0" w:line="190" w:lineRule="exact"/>
              <w:jc w:val="center"/>
              <w:rPr>
                <w:rFonts w:ascii="Times New Roman" w:eastAsia="Times New Roman" w:hAnsi="Times New Roman" w:cs="Times New Roman"/>
                <w:sz w:val="24"/>
                <w:szCs w:val="24"/>
                <w:lang w:eastAsia="ru-RU"/>
              </w:rPr>
            </w:pPr>
            <w:r w:rsidRPr="0059729E">
              <w:rPr>
                <w:rFonts w:ascii="Arial Narrow" w:eastAsia="Times New Roman" w:hAnsi="Arial Narrow" w:cs="Arial Narrow"/>
                <w:b/>
                <w:bCs/>
                <w:color w:val="000000"/>
                <w:sz w:val="19"/>
                <w:szCs w:val="19"/>
                <w:lang w:eastAsia="ru-RU"/>
              </w:rPr>
              <w:t>в январе 2015 г.</w:t>
            </w:r>
          </w:p>
        </w:tc>
        <w:tc>
          <w:tcPr>
            <w:tcW w:w="2693" w:type="dxa"/>
            <w:vMerge/>
            <w:tcBorders>
              <w:top w:val="nil"/>
              <w:left w:val="single" w:sz="4" w:space="0" w:color="auto"/>
              <w:bottom w:val="nil"/>
              <w:right w:val="single" w:sz="4" w:space="0" w:color="auto"/>
            </w:tcBorders>
            <w:shd w:val="clear" w:color="auto" w:fill="FFFFFF"/>
            <w:vAlign w:val="center"/>
          </w:tcPr>
          <w:p w:rsidR="0059729E" w:rsidRPr="0059729E" w:rsidRDefault="0059729E" w:rsidP="0059729E">
            <w:pPr>
              <w:spacing w:after="0" w:line="190" w:lineRule="exact"/>
              <w:rPr>
                <w:rFonts w:ascii="Times New Roman" w:eastAsia="Times New Roman" w:hAnsi="Times New Roman" w:cs="Times New Roman"/>
                <w:sz w:val="24"/>
                <w:szCs w:val="24"/>
                <w:lang w:eastAsia="ru-RU"/>
              </w:rPr>
            </w:pPr>
          </w:p>
        </w:tc>
      </w:tr>
      <w:tr w:rsidR="0059729E" w:rsidRPr="0059729E" w:rsidTr="001E65F6">
        <w:trPr>
          <w:trHeight w:hRule="exact" w:val="322"/>
        </w:trPr>
        <w:tc>
          <w:tcPr>
            <w:tcW w:w="2552" w:type="dxa"/>
            <w:tcBorders>
              <w:top w:val="single" w:sz="4" w:space="0" w:color="auto"/>
              <w:left w:val="single" w:sz="4" w:space="0" w:color="auto"/>
              <w:bottom w:val="nil"/>
              <w:right w:val="nil"/>
            </w:tcBorders>
            <w:shd w:val="clear" w:color="auto" w:fill="FFFFFF"/>
            <w:vAlign w:val="center"/>
          </w:tcPr>
          <w:p w:rsidR="0059729E" w:rsidRPr="0059729E" w:rsidRDefault="0059729E" w:rsidP="0059729E">
            <w:pPr>
              <w:spacing w:after="0" w:line="190" w:lineRule="exact"/>
              <w:rPr>
                <w:rFonts w:ascii="Times New Roman" w:eastAsia="Times New Roman" w:hAnsi="Times New Roman" w:cs="Times New Roman"/>
                <w:sz w:val="24"/>
                <w:szCs w:val="24"/>
                <w:lang w:eastAsia="ru-RU"/>
              </w:rPr>
            </w:pPr>
            <w:r w:rsidRPr="0059729E">
              <w:rPr>
                <w:rFonts w:ascii="Arial Narrow" w:eastAsia="Times New Roman" w:hAnsi="Arial Narrow" w:cs="Arial Narrow"/>
                <w:color w:val="000000"/>
                <w:sz w:val="19"/>
                <w:szCs w:val="19"/>
                <w:lang w:eastAsia="ru-RU"/>
              </w:rPr>
              <w:t>Арматура</w:t>
            </w:r>
          </w:p>
        </w:tc>
        <w:tc>
          <w:tcPr>
            <w:tcW w:w="2126" w:type="dxa"/>
            <w:tcBorders>
              <w:top w:val="single" w:sz="4" w:space="0" w:color="auto"/>
              <w:left w:val="single" w:sz="4" w:space="0" w:color="auto"/>
              <w:bottom w:val="nil"/>
              <w:right w:val="nil"/>
            </w:tcBorders>
            <w:shd w:val="clear" w:color="auto" w:fill="FFFFFF"/>
            <w:vAlign w:val="center"/>
          </w:tcPr>
          <w:p w:rsidR="0059729E" w:rsidRPr="0059729E" w:rsidRDefault="0059729E" w:rsidP="0059729E">
            <w:pPr>
              <w:spacing w:after="0" w:line="190" w:lineRule="exact"/>
              <w:jc w:val="center"/>
              <w:rPr>
                <w:rFonts w:ascii="Times New Roman" w:eastAsia="Times New Roman" w:hAnsi="Times New Roman" w:cs="Times New Roman"/>
                <w:sz w:val="24"/>
                <w:szCs w:val="24"/>
                <w:lang w:eastAsia="ru-RU"/>
              </w:rPr>
            </w:pPr>
            <w:r w:rsidRPr="0059729E">
              <w:rPr>
                <w:rFonts w:ascii="Arial Narrow" w:eastAsia="Times New Roman" w:hAnsi="Arial Narrow" w:cs="Arial Narrow"/>
                <w:color w:val="000000"/>
                <w:sz w:val="19"/>
                <w:szCs w:val="19"/>
                <w:lang w:eastAsia="ru-RU"/>
              </w:rPr>
              <w:t>7706</w:t>
            </w:r>
          </w:p>
        </w:tc>
        <w:tc>
          <w:tcPr>
            <w:tcW w:w="1985" w:type="dxa"/>
            <w:tcBorders>
              <w:top w:val="single" w:sz="4" w:space="0" w:color="auto"/>
              <w:left w:val="single" w:sz="4" w:space="0" w:color="auto"/>
              <w:bottom w:val="nil"/>
              <w:right w:val="nil"/>
            </w:tcBorders>
            <w:shd w:val="clear" w:color="auto" w:fill="FFFFFF"/>
            <w:vAlign w:val="center"/>
          </w:tcPr>
          <w:p w:rsidR="0059729E" w:rsidRPr="0059729E" w:rsidRDefault="0059729E" w:rsidP="0059729E">
            <w:pPr>
              <w:spacing w:after="0" w:line="190" w:lineRule="exact"/>
              <w:jc w:val="center"/>
              <w:rPr>
                <w:rFonts w:ascii="Times New Roman" w:eastAsia="Times New Roman" w:hAnsi="Times New Roman" w:cs="Times New Roman"/>
                <w:sz w:val="24"/>
                <w:szCs w:val="24"/>
                <w:lang w:eastAsia="ru-RU"/>
              </w:rPr>
            </w:pPr>
            <w:r w:rsidRPr="0059729E">
              <w:rPr>
                <w:rFonts w:ascii="Arial Narrow" w:eastAsia="Times New Roman" w:hAnsi="Arial Narrow" w:cs="Arial Narrow"/>
                <w:color w:val="000000"/>
                <w:sz w:val="19"/>
                <w:szCs w:val="19"/>
                <w:lang w:eastAsia="ru-RU"/>
              </w:rPr>
              <w:t>7595</w:t>
            </w:r>
          </w:p>
        </w:tc>
        <w:tc>
          <w:tcPr>
            <w:tcW w:w="2693" w:type="dxa"/>
            <w:tcBorders>
              <w:top w:val="single" w:sz="4" w:space="0" w:color="auto"/>
              <w:left w:val="single" w:sz="4" w:space="0" w:color="auto"/>
              <w:bottom w:val="nil"/>
              <w:right w:val="single" w:sz="4" w:space="0" w:color="auto"/>
            </w:tcBorders>
            <w:shd w:val="clear" w:color="auto" w:fill="FFFFFF"/>
            <w:vAlign w:val="center"/>
          </w:tcPr>
          <w:p w:rsidR="0059729E" w:rsidRPr="0059729E" w:rsidRDefault="0059729E" w:rsidP="0059729E">
            <w:pPr>
              <w:spacing w:after="0" w:line="190" w:lineRule="exact"/>
              <w:jc w:val="center"/>
              <w:rPr>
                <w:rFonts w:ascii="Times New Roman" w:eastAsia="Times New Roman" w:hAnsi="Times New Roman" w:cs="Times New Roman"/>
                <w:sz w:val="24"/>
                <w:szCs w:val="24"/>
                <w:lang w:eastAsia="ru-RU"/>
              </w:rPr>
            </w:pPr>
            <w:r w:rsidRPr="0059729E">
              <w:rPr>
                <w:rFonts w:ascii="Arial Narrow" w:eastAsia="Times New Roman" w:hAnsi="Arial Narrow" w:cs="Arial Narrow"/>
                <w:color w:val="000000"/>
                <w:sz w:val="19"/>
                <w:szCs w:val="19"/>
                <w:lang w:eastAsia="ru-RU"/>
              </w:rPr>
              <w:t>-1,5</w:t>
            </w:r>
          </w:p>
        </w:tc>
      </w:tr>
      <w:tr w:rsidR="0059729E" w:rsidRPr="0059729E" w:rsidTr="001E65F6">
        <w:trPr>
          <w:trHeight w:hRule="exact" w:val="326"/>
        </w:trPr>
        <w:tc>
          <w:tcPr>
            <w:tcW w:w="2552" w:type="dxa"/>
            <w:tcBorders>
              <w:top w:val="single" w:sz="4" w:space="0" w:color="auto"/>
              <w:left w:val="single" w:sz="4" w:space="0" w:color="auto"/>
              <w:bottom w:val="nil"/>
              <w:right w:val="nil"/>
            </w:tcBorders>
            <w:shd w:val="clear" w:color="auto" w:fill="FFFFFF"/>
            <w:vAlign w:val="center"/>
          </w:tcPr>
          <w:p w:rsidR="0059729E" w:rsidRPr="0059729E" w:rsidRDefault="0059729E" w:rsidP="0059729E">
            <w:pPr>
              <w:spacing w:after="0" w:line="190" w:lineRule="exact"/>
              <w:rPr>
                <w:rFonts w:ascii="Times New Roman" w:eastAsia="Times New Roman" w:hAnsi="Times New Roman" w:cs="Times New Roman"/>
                <w:sz w:val="24"/>
                <w:szCs w:val="24"/>
                <w:lang w:eastAsia="ru-RU"/>
              </w:rPr>
            </w:pPr>
            <w:r w:rsidRPr="0059729E">
              <w:rPr>
                <w:rFonts w:ascii="Arial Narrow" w:eastAsia="Times New Roman" w:hAnsi="Arial Narrow" w:cs="Arial Narrow"/>
                <w:color w:val="000000"/>
                <w:sz w:val="19"/>
                <w:szCs w:val="19"/>
                <w:lang w:eastAsia="ru-RU"/>
              </w:rPr>
              <w:t>Лист х/к</w:t>
            </w:r>
          </w:p>
        </w:tc>
        <w:tc>
          <w:tcPr>
            <w:tcW w:w="2126" w:type="dxa"/>
            <w:tcBorders>
              <w:top w:val="single" w:sz="4" w:space="0" w:color="auto"/>
              <w:left w:val="single" w:sz="4" w:space="0" w:color="auto"/>
              <w:bottom w:val="nil"/>
              <w:right w:val="nil"/>
            </w:tcBorders>
            <w:shd w:val="clear" w:color="auto" w:fill="FFFFFF"/>
            <w:vAlign w:val="center"/>
          </w:tcPr>
          <w:p w:rsidR="0059729E" w:rsidRPr="0059729E" w:rsidRDefault="0059729E" w:rsidP="0059729E">
            <w:pPr>
              <w:spacing w:after="0" w:line="190" w:lineRule="exact"/>
              <w:jc w:val="center"/>
              <w:rPr>
                <w:rFonts w:ascii="Times New Roman" w:eastAsia="Times New Roman" w:hAnsi="Times New Roman" w:cs="Times New Roman"/>
                <w:sz w:val="24"/>
                <w:szCs w:val="24"/>
                <w:lang w:eastAsia="ru-RU"/>
              </w:rPr>
            </w:pPr>
            <w:r w:rsidRPr="0059729E">
              <w:rPr>
                <w:rFonts w:ascii="Arial Narrow" w:eastAsia="Times New Roman" w:hAnsi="Arial Narrow" w:cs="Arial Narrow"/>
                <w:color w:val="000000"/>
                <w:sz w:val="19"/>
                <w:szCs w:val="19"/>
                <w:lang w:eastAsia="ru-RU"/>
              </w:rPr>
              <w:t>8038</w:t>
            </w:r>
          </w:p>
        </w:tc>
        <w:tc>
          <w:tcPr>
            <w:tcW w:w="1985" w:type="dxa"/>
            <w:tcBorders>
              <w:top w:val="single" w:sz="4" w:space="0" w:color="auto"/>
              <w:left w:val="single" w:sz="4" w:space="0" w:color="auto"/>
              <w:bottom w:val="nil"/>
              <w:right w:val="nil"/>
            </w:tcBorders>
            <w:shd w:val="clear" w:color="auto" w:fill="FFFFFF"/>
            <w:vAlign w:val="center"/>
          </w:tcPr>
          <w:p w:rsidR="0059729E" w:rsidRPr="0059729E" w:rsidRDefault="0059729E" w:rsidP="0059729E">
            <w:pPr>
              <w:spacing w:after="0" w:line="190" w:lineRule="exact"/>
              <w:jc w:val="center"/>
              <w:rPr>
                <w:rFonts w:ascii="Times New Roman" w:eastAsia="Times New Roman" w:hAnsi="Times New Roman" w:cs="Times New Roman"/>
                <w:sz w:val="24"/>
                <w:szCs w:val="24"/>
                <w:lang w:eastAsia="ru-RU"/>
              </w:rPr>
            </w:pPr>
            <w:r w:rsidRPr="0059729E">
              <w:rPr>
                <w:rFonts w:ascii="Arial Narrow" w:eastAsia="Times New Roman" w:hAnsi="Arial Narrow" w:cs="Arial Narrow"/>
                <w:color w:val="000000"/>
                <w:sz w:val="19"/>
                <w:szCs w:val="19"/>
                <w:lang w:eastAsia="ru-RU"/>
              </w:rPr>
              <w:t>7993</w:t>
            </w:r>
          </w:p>
        </w:tc>
        <w:tc>
          <w:tcPr>
            <w:tcW w:w="2693" w:type="dxa"/>
            <w:tcBorders>
              <w:top w:val="single" w:sz="4" w:space="0" w:color="auto"/>
              <w:left w:val="single" w:sz="4" w:space="0" w:color="auto"/>
              <w:bottom w:val="nil"/>
              <w:right w:val="single" w:sz="4" w:space="0" w:color="auto"/>
            </w:tcBorders>
            <w:shd w:val="clear" w:color="auto" w:fill="FFFFFF"/>
            <w:vAlign w:val="center"/>
          </w:tcPr>
          <w:p w:rsidR="0059729E" w:rsidRPr="0059729E" w:rsidRDefault="0059729E" w:rsidP="0059729E">
            <w:pPr>
              <w:spacing w:after="0" w:line="190" w:lineRule="exact"/>
              <w:jc w:val="center"/>
              <w:rPr>
                <w:rFonts w:ascii="Times New Roman" w:eastAsia="Times New Roman" w:hAnsi="Times New Roman" w:cs="Times New Roman"/>
                <w:sz w:val="24"/>
                <w:szCs w:val="24"/>
                <w:lang w:eastAsia="ru-RU"/>
              </w:rPr>
            </w:pPr>
            <w:r w:rsidRPr="0059729E">
              <w:rPr>
                <w:rFonts w:ascii="Arial Narrow" w:eastAsia="Times New Roman" w:hAnsi="Arial Narrow" w:cs="Arial Narrow"/>
                <w:color w:val="000000"/>
                <w:sz w:val="19"/>
                <w:szCs w:val="19"/>
                <w:lang w:eastAsia="ru-RU"/>
              </w:rPr>
              <w:t>-0,6</w:t>
            </w:r>
          </w:p>
        </w:tc>
      </w:tr>
      <w:tr w:rsidR="0059729E" w:rsidRPr="0059729E" w:rsidTr="001E65F6">
        <w:trPr>
          <w:trHeight w:hRule="exact" w:val="322"/>
        </w:trPr>
        <w:tc>
          <w:tcPr>
            <w:tcW w:w="2552" w:type="dxa"/>
            <w:tcBorders>
              <w:top w:val="single" w:sz="4" w:space="0" w:color="auto"/>
              <w:left w:val="single" w:sz="4" w:space="0" w:color="auto"/>
              <w:bottom w:val="nil"/>
              <w:right w:val="nil"/>
            </w:tcBorders>
            <w:shd w:val="clear" w:color="auto" w:fill="FFFFFF"/>
            <w:vAlign w:val="center"/>
          </w:tcPr>
          <w:p w:rsidR="0059729E" w:rsidRPr="0059729E" w:rsidRDefault="0059729E" w:rsidP="0059729E">
            <w:pPr>
              <w:spacing w:after="0" w:line="190" w:lineRule="exact"/>
              <w:rPr>
                <w:rFonts w:ascii="Times New Roman" w:eastAsia="Times New Roman" w:hAnsi="Times New Roman" w:cs="Times New Roman"/>
                <w:sz w:val="24"/>
                <w:szCs w:val="24"/>
                <w:lang w:eastAsia="ru-RU"/>
              </w:rPr>
            </w:pPr>
            <w:r w:rsidRPr="0059729E">
              <w:rPr>
                <w:rFonts w:ascii="Arial Narrow" w:eastAsia="Times New Roman" w:hAnsi="Arial Narrow" w:cs="Arial Narrow"/>
                <w:color w:val="000000"/>
                <w:sz w:val="19"/>
                <w:szCs w:val="19"/>
                <w:lang w:eastAsia="ru-RU"/>
              </w:rPr>
              <w:t>Лист г/к</w:t>
            </w:r>
          </w:p>
        </w:tc>
        <w:tc>
          <w:tcPr>
            <w:tcW w:w="2126" w:type="dxa"/>
            <w:tcBorders>
              <w:top w:val="single" w:sz="4" w:space="0" w:color="auto"/>
              <w:left w:val="single" w:sz="4" w:space="0" w:color="auto"/>
              <w:bottom w:val="nil"/>
              <w:right w:val="nil"/>
            </w:tcBorders>
            <w:shd w:val="clear" w:color="auto" w:fill="FFFFFF"/>
            <w:vAlign w:val="center"/>
          </w:tcPr>
          <w:p w:rsidR="0059729E" w:rsidRPr="0059729E" w:rsidRDefault="0059729E" w:rsidP="0059729E">
            <w:pPr>
              <w:spacing w:after="0" w:line="190" w:lineRule="exact"/>
              <w:jc w:val="center"/>
              <w:rPr>
                <w:rFonts w:ascii="Times New Roman" w:eastAsia="Times New Roman" w:hAnsi="Times New Roman" w:cs="Times New Roman"/>
                <w:sz w:val="24"/>
                <w:szCs w:val="24"/>
                <w:lang w:eastAsia="ru-RU"/>
              </w:rPr>
            </w:pPr>
            <w:r w:rsidRPr="0059729E">
              <w:rPr>
                <w:rFonts w:ascii="Arial Narrow" w:eastAsia="Times New Roman" w:hAnsi="Arial Narrow" w:cs="Arial Narrow"/>
                <w:color w:val="000000"/>
                <w:sz w:val="19"/>
                <w:szCs w:val="19"/>
                <w:lang w:eastAsia="ru-RU"/>
              </w:rPr>
              <w:t>6958</w:t>
            </w:r>
          </w:p>
        </w:tc>
        <w:tc>
          <w:tcPr>
            <w:tcW w:w="1985" w:type="dxa"/>
            <w:tcBorders>
              <w:top w:val="single" w:sz="4" w:space="0" w:color="auto"/>
              <w:left w:val="single" w:sz="4" w:space="0" w:color="auto"/>
              <w:bottom w:val="nil"/>
              <w:right w:val="nil"/>
            </w:tcBorders>
            <w:shd w:val="clear" w:color="auto" w:fill="FFFFFF"/>
            <w:vAlign w:val="center"/>
          </w:tcPr>
          <w:p w:rsidR="0059729E" w:rsidRPr="0059729E" w:rsidRDefault="0059729E" w:rsidP="0059729E">
            <w:pPr>
              <w:spacing w:after="0" w:line="190" w:lineRule="exact"/>
              <w:jc w:val="center"/>
              <w:rPr>
                <w:rFonts w:ascii="Times New Roman" w:eastAsia="Times New Roman" w:hAnsi="Times New Roman" w:cs="Times New Roman"/>
                <w:sz w:val="24"/>
                <w:szCs w:val="24"/>
                <w:lang w:eastAsia="ru-RU"/>
              </w:rPr>
            </w:pPr>
            <w:r w:rsidRPr="0059729E">
              <w:rPr>
                <w:rFonts w:ascii="Arial Narrow" w:eastAsia="Times New Roman" w:hAnsi="Arial Narrow" w:cs="Arial Narrow"/>
                <w:color w:val="000000"/>
                <w:sz w:val="19"/>
                <w:szCs w:val="19"/>
                <w:lang w:eastAsia="ru-RU"/>
              </w:rPr>
              <w:t>6887</w:t>
            </w:r>
          </w:p>
        </w:tc>
        <w:tc>
          <w:tcPr>
            <w:tcW w:w="2693" w:type="dxa"/>
            <w:tcBorders>
              <w:top w:val="single" w:sz="4" w:space="0" w:color="auto"/>
              <w:left w:val="single" w:sz="4" w:space="0" w:color="auto"/>
              <w:bottom w:val="nil"/>
              <w:right w:val="single" w:sz="4" w:space="0" w:color="auto"/>
            </w:tcBorders>
            <w:shd w:val="clear" w:color="auto" w:fill="FFFFFF"/>
            <w:vAlign w:val="center"/>
          </w:tcPr>
          <w:p w:rsidR="0059729E" w:rsidRPr="0059729E" w:rsidRDefault="0059729E" w:rsidP="0059729E">
            <w:pPr>
              <w:spacing w:after="0" w:line="190" w:lineRule="exact"/>
              <w:jc w:val="center"/>
              <w:rPr>
                <w:rFonts w:ascii="Times New Roman" w:eastAsia="Times New Roman" w:hAnsi="Times New Roman" w:cs="Times New Roman"/>
                <w:sz w:val="24"/>
                <w:szCs w:val="24"/>
                <w:lang w:eastAsia="ru-RU"/>
              </w:rPr>
            </w:pPr>
            <w:r w:rsidRPr="0059729E">
              <w:rPr>
                <w:rFonts w:ascii="Arial Narrow" w:eastAsia="Times New Roman" w:hAnsi="Arial Narrow" w:cs="Arial Narrow"/>
                <w:color w:val="000000"/>
                <w:sz w:val="19"/>
                <w:szCs w:val="19"/>
                <w:lang w:eastAsia="ru-RU"/>
              </w:rPr>
              <w:t>-1,0</w:t>
            </w:r>
          </w:p>
        </w:tc>
      </w:tr>
      <w:tr w:rsidR="0059729E" w:rsidRPr="0059729E" w:rsidTr="001E65F6">
        <w:trPr>
          <w:trHeight w:hRule="exact" w:val="322"/>
        </w:trPr>
        <w:tc>
          <w:tcPr>
            <w:tcW w:w="2552" w:type="dxa"/>
            <w:tcBorders>
              <w:top w:val="single" w:sz="4" w:space="0" w:color="auto"/>
              <w:left w:val="single" w:sz="4" w:space="0" w:color="auto"/>
              <w:bottom w:val="nil"/>
              <w:right w:val="nil"/>
            </w:tcBorders>
            <w:shd w:val="clear" w:color="auto" w:fill="FFFFFF"/>
            <w:vAlign w:val="center"/>
          </w:tcPr>
          <w:p w:rsidR="0059729E" w:rsidRPr="0059729E" w:rsidRDefault="0059729E" w:rsidP="0059729E">
            <w:pPr>
              <w:spacing w:after="0" w:line="190" w:lineRule="exact"/>
              <w:rPr>
                <w:rFonts w:ascii="Times New Roman" w:eastAsia="Times New Roman" w:hAnsi="Times New Roman" w:cs="Times New Roman"/>
                <w:sz w:val="24"/>
                <w:szCs w:val="24"/>
                <w:lang w:eastAsia="ru-RU"/>
              </w:rPr>
            </w:pPr>
            <w:r w:rsidRPr="0059729E">
              <w:rPr>
                <w:rFonts w:ascii="Arial Narrow" w:eastAsia="Times New Roman" w:hAnsi="Arial Narrow" w:cs="Arial Narrow"/>
                <w:color w:val="000000"/>
                <w:sz w:val="19"/>
                <w:szCs w:val="19"/>
                <w:lang w:eastAsia="ru-RU"/>
              </w:rPr>
              <w:t>Лист оцинкованный</w:t>
            </w:r>
          </w:p>
        </w:tc>
        <w:tc>
          <w:tcPr>
            <w:tcW w:w="2126" w:type="dxa"/>
            <w:tcBorders>
              <w:top w:val="single" w:sz="4" w:space="0" w:color="auto"/>
              <w:left w:val="single" w:sz="4" w:space="0" w:color="auto"/>
              <w:bottom w:val="nil"/>
              <w:right w:val="nil"/>
            </w:tcBorders>
            <w:shd w:val="clear" w:color="auto" w:fill="FFFFFF"/>
            <w:vAlign w:val="center"/>
          </w:tcPr>
          <w:p w:rsidR="0059729E" w:rsidRPr="0059729E" w:rsidRDefault="0059729E" w:rsidP="0059729E">
            <w:pPr>
              <w:spacing w:after="0" w:line="190" w:lineRule="exact"/>
              <w:jc w:val="center"/>
              <w:rPr>
                <w:rFonts w:ascii="Times New Roman" w:eastAsia="Times New Roman" w:hAnsi="Times New Roman" w:cs="Times New Roman"/>
                <w:sz w:val="24"/>
                <w:szCs w:val="24"/>
                <w:lang w:eastAsia="ru-RU"/>
              </w:rPr>
            </w:pPr>
            <w:r w:rsidRPr="0059729E">
              <w:rPr>
                <w:rFonts w:ascii="Arial Narrow" w:eastAsia="Times New Roman" w:hAnsi="Arial Narrow" w:cs="Arial Narrow"/>
                <w:color w:val="000000"/>
                <w:sz w:val="19"/>
                <w:szCs w:val="19"/>
                <w:lang w:eastAsia="ru-RU"/>
              </w:rPr>
              <w:t>11470</w:t>
            </w:r>
          </w:p>
        </w:tc>
        <w:tc>
          <w:tcPr>
            <w:tcW w:w="1985" w:type="dxa"/>
            <w:tcBorders>
              <w:top w:val="single" w:sz="4" w:space="0" w:color="auto"/>
              <w:left w:val="single" w:sz="4" w:space="0" w:color="auto"/>
              <w:bottom w:val="nil"/>
              <w:right w:val="nil"/>
            </w:tcBorders>
            <w:shd w:val="clear" w:color="auto" w:fill="FFFFFF"/>
            <w:vAlign w:val="center"/>
          </w:tcPr>
          <w:p w:rsidR="0059729E" w:rsidRPr="0059729E" w:rsidRDefault="0059729E" w:rsidP="0059729E">
            <w:pPr>
              <w:spacing w:after="0" w:line="190" w:lineRule="exact"/>
              <w:jc w:val="center"/>
              <w:rPr>
                <w:rFonts w:ascii="Times New Roman" w:eastAsia="Times New Roman" w:hAnsi="Times New Roman" w:cs="Times New Roman"/>
                <w:sz w:val="24"/>
                <w:szCs w:val="24"/>
                <w:lang w:eastAsia="ru-RU"/>
              </w:rPr>
            </w:pPr>
            <w:r w:rsidRPr="0059729E">
              <w:rPr>
                <w:rFonts w:ascii="Arial Narrow" w:eastAsia="Times New Roman" w:hAnsi="Arial Narrow" w:cs="Arial Narrow"/>
                <w:color w:val="000000"/>
                <w:sz w:val="19"/>
                <w:szCs w:val="19"/>
                <w:lang w:eastAsia="ru-RU"/>
              </w:rPr>
              <w:t>11045</w:t>
            </w:r>
          </w:p>
        </w:tc>
        <w:tc>
          <w:tcPr>
            <w:tcW w:w="2693" w:type="dxa"/>
            <w:tcBorders>
              <w:top w:val="single" w:sz="4" w:space="0" w:color="auto"/>
              <w:left w:val="single" w:sz="4" w:space="0" w:color="auto"/>
              <w:bottom w:val="nil"/>
              <w:right w:val="single" w:sz="4" w:space="0" w:color="auto"/>
            </w:tcBorders>
            <w:shd w:val="clear" w:color="auto" w:fill="FFFFFF"/>
            <w:vAlign w:val="center"/>
          </w:tcPr>
          <w:p w:rsidR="0059729E" w:rsidRPr="0059729E" w:rsidRDefault="0059729E" w:rsidP="0059729E">
            <w:pPr>
              <w:spacing w:after="0" w:line="190" w:lineRule="exact"/>
              <w:jc w:val="center"/>
              <w:rPr>
                <w:rFonts w:ascii="Times New Roman" w:eastAsia="Times New Roman" w:hAnsi="Times New Roman" w:cs="Times New Roman"/>
                <w:sz w:val="24"/>
                <w:szCs w:val="24"/>
                <w:lang w:eastAsia="ru-RU"/>
              </w:rPr>
            </w:pPr>
            <w:r w:rsidRPr="0059729E">
              <w:rPr>
                <w:rFonts w:ascii="Arial Narrow" w:eastAsia="Times New Roman" w:hAnsi="Arial Narrow" w:cs="Arial Narrow"/>
                <w:color w:val="000000"/>
                <w:sz w:val="19"/>
                <w:szCs w:val="19"/>
                <w:lang w:eastAsia="ru-RU"/>
              </w:rPr>
              <w:t>-3,7</w:t>
            </w:r>
          </w:p>
        </w:tc>
      </w:tr>
      <w:tr w:rsidR="0059729E" w:rsidRPr="0059729E" w:rsidTr="001E65F6">
        <w:trPr>
          <w:trHeight w:hRule="exact" w:val="326"/>
        </w:trPr>
        <w:tc>
          <w:tcPr>
            <w:tcW w:w="2552" w:type="dxa"/>
            <w:tcBorders>
              <w:top w:val="single" w:sz="4" w:space="0" w:color="auto"/>
              <w:left w:val="single" w:sz="4" w:space="0" w:color="auto"/>
              <w:bottom w:val="nil"/>
              <w:right w:val="nil"/>
            </w:tcBorders>
            <w:shd w:val="clear" w:color="auto" w:fill="FFFFFF"/>
            <w:vAlign w:val="center"/>
          </w:tcPr>
          <w:p w:rsidR="0059729E" w:rsidRPr="0059729E" w:rsidRDefault="0059729E" w:rsidP="0059729E">
            <w:pPr>
              <w:spacing w:after="0" w:line="190" w:lineRule="exact"/>
              <w:rPr>
                <w:rFonts w:ascii="Times New Roman" w:eastAsia="Times New Roman" w:hAnsi="Times New Roman" w:cs="Times New Roman"/>
                <w:sz w:val="24"/>
                <w:szCs w:val="24"/>
                <w:lang w:eastAsia="ru-RU"/>
              </w:rPr>
            </w:pPr>
            <w:r w:rsidRPr="0059729E">
              <w:rPr>
                <w:rFonts w:ascii="Arial Narrow" w:eastAsia="Times New Roman" w:hAnsi="Arial Narrow" w:cs="Arial Narrow"/>
                <w:color w:val="000000"/>
                <w:sz w:val="19"/>
                <w:szCs w:val="19"/>
                <w:lang w:eastAsia="ru-RU"/>
              </w:rPr>
              <w:t>Уголок</w:t>
            </w:r>
          </w:p>
        </w:tc>
        <w:tc>
          <w:tcPr>
            <w:tcW w:w="2126" w:type="dxa"/>
            <w:tcBorders>
              <w:top w:val="single" w:sz="4" w:space="0" w:color="auto"/>
              <w:left w:val="single" w:sz="4" w:space="0" w:color="auto"/>
              <w:bottom w:val="nil"/>
              <w:right w:val="nil"/>
            </w:tcBorders>
            <w:shd w:val="clear" w:color="auto" w:fill="FFFFFF"/>
            <w:vAlign w:val="center"/>
          </w:tcPr>
          <w:p w:rsidR="0059729E" w:rsidRPr="0059729E" w:rsidRDefault="0059729E" w:rsidP="0059729E">
            <w:pPr>
              <w:spacing w:after="0" w:line="190" w:lineRule="exact"/>
              <w:jc w:val="center"/>
              <w:rPr>
                <w:rFonts w:ascii="Times New Roman" w:eastAsia="Times New Roman" w:hAnsi="Times New Roman" w:cs="Times New Roman"/>
                <w:sz w:val="24"/>
                <w:szCs w:val="24"/>
                <w:lang w:eastAsia="ru-RU"/>
              </w:rPr>
            </w:pPr>
            <w:r w:rsidRPr="0059729E">
              <w:rPr>
                <w:rFonts w:ascii="Arial Narrow" w:eastAsia="Times New Roman" w:hAnsi="Arial Narrow" w:cs="Arial Narrow"/>
                <w:color w:val="000000"/>
                <w:sz w:val="19"/>
                <w:szCs w:val="19"/>
                <w:lang w:eastAsia="ru-RU"/>
              </w:rPr>
              <w:t>7695</w:t>
            </w:r>
          </w:p>
        </w:tc>
        <w:tc>
          <w:tcPr>
            <w:tcW w:w="1985" w:type="dxa"/>
            <w:tcBorders>
              <w:top w:val="single" w:sz="4" w:space="0" w:color="auto"/>
              <w:left w:val="single" w:sz="4" w:space="0" w:color="auto"/>
              <w:bottom w:val="nil"/>
              <w:right w:val="nil"/>
            </w:tcBorders>
            <w:shd w:val="clear" w:color="auto" w:fill="FFFFFF"/>
            <w:vAlign w:val="center"/>
          </w:tcPr>
          <w:p w:rsidR="0059729E" w:rsidRPr="0059729E" w:rsidRDefault="0059729E" w:rsidP="0059729E">
            <w:pPr>
              <w:spacing w:after="0" w:line="190" w:lineRule="exact"/>
              <w:jc w:val="center"/>
              <w:rPr>
                <w:rFonts w:ascii="Times New Roman" w:eastAsia="Times New Roman" w:hAnsi="Times New Roman" w:cs="Times New Roman"/>
                <w:sz w:val="24"/>
                <w:szCs w:val="24"/>
                <w:lang w:eastAsia="ru-RU"/>
              </w:rPr>
            </w:pPr>
            <w:r w:rsidRPr="0059729E">
              <w:rPr>
                <w:rFonts w:ascii="Arial Narrow" w:eastAsia="Times New Roman" w:hAnsi="Arial Narrow" w:cs="Arial Narrow"/>
                <w:color w:val="000000"/>
                <w:sz w:val="19"/>
                <w:szCs w:val="19"/>
                <w:lang w:eastAsia="ru-RU"/>
              </w:rPr>
              <w:t>7665</w:t>
            </w:r>
          </w:p>
        </w:tc>
        <w:tc>
          <w:tcPr>
            <w:tcW w:w="2693" w:type="dxa"/>
            <w:tcBorders>
              <w:top w:val="single" w:sz="4" w:space="0" w:color="auto"/>
              <w:left w:val="single" w:sz="4" w:space="0" w:color="auto"/>
              <w:bottom w:val="nil"/>
              <w:right w:val="single" w:sz="4" w:space="0" w:color="auto"/>
            </w:tcBorders>
            <w:shd w:val="clear" w:color="auto" w:fill="FFFFFF"/>
            <w:vAlign w:val="center"/>
          </w:tcPr>
          <w:p w:rsidR="0059729E" w:rsidRPr="0059729E" w:rsidRDefault="0059729E" w:rsidP="0059729E">
            <w:pPr>
              <w:spacing w:after="0" w:line="190" w:lineRule="exact"/>
              <w:jc w:val="center"/>
              <w:rPr>
                <w:rFonts w:ascii="Times New Roman" w:eastAsia="Times New Roman" w:hAnsi="Times New Roman" w:cs="Times New Roman"/>
                <w:sz w:val="24"/>
                <w:szCs w:val="24"/>
                <w:lang w:eastAsia="ru-RU"/>
              </w:rPr>
            </w:pPr>
            <w:r w:rsidRPr="0059729E">
              <w:rPr>
                <w:rFonts w:ascii="Arial Narrow" w:eastAsia="Times New Roman" w:hAnsi="Arial Narrow" w:cs="Arial Narrow"/>
                <w:color w:val="000000"/>
                <w:sz w:val="19"/>
                <w:szCs w:val="19"/>
                <w:lang w:eastAsia="ru-RU"/>
              </w:rPr>
              <w:t>-0,4</w:t>
            </w:r>
          </w:p>
        </w:tc>
      </w:tr>
      <w:tr w:rsidR="0059729E" w:rsidRPr="0059729E" w:rsidTr="001E65F6">
        <w:trPr>
          <w:trHeight w:hRule="exact" w:val="322"/>
        </w:trPr>
        <w:tc>
          <w:tcPr>
            <w:tcW w:w="2552" w:type="dxa"/>
            <w:tcBorders>
              <w:top w:val="single" w:sz="4" w:space="0" w:color="auto"/>
              <w:left w:val="single" w:sz="4" w:space="0" w:color="auto"/>
              <w:bottom w:val="nil"/>
              <w:right w:val="nil"/>
            </w:tcBorders>
            <w:shd w:val="clear" w:color="auto" w:fill="FFFFFF"/>
            <w:vAlign w:val="center"/>
          </w:tcPr>
          <w:p w:rsidR="0059729E" w:rsidRPr="0059729E" w:rsidRDefault="0059729E" w:rsidP="0059729E">
            <w:pPr>
              <w:spacing w:after="0" w:line="190" w:lineRule="exact"/>
              <w:rPr>
                <w:rFonts w:ascii="Times New Roman" w:eastAsia="Times New Roman" w:hAnsi="Times New Roman" w:cs="Times New Roman"/>
                <w:sz w:val="24"/>
                <w:szCs w:val="24"/>
                <w:lang w:eastAsia="ru-RU"/>
              </w:rPr>
            </w:pPr>
            <w:r w:rsidRPr="0059729E">
              <w:rPr>
                <w:rFonts w:ascii="Arial Narrow" w:eastAsia="Times New Roman" w:hAnsi="Arial Narrow" w:cs="Arial Narrow"/>
                <w:color w:val="000000"/>
                <w:sz w:val="19"/>
                <w:szCs w:val="19"/>
                <w:lang w:eastAsia="ru-RU"/>
              </w:rPr>
              <w:t>Швеллер</w:t>
            </w:r>
          </w:p>
        </w:tc>
        <w:tc>
          <w:tcPr>
            <w:tcW w:w="2126" w:type="dxa"/>
            <w:tcBorders>
              <w:top w:val="single" w:sz="4" w:space="0" w:color="auto"/>
              <w:left w:val="single" w:sz="4" w:space="0" w:color="auto"/>
              <w:bottom w:val="nil"/>
              <w:right w:val="nil"/>
            </w:tcBorders>
            <w:shd w:val="clear" w:color="auto" w:fill="FFFFFF"/>
            <w:vAlign w:val="center"/>
          </w:tcPr>
          <w:p w:rsidR="0059729E" w:rsidRPr="0059729E" w:rsidRDefault="0059729E" w:rsidP="0059729E">
            <w:pPr>
              <w:spacing w:after="0" w:line="190" w:lineRule="exact"/>
              <w:jc w:val="center"/>
              <w:rPr>
                <w:rFonts w:ascii="Times New Roman" w:eastAsia="Times New Roman" w:hAnsi="Times New Roman" w:cs="Times New Roman"/>
                <w:sz w:val="24"/>
                <w:szCs w:val="24"/>
                <w:lang w:eastAsia="ru-RU"/>
              </w:rPr>
            </w:pPr>
            <w:r w:rsidRPr="0059729E">
              <w:rPr>
                <w:rFonts w:ascii="Arial Narrow" w:eastAsia="Times New Roman" w:hAnsi="Arial Narrow" w:cs="Arial Narrow"/>
                <w:color w:val="000000"/>
                <w:sz w:val="19"/>
                <w:szCs w:val="19"/>
                <w:lang w:eastAsia="ru-RU"/>
              </w:rPr>
              <w:t>7555</w:t>
            </w:r>
          </w:p>
        </w:tc>
        <w:tc>
          <w:tcPr>
            <w:tcW w:w="1985" w:type="dxa"/>
            <w:tcBorders>
              <w:top w:val="single" w:sz="4" w:space="0" w:color="auto"/>
              <w:left w:val="single" w:sz="4" w:space="0" w:color="auto"/>
              <w:bottom w:val="nil"/>
              <w:right w:val="nil"/>
            </w:tcBorders>
            <w:shd w:val="clear" w:color="auto" w:fill="FFFFFF"/>
            <w:vAlign w:val="center"/>
          </w:tcPr>
          <w:p w:rsidR="0059729E" w:rsidRPr="0059729E" w:rsidRDefault="0059729E" w:rsidP="0059729E">
            <w:pPr>
              <w:spacing w:after="0" w:line="190" w:lineRule="exact"/>
              <w:jc w:val="center"/>
              <w:rPr>
                <w:rFonts w:ascii="Times New Roman" w:eastAsia="Times New Roman" w:hAnsi="Times New Roman" w:cs="Times New Roman"/>
                <w:sz w:val="24"/>
                <w:szCs w:val="24"/>
                <w:lang w:eastAsia="ru-RU"/>
              </w:rPr>
            </w:pPr>
            <w:r w:rsidRPr="0059729E">
              <w:rPr>
                <w:rFonts w:ascii="Arial Narrow" w:eastAsia="Times New Roman" w:hAnsi="Arial Narrow" w:cs="Arial Narrow"/>
                <w:color w:val="000000"/>
                <w:sz w:val="19"/>
                <w:szCs w:val="19"/>
                <w:lang w:eastAsia="ru-RU"/>
              </w:rPr>
              <w:t>7623</w:t>
            </w:r>
          </w:p>
        </w:tc>
        <w:tc>
          <w:tcPr>
            <w:tcW w:w="2693" w:type="dxa"/>
            <w:tcBorders>
              <w:top w:val="single" w:sz="4" w:space="0" w:color="auto"/>
              <w:left w:val="single" w:sz="4" w:space="0" w:color="auto"/>
              <w:bottom w:val="nil"/>
              <w:right w:val="single" w:sz="4" w:space="0" w:color="auto"/>
            </w:tcBorders>
            <w:shd w:val="clear" w:color="auto" w:fill="FFFFFF"/>
            <w:vAlign w:val="center"/>
          </w:tcPr>
          <w:p w:rsidR="0059729E" w:rsidRPr="0059729E" w:rsidRDefault="0059729E" w:rsidP="0059729E">
            <w:pPr>
              <w:spacing w:after="0" w:line="190" w:lineRule="exact"/>
              <w:jc w:val="center"/>
              <w:rPr>
                <w:rFonts w:ascii="Times New Roman" w:eastAsia="Times New Roman" w:hAnsi="Times New Roman" w:cs="Times New Roman"/>
                <w:sz w:val="24"/>
                <w:szCs w:val="24"/>
                <w:lang w:eastAsia="ru-RU"/>
              </w:rPr>
            </w:pPr>
            <w:r w:rsidRPr="0059729E">
              <w:rPr>
                <w:rFonts w:ascii="Arial Narrow" w:eastAsia="Times New Roman" w:hAnsi="Arial Narrow" w:cs="Arial Narrow"/>
                <w:color w:val="000000"/>
                <w:sz w:val="19"/>
                <w:szCs w:val="19"/>
                <w:lang w:eastAsia="ru-RU"/>
              </w:rPr>
              <w:t>+0,9</w:t>
            </w:r>
          </w:p>
        </w:tc>
      </w:tr>
      <w:tr w:rsidR="0059729E" w:rsidRPr="0059729E" w:rsidTr="001E65F6">
        <w:trPr>
          <w:trHeight w:hRule="exact" w:val="322"/>
        </w:trPr>
        <w:tc>
          <w:tcPr>
            <w:tcW w:w="2552" w:type="dxa"/>
            <w:tcBorders>
              <w:top w:val="single" w:sz="4" w:space="0" w:color="auto"/>
              <w:left w:val="single" w:sz="4" w:space="0" w:color="auto"/>
              <w:bottom w:val="nil"/>
              <w:right w:val="nil"/>
            </w:tcBorders>
            <w:shd w:val="clear" w:color="auto" w:fill="FFFFFF"/>
            <w:vAlign w:val="center"/>
          </w:tcPr>
          <w:p w:rsidR="0059729E" w:rsidRPr="0059729E" w:rsidRDefault="0059729E" w:rsidP="0059729E">
            <w:pPr>
              <w:spacing w:after="0" w:line="190" w:lineRule="exact"/>
              <w:rPr>
                <w:rFonts w:ascii="Times New Roman" w:eastAsia="Times New Roman" w:hAnsi="Times New Roman" w:cs="Times New Roman"/>
                <w:sz w:val="24"/>
                <w:szCs w:val="24"/>
                <w:lang w:eastAsia="ru-RU"/>
              </w:rPr>
            </w:pPr>
            <w:r w:rsidRPr="0059729E">
              <w:rPr>
                <w:rFonts w:ascii="Arial Narrow" w:eastAsia="Times New Roman" w:hAnsi="Arial Narrow" w:cs="Arial Narrow"/>
                <w:color w:val="000000"/>
                <w:sz w:val="19"/>
                <w:szCs w:val="19"/>
                <w:lang w:eastAsia="ru-RU"/>
              </w:rPr>
              <w:t>Катанка</w:t>
            </w:r>
          </w:p>
        </w:tc>
        <w:tc>
          <w:tcPr>
            <w:tcW w:w="2126" w:type="dxa"/>
            <w:tcBorders>
              <w:top w:val="single" w:sz="4" w:space="0" w:color="auto"/>
              <w:left w:val="single" w:sz="4" w:space="0" w:color="auto"/>
              <w:bottom w:val="nil"/>
              <w:right w:val="nil"/>
            </w:tcBorders>
            <w:shd w:val="clear" w:color="auto" w:fill="FFFFFF"/>
            <w:vAlign w:val="center"/>
          </w:tcPr>
          <w:p w:rsidR="0059729E" w:rsidRPr="0059729E" w:rsidRDefault="0059729E" w:rsidP="0059729E">
            <w:pPr>
              <w:spacing w:after="0" w:line="190" w:lineRule="exact"/>
              <w:jc w:val="center"/>
              <w:rPr>
                <w:rFonts w:ascii="Times New Roman" w:eastAsia="Times New Roman" w:hAnsi="Times New Roman" w:cs="Times New Roman"/>
                <w:sz w:val="24"/>
                <w:szCs w:val="24"/>
                <w:lang w:eastAsia="ru-RU"/>
              </w:rPr>
            </w:pPr>
            <w:r w:rsidRPr="0059729E">
              <w:rPr>
                <w:rFonts w:ascii="Arial Narrow" w:eastAsia="Times New Roman" w:hAnsi="Arial Narrow" w:cs="Arial Narrow"/>
                <w:color w:val="000000"/>
                <w:sz w:val="19"/>
                <w:szCs w:val="19"/>
                <w:lang w:eastAsia="ru-RU"/>
              </w:rPr>
              <w:t>7476</w:t>
            </w:r>
          </w:p>
        </w:tc>
        <w:tc>
          <w:tcPr>
            <w:tcW w:w="1985" w:type="dxa"/>
            <w:tcBorders>
              <w:top w:val="single" w:sz="4" w:space="0" w:color="auto"/>
              <w:left w:val="single" w:sz="4" w:space="0" w:color="auto"/>
              <w:bottom w:val="nil"/>
              <w:right w:val="nil"/>
            </w:tcBorders>
            <w:shd w:val="clear" w:color="auto" w:fill="FFFFFF"/>
            <w:vAlign w:val="center"/>
          </w:tcPr>
          <w:p w:rsidR="0059729E" w:rsidRPr="0059729E" w:rsidRDefault="0059729E" w:rsidP="0059729E">
            <w:pPr>
              <w:spacing w:after="0" w:line="190" w:lineRule="exact"/>
              <w:jc w:val="center"/>
              <w:rPr>
                <w:rFonts w:ascii="Times New Roman" w:eastAsia="Times New Roman" w:hAnsi="Times New Roman" w:cs="Times New Roman"/>
                <w:sz w:val="24"/>
                <w:szCs w:val="24"/>
                <w:lang w:eastAsia="ru-RU"/>
              </w:rPr>
            </w:pPr>
            <w:r w:rsidRPr="0059729E">
              <w:rPr>
                <w:rFonts w:ascii="Arial Narrow" w:eastAsia="Times New Roman" w:hAnsi="Arial Narrow" w:cs="Arial Narrow"/>
                <w:color w:val="000000"/>
                <w:sz w:val="19"/>
                <w:szCs w:val="19"/>
                <w:lang w:eastAsia="ru-RU"/>
              </w:rPr>
              <w:t>7447</w:t>
            </w:r>
          </w:p>
        </w:tc>
        <w:tc>
          <w:tcPr>
            <w:tcW w:w="2693" w:type="dxa"/>
            <w:tcBorders>
              <w:top w:val="single" w:sz="4" w:space="0" w:color="auto"/>
              <w:left w:val="single" w:sz="4" w:space="0" w:color="auto"/>
              <w:bottom w:val="nil"/>
              <w:right w:val="single" w:sz="4" w:space="0" w:color="auto"/>
            </w:tcBorders>
            <w:shd w:val="clear" w:color="auto" w:fill="FFFFFF"/>
            <w:vAlign w:val="center"/>
          </w:tcPr>
          <w:p w:rsidR="0059729E" w:rsidRPr="0059729E" w:rsidRDefault="0059729E" w:rsidP="0059729E">
            <w:pPr>
              <w:spacing w:after="0" w:line="190" w:lineRule="exact"/>
              <w:jc w:val="center"/>
              <w:rPr>
                <w:rFonts w:ascii="Times New Roman" w:eastAsia="Times New Roman" w:hAnsi="Times New Roman" w:cs="Times New Roman"/>
                <w:sz w:val="24"/>
                <w:szCs w:val="24"/>
                <w:lang w:eastAsia="ru-RU"/>
              </w:rPr>
            </w:pPr>
            <w:r w:rsidRPr="0059729E">
              <w:rPr>
                <w:rFonts w:ascii="Arial Narrow" w:eastAsia="Times New Roman" w:hAnsi="Arial Narrow" w:cs="Arial Narrow"/>
                <w:color w:val="000000"/>
                <w:sz w:val="19"/>
                <w:szCs w:val="19"/>
                <w:lang w:eastAsia="ru-RU"/>
              </w:rPr>
              <w:t>-0,4</w:t>
            </w:r>
          </w:p>
        </w:tc>
      </w:tr>
      <w:tr w:rsidR="0059729E" w:rsidRPr="0059729E" w:rsidTr="001E65F6">
        <w:trPr>
          <w:trHeight w:hRule="exact" w:val="322"/>
        </w:trPr>
        <w:tc>
          <w:tcPr>
            <w:tcW w:w="2552" w:type="dxa"/>
            <w:tcBorders>
              <w:top w:val="single" w:sz="4" w:space="0" w:color="auto"/>
              <w:left w:val="single" w:sz="4" w:space="0" w:color="auto"/>
              <w:bottom w:val="nil"/>
              <w:right w:val="nil"/>
            </w:tcBorders>
            <w:shd w:val="clear" w:color="auto" w:fill="FFFFFF"/>
            <w:vAlign w:val="center"/>
          </w:tcPr>
          <w:p w:rsidR="0059729E" w:rsidRPr="0059729E" w:rsidRDefault="0059729E" w:rsidP="0059729E">
            <w:pPr>
              <w:spacing w:after="0" w:line="190" w:lineRule="exact"/>
              <w:rPr>
                <w:rFonts w:ascii="Times New Roman" w:eastAsia="Times New Roman" w:hAnsi="Times New Roman" w:cs="Times New Roman"/>
                <w:sz w:val="24"/>
                <w:szCs w:val="24"/>
                <w:lang w:eastAsia="ru-RU"/>
              </w:rPr>
            </w:pPr>
            <w:r w:rsidRPr="0059729E">
              <w:rPr>
                <w:rFonts w:ascii="Arial Narrow" w:eastAsia="Times New Roman" w:hAnsi="Arial Narrow" w:cs="Arial Narrow"/>
                <w:color w:val="000000"/>
                <w:sz w:val="19"/>
                <w:szCs w:val="19"/>
                <w:lang w:eastAsia="ru-RU"/>
              </w:rPr>
              <w:t>Труба ВГП</w:t>
            </w:r>
          </w:p>
        </w:tc>
        <w:tc>
          <w:tcPr>
            <w:tcW w:w="2126" w:type="dxa"/>
            <w:tcBorders>
              <w:top w:val="single" w:sz="4" w:space="0" w:color="auto"/>
              <w:left w:val="single" w:sz="4" w:space="0" w:color="auto"/>
              <w:bottom w:val="nil"/>
              <w:right w:val="nil"/>
            </w:tcBorders>
            <w:shd w:val="clear" w:color="auto" w:fill="FFFFFF"/>
            <w:vAlign w:val="center"/>
          </w:tcPr>
          <w:p w:rsidR="0059729E" w:rsidRPr="0059729E" w:rsidRDefault="0059729E" w:rsidP="0059729E">
            <w:pPr>
              <w:spacing w:after="0" w:line="190" w:lineRule="exact"/>
              <w:jc w:val="center"/>
              <w:rPr>
                <w:rFonts w:ascii="Times New Roman" w:eastAsia="Times New Roman" w:hAnsi="Times New Roman" w:cs="Times New Roman"/>
                <w:sz w:val="24"/>
                <w:szCs w:val="24"/>
                <w:lang w:eastAsia="ru-RU"/>
              </w:rPr>
            </w:pPr>
            <w:r w:rsidRPr="0059729E">
              <w:rPr>
                <w:rFonts w:ascii="Arial Narrow" w:eastAsia="Times New Roman" w:hAnsi="Arial Narrow" w:cs="Arial Narrow"/>
                <w:color w:val="000000"/>
                <w:sz w:val="19"/>
                <w:szCs w:val="19"/>
                <w:lang w:eastAsia="ru-RU"/>
              </w:rPr>
              <w:t>8570</w:t>
            </w:r>
          </w:p>
        </w:tc>
        <w:tc>
          <w:tcPr>
            <w:tcW w:w="1985" w:type="dxa"/>
            <w:tcBorders>
              <w:top w:val="single" w:sz="4" w:space="0" w:color="auto"/>
              <w:left w:val="single" w:sz="4" w:space="0" w:color="auto"/>
              <w:bottom w:val="nil"/>
              <w:right w:val="nil"/>
            </w:tcBorders>
            <w:shd w:val="clear" w:color="auto" w:fill="FFFFFF"/>
            <w:vAlign w:val="center"/>
          </w:tcPr>
          <w:p w:rsidR="0059729E" w:rsidRPr="0059729E" w:rsidRDefault="0059729E" w:rsidP="0059729E">
            <w:pPr>
              <w:spacing w:after="0" w:line="190" w:lineRule="exact"/>
              <w:jc w:val="center"/>
              <w:rPr>
                <w:rFonts w:ascii="Times New Roman" w:eastAsia="Times New Roman" w:hAnsi="Times New Roman" w:cs="Times New Roman"/>
                <w:sz w:val="24"/>
                <w:szCs w:val="24"/>
                <w:lang w:eastAsia="ru-RU"/>
              </w:rPr>
            </w:pPr>
            <w:r w:rsidRPr="0059729E">
              <w:rPr>
                <w:rFonts w:ascii="Arial Narrow" w:eastAsia="Times New Roman" w:hAnsi="Arial Narrow" w:cs="Arial Narrow"/>
                <w:color w:val="000000"/>
                <w:sz w:val="19"/>
                <w:szCs w:val="19"/>
                <w:lang w:eastAsia="ru-RU"/>
              </w:rPr>
              <w:t>8527</w:t>
            </w:r>
          </w:p>
        </w:tc>
        <w:tc>
          <w:tcPr>
            <w:tcW w:w="2693" w:type="dxa"/>
            <w:tcBorders>
              <w:top w:val="single" w:sz="4" w:space="0" w:color="auto"/>
              <w:left w:val="single" w:sz="4" w:space="0" w:color="auto"/>
              <w:bottom w:val="nil"/>
              <w:right w:val="single" w:sz="4" w:space="0" w:color="auto"/>
            </w:tcBorders>
            <w:shd w:val="clear" w:color="auto" w:fill="FFFFFF"/>
            <w:vAlign w:val="center"/>
          </w:tcPr>
          <w:p w:rsidR="0059729E" w:rsidRPr="0059729E" w:rsidRDefault="0059729E" w:rsidP="0059729E">
            <w:pPr>
              <w:spacing w:after="0" w:line="190" w:lineRule="exact"/>
              <w:jc w:val="center"/>
              <w:rPr>
                <w:rFonts w:ascii="Times New Roman" w:eastAsia="Times New Roman" w:hAnsi="Times New Roman" w:cs="Times New Roman"/>
                <w:sz w:val="24"/>
                <w:szCs w:val="24"/>
                <w:lang w:eastAsia="ru-RU"/>
              </w:rPr>
            </w:pPr>
            <w:r w:rsidRPr="0059729E">
              <w:rPr>
                <w:rFonts w:ascii="Arial Narrow" w:eastAsia="Times New Roman" w:hAnsi="Arial Narrow" w:cs="Arial Narrow"/>
                <w:color w:val="000000"/>
                <w:sz w:val="19"/>
                <w:szCs w:val="19"/>
                <w:lang w:eastAsia="ru-RU"/>
              </w:rPr>
              <w:t>-0,5</w:t>
            </w:r>
          </w:p>
        </w:tc>
      </w:tr>
      <w:tr w:rsidR="0059729E" w:rsidRPr="0059729E" w:rsidTr="001E65F6">
        <w:trPr>
          <w:trHeight w:hRule="exact" w:val="346"/>
        </w:trPr>
        <w:tc>
          <w:tcPr>
            <w:tcW w:w="2552" w:type="dxa"/>
            <w:tcBorders>
              <w:top w:val="single" w:sz="4" w:space="0" w:color="auto"/>
              <w:left w:val="single" w:sz="4" w:space="0" w:color="auto"/>
              <w:bottom w:val="single" w:sz="4" w:space="0" w:color="auto"/>
              <w:right w:val="nil"/>
            </w:tcBorders>
            <w:shd w:val="clear" w:color="auto" w:fill="FFFFFF"/>
            <w:vAlign w:val="center"/>
          </w:tcPr>
          <w:p w:rsidR="0059729E" w:rsidRPr="0059729E" w:rsidRDefault="0059729E" w:rsidP="0059729E">
            <w:pPr>
              <w:spacing w:after="0" w:line="190" w:lineRule="exact"/>
              <w:rPr>
                <w:rFonts w:ascii="Times New Roman" w:eastAsia="Times New Roman" w:hAnsi="Times New Roman" w:cs="Times New Roman"/>
                <w:sz w:val="24"/>
                <w:szCs w:val="24"/>
                <w:lang w:eastAsia="ru-RU"/>
              </w:rPr>
            </w:pPr>
            <w:r w:rsidRPr="0059729E">
              <w:rPr>
                <w:rFonts w:ascii="Arial Narrow" w:eastAsia="Times New Roman" w:hAnsi="Arial Narrow" w:cs="Arial Narrow"/>
                <w:color w:val="000000"/>
                <w:sz w:val="19"/>
                <w:szCs w:val="19"/>
                <w:lang w:eastAsia="ru-RU"/>
              </w:rPr>
              <w:t>Труба эл/св</w:t>
            </w:r>
          </w:p>
        </w:tc>
        <w:tc>
          <w:tcPr>
            <w:tcW w:w="2126" w:type="dxa"/>
            <w:tcBorders>
              <w:top w:val="single" w:sz="4" w:space="0" w:color="auto"/>
              <w:left w:val="single" w:sz="4" w:space="0" w:color="auto"/>
              <w:bottom w:val="single" w:sz="4" w:space="0" w:color="auto"/>
              <w:right w:val="nil"/>
            </w:tcBorders>
            <w:shd w:val="clear" w:color="auto" w:fill="FFFFFF"/>
            <w:vAlign w:val="center"/>
          </w:tcPr>
          <w:p w:rsidR="0059729E" w:rsidRPr="0059729E" w:rsidRDefault="0059729E" w:rsidP="0059729E">
            <w:pPr>
              <w:spacing w:after="0" w:line="190" w:lineRule="exact"/>
              <w:jc w:val="center"/>
              <w:rPr>
                <w:rFonts w:ascii="Times New Roman" w:eastAsia="Times New Roman" w:hAnsi="Times New Roman" w:cs="Times New Roman"/>
                <w:sz w:val="24"/>
                <w:szCs w:val="24"/>
                <w:lang w:eastAsia="ru-RU"/>
              </w:rPr>
            </w:pPr>
            <w:r w:rsidRPr="0059729E">
              <w:rPr>
                <w:rFonts w:ascii="Arial Narrow" w:eastAsia="Times New Roman" w:hAnsi="Arial Narrow" w:cs="Arial Narrow"/>
                <w:color w:val="000000"/>
                <w:sz w:val="19"/>
                <w:szCs w:val="19"/>
                <w:lang w:eastAsia="ru-RU"/>
              </w:rPr>
              <w:t>9327</w:t>
            </w:r>
          </w:p>
        </w:tc>
        <w:tc>
          <w:tcPr>
            <w:tcW w:w="1985" w:type="dxa"/>
            <w:tcBorders>
              <w:top w:val="single" w:sz="4" w:space="0" w:color="auto"/>
              <w:left w:val="single" w:sz="4" w:space="0" w:color="auto"/>
              <w:bottom w:val="single" w:sz="4" w:space="0" w:color="auto"/>
              <w:right w:val="nil"/>
            </w:tcBorders>
            <w:shd w:val="clear" w:color="auto" w:fill="FFFFFF"/>
            <w:vAlign w:val="center"/>
          </w:tcPr>
          <w:p w:rsidR="0059729E" w:rsidRPr="0059729E" w:rsidRDefault="0059729E" w:rsidP="0059729E">
            <w:pPr>
              <w:spacing w:after="0" w:line="190" w:lineRule="exact"/>
              <w:jc w:val="center"/>
              <w:rPr>
                <w:rFonts w:ascii="Times New Roman" w:eastAsia="Times New Roman" w:hAnsi="Times New Roman" w:cs="Times New Roman"/>
                <w:sz w:val="24"/>
                <w:szCs w:val="24"/>
                <w:lang w:eastAsia="ru-RU"/>
              </w:rPr>
            </w:pPr>
            <w:r w:rsidRPr="0059729E">
              <w:rPr>
                <w:rFonts w:ascii="Arial Narrow" w:eastAsia="Times New Roman" w:hAnsi="Arial Narrow" w:cs="Arial Narrow"/>
                <w:color w:val="000000"/>
                <w:sz w:val="19"/>
                <w:szCs w:val="19"/>
                <w:lang w:eastAsia="ru-RU"/>
              </w:rPr>
              <w:t>9190</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59729E" w:rsidRPr="0059729E" w:rsidRDefault="0059729E" w:rsidP="0059729E">
            <w:pPr>
              <w:spacing w:after="0" w:line="190" w:lineRule="exact"/>
              <w:jc w:val="center"/>
              <w:rPr>
                <w:rFonts w:ascii="Times New Roman" w:eastAsia="Times New Roman" w:hAnsi="Times New Roman" w:cs="Times New Roman"/>
                <w:sz w:val="24"/>
                <w:szCs w:val="24"/>
                <w:lang w:eastAsia="ru-RU"/>
              </w:rPr>
            </w:pPr>
            <w:r w:rsidRPr="0059729E">
              <w:rPr>
                <w:rFonts w:ascii="Arial Narrow" w:eastAsia="Times New Roman" w:hAnsi="Arial Narrow" w:cs="Arial Narrow"/>
                <w:color w:val="000000"/>
                <w:sz w:val="19"/>
                <w:szCs w:val="19"/>
                <w:lang w:eastAsia="ru-RU"/>
              </w:rPr>
              <w:t>-1,5</w:t>
            </w:r>
          </w:p>
        </w:tc>
      </w:tr>
    </w:tbl>
    <w:p w:rsidR="0059729E" w:rsidRPr="0059729E" w:rsidRDefault="0059729E" w:rsidP="0059729E">
      <w:pPr>
        <w:spacing w:after="0" w:line="360" w:lineRule="auto"/>
        <w:ind w:firstLine="709"/>
        <w:jc w:val="both"/>
        <w:rPr>
          <w:rFonts w:ascii="Times New Roman" w:eastAsia="Times New Roman" w:hAnsi="Times New Roman" w:cs="Times New Roman"/>
          <w:sz w:val="28"/>
          <w:szCs w:val="28"/>
          <w:lang w:eastAsia="ru-RU"/>
        </w:rPr>
      </w:pPr>
    </w:p>
    <w:p w:rsidR="0059729E" w:rsidRPr="0059729E" w:rsidRDefault="0059729E" w:rsidP="0059729E">
      <w:pPr>
        <w:spacing w:after="0" w:line="240" w:lineRule="auto"/>
        <w:jc w:val="both"/>
        <w:rPr>
          <w:rFonts w:ascii="Times New Roman" w:eastAsia="Times New Roman" w:hAnsi="Times New Roman" w:cs="Times New Roman"/>
          <w:b/>
          <w:sz w:val="24"/>
          <w:szCs w:val="24"/>
          <w:lang w:eastAsia="ru-RU"/>
        </w:rPr>
      </w:pPr>
      <w:r w:rsidRPr="0059729E">
        <w:rPr>
          <w:rFonts w:ascii="Times New Roman" w:eastAsia="Times New Roman" w:hAnsi="Times New Roman" w:cs="Times New Roman"/>
          <w:b/>
          <w:sz w:val="24"/>
          <w:szCs w:val="24"/>
          <w:lang w:eastAsia="ru-RU"/>
        </w:rPr>
        <w:t>Таблица 2.5 – Биржевые индексы цен ОАО «Белорусская универсальная товарная биржа» на некоторые виды металлопродукции</w:t>
      </w:r>
      <w:r w:rsidRPr="0059729E">
        <w:rPr>
          <w:rFonts w:ascii="Times New Roman" w:eastAsia="Times New Roman" w:hAnsi="Times New Roman" w:cs="Times New Roman"/>
          <w:b/>
          <w:sz w:val="24"/>
          <w:szCs w:val="24"/>
          <w:vertAlign w:val="superscript"/>
          <w:lang w:eastAsia="ru-RU"/>
        </w:rPr>
        <w:footnoteReference w:id="1"/>
      </w:r>
    </w:p>
    <w:tbl>
      <w:tblPr>
        <w:tblW w:w="9356" w:type="dxa"/>
        <w:tblInd w:w="5" w:type="dxa"/>
        <w:tblLayout w:type="fixed"/>
        <w:tblCellMar>
          <w:left w:w="0" w:type="dxa"/>
          <w:right w:w="0" w:type="dxa"/>
        </w:tblCellMar>
        <w:tblLook w:val="0000" w:firstRow="0" w:lastRow="0" w:firstColumn="0" w:lastColumn="0" w:noHBand="0" w:noVBand="0"/>
      </w:tblPr>
      <w:tblGrid>
        <w:gridCol w:w="2552"/>
        <w:gridCol w:w="2126"/>
        <w:gridCol w:w="1985"/>
        <w:gridCol w:w="1417"/>
        <w:gridCol w:w="1276"/>
      </w:tblGrid>
      <w:tr w:rsidR="0059729E" w:rsidRPr="0059729E" w:rsidTr="001E65F6">
        <w:trPr>
          <w:trHeight w:hRule="exact" w:val="494"/>
        </w:trPr>
        <w:tc>
          <w:tcPr>
            <w:tcW w:w="2552" w:type="dxa"/>
            <w:tcBorders>
              <w:top w:val="single" w:sz="4" w:space="0" w:color="auto"/>
              <w:left w:val="single" w:sz="4" w:space="0" w:color="auto"/>
              <w:bottom w:val="nil"/>
              <w:right w:val="nil"/>
            </w:tcBorders>
            <w:shd w:val="clear" w:color="auto" w:fill="FFFFFF"/>
            <w:vAlign w:val="center"/>
          </w:tcPr>
          <w:p w:rsidR="0059729E" w:rsidRPr="0059729E" w:rsidRDefault="0059729E" w:rsidP="0059729E">
            <w:pPr>
              <w:spacing w:after="0" w:line="190" w:lineRule="exact"/>
              <w:jc w:val="center"/>
              <w:rPr>
                <w:rFonts w:ascii="Times New Roman" w:eastAsia="Times New Roman" w:hAnsi="Times New Roman" w:cs="Times New Roman"/>
                <w:sz w:val="24"/>
                <w:szCs w:val="24"/>
                <w:lang w:eastAsia="ru-RU"/>
              </w:rPr>
            </w:pPr>
            <w:r w:rsidRPr="0059729E">
              <w:rPr>
                <w:rFonts w:ascii="Arial Narrow" w:eastAsia="Times New Roman" w:hAnsi="Arial Narrow" w:cs="Arial Narrow"/>
                <w:b/>
                <w:bCs/>
                <w:color w:val="000000"/>
                <w:sz w:val="19"/>
                <w:szCs w:val="19"/>
                <w:lang w:eastAsia="ru-RU"/>
              </w:rPr>
              <w:lastRenderedPageBreak/>
              <w:t>Наименование продукции</w:t>
            </w:r>
          </w:p>
        </w:tc>
        <w:tc>
          <w:tcPr>
            <w:tcW w:w="2126" w:type="dxa"/>
            <w:tcBorders>
              <w:top w:val="single" w:sz="4" w:space="0" w:color="auto"/>
              <w:left w:val="single" w:sz="4" w:space="0" w:color="auto"/>
              <w:bottom w:val="nil"/>
              <w:right w:val="nil"/>
            </w:tcBorders>
            <w:shd w:val="clear" w:color="auto" w:fill="FFFFFF"/>
            <w:vAlign w:val="center"/>
          </w:tcPr>
          <w:p w:rsidR="0059729E" w:rsidRPr="0059729E" w:rsidRDefault="0059729E" w:rsidP="0059729E">
            <w:pPr>
              <w:spacing w:after="0" w:line="240" w:lineRule="auto"/>
              <w:jc w:val="center"/>
              <w:rPr>
                <w:rFonts w:ascii="Times New Roman" w:eastAsia="Times New Roman" w:hAnsi="Times New Roman" w:cs="Times New Roman"/>
                <w:sz w:val="24"/>
                <w:szCs w:val="24"/>
                <w:lang w:eastAsia="ru-RU"/>
              </w:rPr>
            </w:pPr>
            <w:r w:rsidRPr="0059729E">
              <w:rPr>
                <w:rFonts w:ascii="Arial Narrow" w:eastAsia="Times New Roman" w:hAnsi="Arial Narrow" w:cs="Arial Narrow"/>
                <w:b/>
                <w:bCs/>
                <w:color w:val="000000"/>
                <w:sz w:val="19"/>
                <w:szCs w:val="19"/>
                <w:lang w:eastAsia="ru-RU"/>
              </w:rPr>
              <w:t>Индекс в декабре 2014 г.</w:t>
            </w:r>
          </w:p>
        </w:tc>
        <w:tc>
          <w:tcPr>
            <w:tcW w:w="1985" w:type="dxa"/>
            <w:tcBorders>
              <w:top w:val="single" w:sz="4" w:space="0" w:color="auto"/>
              <w:left w:val="single" w:sz="4" w:space="0" w:color="auto"/>
              <w:bottom w:val="nil"/>
              <w:right w:val="nil"/>
            </w:tcBorders>
            <w:shd w:val="clear" w:color="auto" w:fill="FFFFFF"/>
            <w:vAlign w:val="center"/>
          </w:tcPr>
          <w:p w:rsidR="0059729E" w:rsidRPr="0059729E" w:rsidRDefault="0059729E" w:rsidP="0059729E">
            <w:pPr>
              <w:spacing w:after="0" w:line="240" w:lineRule="auto"/>
              <w:jc w:val="center"/>
              <w:rPr>
                <w:rFonts w:ascii="Times New Roman" w:eastAsia="Times New Roman" w:hAnsi="Times New Roman" w:cs="Times New Roman"/>
                <w:sz w:val="24"/>
                <w:szCs w:val="24"/>
                <w:lang w:eastAsia="ru-RU"/>
              </w:rPr>
            </w:pPr>
            <w:r w:rsidRPr="0059729E">
              <w:rPr>
                <w:rFonts w:ascii="Arial Narrow" w:eastAsia="Times New Roman" w:hAnsi="Arial Narrow" w:cs="Arial Narrow"/>
                <w:b/>
                <w:bCs/>
                <w:color w:val="000000"/>
                <w:sz w:val="19"/>
                <w:szCs w:val="19"/>
                <w:lang w:eastAsia="ru-RU"/>
              </w:rPr>
              <w:t>Индекс в январе 2015 г.</w:t>
            </w:r>
          </w:p>
        </w:tc>
        <w:tc>
          <w:tcPr>
            <w:tcW w:w="2693" w:type="dxa"/>
            <w:gridSpan w:val="2"/>
            <w:tcBorders>
              <w:top w:val="single" w:sz="4" w:space="0" w:color="auto"/>
              <w:left w:val="single" w:sz="4" w:space="0" w:color="auto"/>
              <w:bottom w:val="nil"/>
              <w:right w:val="single" w:sz="4" w:space="0" w:color="auto"/>
            </w:tcBorders>
            <w:shd w:val="clear" w:color="auto" w:fill="FFFFFF"/>
            <w:vAlign w:val="center"/>
          </w:tcPr>
          <w:p w:rsidR="0059729E" w:rsidRPr="0059729E" w:rsidRDefault="0059729E" w:rsidP="0059729E">
            <w:pPr>
              <w:spacing w:after="0" w:line="190" w:lineRule="exact"/>
              <w:jc w:val="center"/>
              <w:rPr>
                <w:rFonts w:ascii="Times New Roman" w:eastAsia="Times New Roman" w:hAnsi="Times New Roman" w:cs="Times New Roman"/>
                <w:sz w:val="24"/>
                <w:szCs w:val="24"/>
                <w:lang w:eastAsia="ru-RU"/>
              </w:rPr>
            </w:pPr>
            <w:r w:rsidRPr="0059729E">
              <w:rPr>
                <w:rFonts w:ascii="Arial Narrow" w:eastAsia="Times New Roman" w:hAnsi="Arial Narrow" w:cs="Arial Narrow"/>
                <w:b/>
                <w:bCs/>
                <w:color w:val="000000"/>
                <w:sz w:val="19"/>
                <w:szCs w:val="19"/>
                <w:lang w:eastAsia="ru-RU"/>
              </w:rPr>
              <w:t>Изменение индекса</w:t>
            </w:r>
          </w:p>
        </w:tc>
      </w:tr>
      <w:tr w:rsidR="0059729E" w:rsidRPr="0059729E" w:rsidTr="001E65F6">
        <w:trPr>
          <w:trHeight w:hRule="exact" w:val="250"/>
        </w:trPr>
        <w:tc>
          <w:tcPr>
            <w:tcW w:w="2552" w:type="dxa"/>
            <w:tcBorders>
              <w:top w:val="single" w:sz="4" w:space="0" w:color="auto"/>
              <w:left w:val="single" w:sz="4" w:space="0" w:color="auto"/>
              <w:bottom w:val="nil"/>
              <w:right w:val="nil"/>
            </w:tcBorders>
            <w:shd w:val="clear" w:color="auto" w:fill="FFFFFF"/>
            <w:vAlign w:val="center"/>
          </w:tcPr>
          <w:p w:rsidR="0059729E" w:rsidRPr="0059729E" w:rsidRDefault="0059729E" w:rsidP="0059729E">
            <w:pPr>
              <w:spacing w:after="0" w:line="190" w:lineRule="exact"/>
              <w:rPr>
                <w:rFonts w:ascii="Times New Roman" w:eastAsia="Times New Roman" w:hAnsi="Times New Roman" w:cs="Times New Roman"/>
                <w:sz w:val="24"/>
                <w:szCs w:val="24"/>
                <w:lang w:eastAsia="ru-RU"/>
              </w:rPr>
            </w:pPr>
            <w:r w:rsidRPr="0059729E">
              <w:rPr>
                <w:rFonts w:ascii="Arial Narrow" w:eastAsia="Times New Roman" w:hAnsi="Arial Narrow" w:cs="Arial Narrow"/>
                <w:color w:val="000000"/>
                <w:sz w:val="19"/>
                <w:szCs w:val="19"/>
                <w:lang w:eastAsia="ru-RU"/>
              </w:rPr>
              <w:t>Арматура</w:t>
            </w:r>
          </w:p>
        </w:tc>
        <w:tc>
          <w:tcPr>
            <w:tcW w:w="2126" w:type="dxa"/>
            <w:tcBorders>
              <w:top w:val="single" w:sz="4" w:space="0" w:color="auto"/>
              <w:left w:val="single" w:sz="4" w:space="0" w:color="auto"/>
              <w:bottom w:val="nil"/>
              <w:right w:val="nil"/>
            </w:tcBorders>
            <w:shd w:val="clear" w:color="auto" w:fill="FFFFFF"/>
            <w:vAlign w:val="center"/>
          </w:tcPr>
          <w:p w:rsidR="0059729E" w:rsidRPr="0059729E" w:rsidRDefault="0059729E" w:rsidP="0059729E">
            <w:pPr>
              <w:spacing w:after="0" w:line="190" w:lineRule="exact"/>
              <w:jc w:val="center"/>
              <w:rPr>
                <w:rFonts w:ascii="Times New Roman" w:eastAsia="Times New Roman" w:hAnsi="Times New Roman" w:cs="Times New Roman"/>
                <w:sz w:val="24"/>
                <w:szCs w:val="24"/>
                <w:lang w:eastAsia="ru-RU"/>
              </w:rPr>
            </w:pPr>
            <w:r w:rsidRPr="0059729E">
              <w:rPr>
                <w:rFonts w:ascii="Arial Narrow" w:eastAsia="Times New Roman" w:hAnsi="Arial Narrow" w:cs="Arial Narrow"/>
                <w:color w:val="000000"/>
                <w:sz w:val="19"/>
                <w:szCs w:val="19"/>
                <w:lang w:eastAsia="ru-RU"/>
              </w:rPr>
              <w:t>3,97</w:t>
            </w:r>
          </w:p>
        </w:tc>
        <w:tc>
          <w:tcPr>
            <w:tcW w:w="1985" w:type="dxa"/>
            <w:tcBorders>
              <w:top w:val="single" w:sz="4" w:space="0" w:color="auto"/>
              <w:left w:val="single" w:sz="4" w:space="0" w:color="auto"/>
              <w:bottom w:val="nil"/>
              <w:right w:val="nil"/>
            </w:tcBorders>
            <w:shd w:val="clear" w:color="auto" w:fill="FFFFFF"/>
            <w:vAlign w:val="center"/>
          </w:tcPr>
          <w:p w:rsidR="0059729E" w:rsidRPr="0059729E" w:rsidRDefault="0059729E" w:rsidP="0059729E">
            <w:pPr>
              <w:spacing w:after="0" w:line="190" w:lineRule="exact"/>
              <w:jc w:val="center"/>
              <w:rPr>
                <w:rFonts w:ascii="Times New Roman" w:eastAsia="Times New Roman" w:hAnsi="Times New Roman" w:cs="Times New Roman"/>
                <w:sz w:val="24"/>
                <w:szCs w:val="24"/>
                <w:lang w:eastAsia="ru-RU"/>
              </w:rPr>
            </w:pPr>
            <w:r w:rsidRPr="0059729E">
              <w:rPr>
                <w:rFonts w:ascii="Arial Narrow" w:eastAsia="Times New Roman" w:hAnsi="Arial Narrow" w:cs="Arial Narrow"/>
                <w:color w:val="000000"/>
                <w:sz w:val="19"/>
                <w:szCs w:val="19"/>
                <w:lang w:eastAsia="ru-RU"/>
              </w:rPr>
              <w:t>3,91</w:t>
            </w:r>
          </w:p>
        </w:tc>
        <w:tc>
          <w:tcPr>
            <w:tcW w:w="1417" w:type="dxa"/>
            <w:tcBorders>
              <w:top w:val="single" w:sz="4" w:space="0" w:color="auto"/>
              <w:left w:val="single" w:sz="4" w:space="0" w:color="auto"/>
              <w:bottom w:val="nil"/>
              <w:right w:val="nil"/>
            </w:tcBorders>
            <w:shd w:val="clear" w:color="auto" w:fill="FFFFFF"/>
            <w:vAlign w:val="center"/>
          </w:tcPr>
          <w:p w:rsidR="0059729E" w:rsidRPr="0059729E" w:rsidRDefault="0059729E" w:rsidP="0059729E">
            <w:pPr>
              <w:spacing w:after="0" w:line="190" w:lineRule="exact"/>
              <w:jc w:val="center"/>
              <w:rPr>
                <w:rFonts w:ascii="Times New Roman" w:eastAsia="Times New Roman" w:hAnsi="Times New Roman" w:cs="Times New Roman"/>
                <w:sz w:val="24"/>
                <w:szCs w:val="24"/>
                <w:lang w:eastAsia="ru-RU"/>
              </w:rPr>
            </w:pPr>
            <w:r w:rsidRPr="0059729E">
              <w:rPr>
                <w:rFonts w:ascii="Arial Narrow" w:eastAsia="Times New Roman" w:hAnsi="Arial Narrow" w:cs="Arial Narrow"/>
                <w:color w:val="008000"/>
                <w:sz w:val="19"/>
                <w:szCs w:val="19"/>
                <w:lang w:eastAsia="ru-RU"/>
              </w:rPr>
              <w:t>▼</w:t>
            </w:r>
          </w:p>
        </w:tc>
        <w:tc>
          <w:tcPr>
            <w:tcW w:w="1276" w:type="dxa"/>
            <w:tcBorders>
              <w:top w:val="single" w:sz="4" w:space="0" w:color="auto"/>
              <w:left w:val="single" w:sz="4" w:space="0" w:color="auto"/>
              <w:bottom w:val="nil"/>
              <w:right w:val="single" w:sz="4" w:space="0" w:color="auto"/>
            </w:tcBorders>
            <w:shd w:val="clear" w:color="auto" w:fill="FFFFFF"/>
            <w:vAlign w:val="center"/>
          </w:tcPr>
          <w:p w:rsidR="0059729E" w:rsidRPr="0059729E" w:rsidRDefault="0059729E" w:rsidP="0059729E">
            <w:pPr>
              <w:spacing w:after="0" w:line="190" w:lineRule="exact"/>
              <w:jc w:val="center"/>
              <w:rPr>
                <w:rFonts w:ascii="Times New Roman" w:eastAsia="Times New Roman" w:hAnsi="Times New Roman" w:cs="Times New Roman"/>
                <w:sz w:val="24"/>
                <w:szCs w:val="24"/>
                <w:lang w:eastAsia="ru-RU"/>
              </w:rPr>
            </w:pPr>
            <w:r w:rsidRPr="0059729E">
              <w:rPr>
                <w:rFonts w:ascii="Arial Narrow" w:eastAsia="Times New Roman" w:hAnsi="Arial Narrow" w:cs="Arial Narrow"/>
                <w:color w:val="000000"/>
                <w:sz w:val="19"/>
                <w:szCs w:val="19"/>
                <w:lang w:eastAsia="ru-RU"/>
              </w:rPr>
              <w:t>-0,06</w:t>
            </w:r>
          </w:p>
        </w:tc>
      </w:tr>
      <w:tr w:rsidR="0059729E" w:rsidRPr="0059729E" w:rsidTr="001E65F6">
        <w:trPr>
          <w:trHeight w:hRule="exact" w:val="250"/>
        </w:trPr>
        <w:tc>
          <w:tcPr>
            <w:tcW w:w="2552" w:type="dxa"/>
            <w:tcBorders>
              <w:top w:val="single" w:sz="4" w:space="0" w:color="auto"/>
              <w:left w:val="single" w:sz="4" w:space="0" w:color="auto"/>
              <w:bottom w:val="nil"/>
              <w:right w:val="nil"/>
            </w:tcBorders>
            <w:shd w:val="clear" w:color="auto" w:fill="FFFFFF"/>
            <w:vAlign w:val="center"/>
          </w:tcPr>
          <w:p w:rsidR="0059729E" w:rsidRPr="0059729E" w:rsidRDefault="0059729E" w:rsidP="0059729E">
            <w:pPr>
              <w:spacing w:after="0" w:line="190" w:lineRule="exact"/>
              <w:rPr>
                <w:rFonts w:ascii="Times New Roman" w:eastAsia="Times New Roman" w:hAnsi="Times New Roman" w:cs="Times New Roman"/>
                <w:sz w:val="24"/>
                <w:szCs w:val="24"/>
                <w:lang w:eastAsia="ru-RU"/>
              </w:rPr>
            </w:pPr>
            <w:r w:rsidRPr="0059729E">
              <w:rPr>
                <w:rFonts w:ascii="Arial Narrow" w:eastAsia="Times New Roman" w:hAnsi="Arial Narrow" w:cs="Arial Narrow"/>
                <w:color w:val="000000"/>
                <w:sz w:val="19"/>
                <w:szCs w:val="19"/>
                <w:lang w:eastAsia="ru-RU"/>
              </w:rPr>
              <w:t>Лист х/к</w:t>
            </w:r>
          </w:p>
        </w:tc>
        <w:tc>
          <w:tcPr>
            <w:tcW w:w="2126" w:type="dxa"/>
            <w:tcBorders>
              <w:top w:val="single" w:sz="4" w:space="0" w:color="auto"/>
              <w:left w:val="single" w:sz="4" w:space="0" w:color="auto"/>
              <w:bottom w:val="nil"/>
              <w:right w:val="nil"/>
            </w:tcBorders>
            <w:shd w:val="clear" w:color="auto" w:fill="FFFFFF"/>
            <w:vAlign w:val="center"/>
          </w:tcPr>
          <w:p w:rsidR="0059729E" w:rsidRPr="0059729E" w:rsidRDefault="0059729E" w:rsidP="0059729E">
            <w:pPr>
              <w:spacing w:after="0" w:line="190" w:lineRule="exact"/>
              <w:jc w:val="center"/>
              <w:rPr>
                <w:rFonts w:ascii="Times New Roman" w:eastAsia="Times New Roman" w:hAnsi="Times New Roman" w:cs="Times New Roman"/>
                <w:sz w:val="24"/>
                <w:szCs w:val="24"/>
                <w:lang w:eastAsia="ru-RU"/>
              </w:rPr>
            </w:pPr>
            <w:r w:rsidRPr="0059729E">
              <w:rPr>
                <w:rFonts w:ascii="Arial Narrow" w:eastAsia="Times New Roman" w:hAnsi="Arial Narrow" w:cs="Arial Narrow"/>
                <w:color w:val="000000"/>
                <w:sz w:val="19"/>
                <w:szCs w:val="19"/>
                <w:lang w:eastAsia="ru-RU"/>
              </w:rPr>
              <w:t>4,21</w:t>
            </w:r>
          </w:p>
        </w:tc>
        <w:tc>
          <w:tcPr>
            <w:tcW w:w="1985" w:type="dxa"/>
            <w:tcBorders>
              <w:top w:val="single" w:sz="4" w:space="0" w:color="auto"/>
              <w:left w:val="single" w:sz="4" w:space="0" w:color="auto"/>
              <w:bottom w:val="nil"/>
              <w:right w:val="nil"/>
            </w:tcBorders>
            <w:shd w:val="clear" w:color="auto" w:fill="FFFFFF"/>
            <w:vAlign w:val="center"/>
          </w:tcPr>
          <w:p w:rsidR="0059729E" w:rsidRPr="0059729E" w:rsidRDefault="0059729E" w:rsidP="0059729E">
            <w:pPr>
              <w:spacing w:after="0" w:line="190" w:lineRule="exact"/>
              <w:jc w:val="center"/>
              <w:rPr>
                <w:rFonts w:ascii="Times New Roman" w:eastAsia="Times New Roman" w:hAnsi="Times New Roman" w:cs="Times New Roman"/>
                <w:sz w:val="24"/>
                <w:szCs w:val="24"/>
                <w:lang w:eastAsia="ru-RU"/>
              </w:rPr>
            </w:pPr>
            <w:r w:rsidRPr="0059729E">
              <w:rPr>
                <w:rFonts w:ascii="Arial Narrow" w:eastAsia="Times New Roman" w:hAnsi="Arial Narrow" w:cs="Arial Narrow"/>
                <w:color w:val="000000"/>
                <w:sz w:val="19"/>
                <w:szCs w:val="19"/>
                <w:lang w:eastAsia="ru-RU"/>
              </w:rPr>
              <w:t>4,19</w:t>
            </w:r>
          </w:p>
        </w:tc>
        <w:tc>
          <w:tcPr>
            <w:tcW w:w="1417" w:type="dxa"/>
            <w:tcBorders>
              <w:top w:val="single" w:sz="4" w:space="0" w:color="auto"/>
              <w:left w:val="single" w:sz="4" w:space="0" w:color="auto"/>
              <w:bottom w:val="nil"/>
              <w:right w:val="nil"/>
            </w:tcBorders>
            <w:shd w:val="clear" w:color="auto" w:fill="FFFFFF"/>
            <w:vAlign w:val="center"/>
          </w:tcPr>
          <w:p w:rsidR="0059729E" w:rsidRPr="0059729E" w:rsidRDefault="0059729E" w:rsidP="0059729E">
            <w:pPr>
              <w:spacing w:after="0" w:line="190" w:lineRule="exact"/>
              <w:jc w:val="center"/>
              <w:rPr>
                <w:rFonts w:ascii="Times New Roman" w:eastAsia="Times New Roman" w:hAnsi="Times New Roman" w:cs="Times New Roman"/>
                <w:sz w:val="24"/>
                <w:szCs w:val="24"/>
                <w:lang w:eastAsia="ru-RU"/>
              </w:rPr>
            </w:pPr>
            <w:r w:rsidRPr="0059729E">
              <w:rPr>
                <w:rFonts w:ascii="Arial Narrow" w:eastAsia="Times New Roman" w:hAnsi="Arial Narrow" w:cs="Arial Narrow"/>
                <w:color w:val="008000"/>
                <w:sz w:val="19"/>
                <w:szCs w:val="19"/>
                <w:lang w:eastAsia="ru-RU"/>
              </w:rPr>
              <w:t>▼</w:t>
            </w:r>
          </w:p>
        </w:tc>
        <w:tc>
          <w:tcPr>
            <w:tcW w:w="1276" w:type="dxa"/>
            <w:tcBorders>
              <w:top w:val="single" w:sz="4" w:space="0" w:color="auto"/>
              <w:left w:val="single" w:sz="4" w:space="0" w:color="auto"/>
              <w:bottom w:val="nil"/>
              <w:right w:val="single" w:sz="4" w:space="0" w:color="auto"/>
            </w:tcBorders>
            <w:shd w:val="clear" w:color="auto" w:fill="FFFFFF"/>
            <w:vAlign w:val="center"/>
          </w:tcPr>
          <w:p w:rsidR="0059729E" w:rsidRPr="0059729E" w:rsidRDefault="0059729E" w:rsidP="0059729E">
            <w:pPr>
              <w:spacing w:after="0" w:line="190" w:lineRule="exact"/>
              <w:jc w:val="center"/>
              <w:rPr>
                <w:rFonts w:ascii="Times New Roman" w:eastAsia="Times New Roman" w:hAnsi="Times New Roman" w:cs="Times New Roman"/>
                <w:sz w:val="24"/>
                <w:szCs w:val="24"/>
                <w:lang w:eastAsia="ru-RU"/>
              </w:rPr>
            </w:pPr>
            <w:r w:rsidRPr="0059729E">
              <w:rPr>
                <w:rFonts w:ascii="Arial Narrow" w:eastAsia="Times New Roman" w:hAnsi="Arial Narrow" w:cs="Arial Narrow"/>
                <w:color w:val="000000"/>
                <w:sz w:val="19"/>
                <w:szCs w:val="19"/>
                <w:lang w:eastAsia="ru-RU"/>
              </w:rPr>
              <w:t>-0,02</w:t>
            </w:r>
          </w:p>
        </w:tc>
      </w:tr>
      <w:tr w:rsidR="0059729E" w:rsidRPr="0059729E" w:rsidTr="001E65F6">
        <w:trPr>
          <w:trHeight w:hRule="exact" w:val="250"/>
        </w:trPr>
        <w:tc>
          <w:tcPr>
            <w:tcW w:w="2552" w:type="dxa"/>
            <w:tcBorders>
              <w:top w:val="single" w:sz="4" w:space="0" w:color="auto"/>
              <w:left w:val="single" w:sz="4" w:space="0" w:color="auto"/>
              <w:bottom w:val="nil"/>
              <w:right w:val="nil"/>
            </w:tcBorders>
            <w:shd w:val="clear" w:color="auto" w:fill="FFFFFF"/>
            <w:vAlign w:val="center"/>
          </w:tcPr>
          <w:p w:rsidR="0059729E" w:rsidRPr="0059729E" w:rsidRDefault="0059729E" w:rsidP="0059729E">
            <w:pPr>
              <w:spacing w:after="0" w:line="190" w:lineRule="exact"/>
              <w:rPr>
                <w:rFonts w:ascii="Times New Roman" w:eastAsia="Times New Roman" w:hAnsi="Times New Roman" w:cs="Times New Roman"/>
                <w:sz w:val="24"/>
                <w:szCs w:val="24"/>
                <w:lang w:eastAsia="ru-RU"/>
              </w:rPr>
            </w:pPr>
            <w:r w:rsidRPr="0059729E">
              <w:rPr>
                <w:rFonts w:ascii="Arial Narrow" w:eastAsia="Times New Roman" w:hAnsi="Arial Narrow" w:cs="Arial Narrow"/>
                <w:color w:val="000000"/>
                <w:sz w:val="19"/>
                <w:szCs w:val="19"/>
                <w:lang w:eastAsia="ru-RU"/>
              </w:rPr>
              <w:t>Лист г/к</w:t>
            </w:r>
          </w:p>
        </w:tc>
        <w:tc>
          <w:tcPr>
            <w:tcW w:w="2126" w:type="dxa"/>
            <w:tcBorders>
              <w:top w:val="single" w:sz="4" w:space="0" w:color="auto"/>
              <w:left w:val="single" w:sz="4" w:space="0" w:color="auto"/>
              <w:bottom w:val="nil"/>
              <w:right w:val="nil"/>
            </w:tcBorders>
            <w:shd w:val="clear" w:color="auto" w:fill="FFFFFF"/>
            <w:vAlign w:val="center"/>
          </w:tcPr>
          <w:p w:rsidR="0059729E" w:rsidRPr="0059729E" w:rsidRDefault="0059729E" w:rsidP="0059729E">
            <w:pPr>
              <w:spacing w:after="0" w:line="190" w:lineRule="exact"/>
              <w:jc w:val="center"/>
              <w:rPr>
                <w:rFonts w:ascii="Times New Roman" w:eastAsia="Times New Roman" w:hAnsi="Times New Roman" w:cs="Times New Roman"/>
                <w:sz w:val="24"/>
                <w:szCs w:val="24"/>
                <w:lang w:eastAsia="ru-RU"/>
              </w:rPr>
            </w:pPr>
            <w:r w:rsidRPr="0059729E">
              <w:rPr>
                <w:rFonts w:ascii="Arial Narrow" w:eastAsia="Times New Roman" w:hAnsi="Arial Narrow" w:cs="Arial Narrow"/>
                <w:color w:val="000000"/>
                <w:sz w:val="19"/>
                <w:szCs w:val="19"/>
                <w:lang w:eastAsia="ru-RU"/>
              </w:rPr>
              <w:t>3,61</w:t>
            </w:r>
          </w:p>
        </w:tc>
        <w:tc>
          <w:tcPr>
            <w:tcW w:w="1985" w:type="dxa"/>
            <w:tcBorders>
              <w:top w:val="single" w:sz="4" w:space="0" w:color="auto"/>
              <w:left w:val="single" w:sz="4" w:space="0" w:color="auto"/>
              <w:bottom w:val="nil"/>
              <w:right w:val="nil"/>
            </w:tcBorders>
            <w:shd w:val="clear" w:color="auto" w:fill="FFFFFF"/>
            <w:vAlign w:val="center"/>
          </w:tcPr>
          <w:p w:rsidR="0059729E" w:rsidRPr="0059729E" w:rsidRDefault="0059729E" w:rsidP="0059729E">
            <w:pPr>
              <w:spacing w:after="0" w:line="190" w:lineRule="exact"/>
              <w:jc w:val="center"/>
              <w:rPr>
                <w:rFonts w:ascii="Times New Roman" w:eastAsia="Times New Roman" w:hAnsi="Times New Roman" w:cs="Times New Roman"/>
                <w:sz w:val="24"/>
                <w:szCs w:val="24"/>
                <w:lang w:eastAsia="ru-RU"/>
              </w:rPr>
            </w:pPr>
            <w:r w:rsidRPr="0059729E">
              <w:rPr>
                <w:rFonts w:ascii="Arial Narrow" w:eastAsia="Times New Roman" w:hAnsi="Arial Narrow" w:cs="Arial Narrow"/>
                <w:color w:val="000000"/>
                <w:sz w:val="19"/>
                <w:szCs w:val="19"/>
                <w:lang w:eastAsia="ru-RU"/>
              </w:rPr>
              <w:t>3,58</w:t>
            </w:r>
          </w:p>
        </w:tc>
        <w:tc>
          <w:tcPr>
            <w:tcW w:w="1417" w:type="dxa"/>
            <w:tcBorders>
              <w:top w:val="single" w:sz="4" w:space="0" w:color="auto"/>
              <w:left w:val="single" w:sz="4" w:space="0" w:color="auto"/>
              <w:bottom w:val="nil"/>
              <w:right w:val="nil"/>
            </w:tcBorders>
            <w:shd w:val="clear" w:color="auto" w:fill="FFFFFF"/>
            <w:vAlign w:val="center"/>
          </w:tcPr>
          <w:p w:rsidR="0059729E" w:rsidRPr="0059729E" w:rsidRDefault="0059729E" w:rsidP="0059729E">
            <w:pPr>
              <w:spacing w:after="0" w:line="190" w:lineRule="exact"/>
              <w:jc w:val="center"/>
              <w:rPr>
                <w:rFonts w:ascii="Times New Roman" w:eastAsia="Times New Roman" w:hAnsi="Times New Roman" w:cs="Times New Roman"/>
                <w:sz w:val="24"/>
                <w:szCs w:val="24"/>
                <w:lang w:eastAsia="ru-RU"/>
              </w:rPr>
            </w:pPr>
            <w:r w:rsidRPr="0059729E">
              <w:rPr>
                <w:rFonts w:ascii="Arial Narrow" w:eastAsia="Times New Roman" w:hAnsi="Arial Narrow" w:cs="Arial Narrow"/>
                <w:color w:val="008000"/>
                <w:sz w:val="19"/>
                <w:szCs w:val="19"/>
                <w:lang w:eastAsia="ru-RU"/>
              </w:rPr>
              <w:t>▼</w:t>
            </w:r>
          </w:p>
        </w:tc>
        <w:tc>
          <w:tcPr>
            <w:tcW w:w="1276" w:type="dxa"/>
            <w:tcBorders>
              <w:top w:val="single" w:sz="4" w:space="0" w:color="auto"/>
              <w:left w:val="single" w:sz="4" w:space="0" w:color="auto"/>
              <w:bottom w:val="nil"/>
              <w:right w:val="single" w:sz="4" w:space="0" w:color="auto"/>
            </w:tcBorders>
            <w:shd w:val="clear" w:color="auto" w:fill="FFFFFF"/>
            <w:vAlign w:val="center"/>
          </w:tcPr>
          <w:p w:rsidR="0059729E" w:rsidRPr="0059729E" w:rsidRDefault="0059729E" w:rsidP="0059729E">
            <w:pPr>
              <w:spacing w:after="0" w:line="190" w:lineRule="exact"/>
              <w:jc w:val="center"/>
              <w:rPr>
                <w:rFonts w:ascii="Times New Roman" w:eastAsia="Times New Roman" w:hAnsi="Times New Roman" w:cs="Times New Roman"/>
                <w:sz w:val="24"/>
                <w:szCs w:val="24"/>
                <w:lang w:eastAsia="ru-RU"/>
              </w:rPr>
            </w:pPr>
            <w:r w:rsidRPr="0059729E">
              <w:rPr>
                <w:rFonts w:ascii="Arial Narrow" w:eastAsia="Times New Roman" w:hAnsi="Arial Narrow" w:cs="Arial Narrow"/>
                <w:color w:val="000000"/>
                <w:sz w:val="19"/>
                <w:szCs w:val="19"/>
                <w:lang w:eastAsia="ru-RU"/>
              </w:rPr>
              <w:t>-0,03</w:t>
            </w:r>
          </w:p>
        </w:tc>
      </w:tr>
      <w:tr w:rsidR="0059729E" w:rsidRPr="0059729E" w:rsidTr="001E65F6">
        <w:trPr>
          <w:trHeight w:hRule="exact" w:val="250"/>
        </w:trPr>
        <w:tc>
          <w:tcPr>
            <w:tcW w:w="2552" w:type="dxa"/>
            <w:tcBorders>
              <w:top w:val="single" w:sz="4" w:space="0" w:color="auto"/>
              <w:left w:val="single" w:sz="4" w:space="0" w:color="auto"/>
              <w:bottom w:val="nil"/>
              <w:right w:val="nil"/>
            </w:tcBorders>
            <w:shd w:val="clear" w:color="auto" w:fill="FFFFFF"/>
            <w:vAlign w:val="center"/>
          </w:tcPr>
          <w:p w:rsidR="0059729E" w:rsidRPr="0059729E" w:rsidRDefault="0059729E" w:rsidP="0059729E">
            <w:pPr>
              <w:spacing w:after="0" w:line="190" w:lineRule="exact"/>
              <w:rPr>
                <w:rFonts w:ascii="Times New Roman" w:eastAsia="Times New Roman" w:hAnsi="Times New Roman" w:cs="Times New Roman"/>
                <w:sz w:val="24"/>
                <w:szCs w:val="24"/>
                <w:lang w:eastAsia="ru-RU"/>
              </w:rPr>
            </w:pPr>
            <w:r w:rsidRPr="0059729E">
              <w:rPr>
                <w:rFonts w:ascii="Arial Narrow" w:eastAsia="Times New Roman" w:hAnsi="Arial Narrow" w:cs="Arial Narrow"/>
                <w:color w:val="000000"/>
                <w:sz w:val="19"/>
                <w:szCs w:val="19"/>
                <w:lang w:eastAsia="ru-RU"/>
              </w:rPr>
              <w:t>Лист оцинкованный</w:t>
            </w:r>
          </w:p>
        </w:tc>
        <w:tc>
          <w:tcPr>
            <w:tcW w:w="2126" w:type="dxa"/>
            <w:tcBorders>
              <w:top w:val="single" w:sz="4" w:space="0" w:color="auto"/>
              <w:left w:val="single" w:sz="4" w:space="0" w:color="auto"/>
              <w:bottom w:val="nil"/>
              <w:right w:val="nil"/>
            </w:tcBorders>
            <w:shd w:val="clear" w:color="auto" w:fill="FFFFFF"/>
            <w:vAlign w:val="center"/>
          </w:tcPr>
          <w:p w:rsidR="0059729E" w:rsidRPr="0059729E" w:rsidRDefault="0059729E" w:rsidP="0059729E">
            <w:pPr>
              <w:spacing w:after="0" w:line="190" w:lineRule="exact"/>
              <w:jc w:val="center"/>
              <w:rPr>
                <w:rFonts w:ascii="Times New Roman" w:eastAsia="Times New Roman" w:hAnsi="Times New Roman" w:cs="Times New Roman"/>
                <w:sz w:val="24"/>
                <w:szCs w:val="24"/>
                <w:lang w:eastAsia="ru-RU"/>
              </w:rPr>
            </w:pPr>
            <w:r w:rsidRPr="0059729E">
              <w:rPr>
                <w:rFonts w:ascii="Arial Narrow" w:eastAsia="Times New Roman" w:hAnsi="Arial Narrow" w:cs="Arial Narrow"/>
                <w:color w:val="000000"/>
                <w:sz w:val="19"/>
                <w:szCs w:val="19"/>
                <w:lang w:eastAsia="ru-RU"/>
              </w:rPr>
              <w:t>4,04</w:t>
            </w:r>
          </w:p>
        </w:tc>
        <w:tc>
          <w:tcPr>
            <w:tcW w:w="1985" w:type="dxa"/>
            <w:tcBorders>
              <w:top w:val="single" w:sz="4" w:space="0" w:color="auto"/>
              <w:left w:val="single" w:sz="4" w:space="0" w:color="auto"/>
              <w:bottom w:val="nil"/>
              <w:right w:val="nil"/>
            </w:tcBorders>
            <w:shd w:val="clear" w:color="auto" w:fill="FFFFFF"/>
            <w:vAlign w:val="center"/>
          </w:tcPr>
          <w:p w:rsidR="0059729E" w:rsidRPr="0059729E" w:rsidRDefault="0059729E" w:rsidP="0059729E">
            <w:pPr>
              <w:spacing w:after="0" w:line="190" w:lineRule="exact"/>
              <w:jc w:val="center"/>
              <w:rPr>
                <w:rFonts w:ascii="Times New Roman" w:eastAsia="Times New Roman" w:hAnsi="Times New Roman" w:cs="Times New Roman"/>
                <w:sz w:val="24"/>
                <w:szCs w:val="24"/>
                <w:lang w:eastAsia="ru-RU"/>
              </w:rPr>
            </w:pPr>
            <w:r w:rsidRPr="0059729E">
              <w:rPr>
                <w:rFonts w:ascii="Arial Narrow" w:eastAsia="Times New Roman" w:hAnsi="Arial Narrow" w:cs="Arial Narrow"/>
                <w:color w:val="000000"/>
                <w:sz w:val="19"/>
                <w:szCs w:val="19"/>
                <w:lang w:eastAsia="ru-RU"/>
              </w:rPr>
              <w:t>3,89</w:t>
            </w:r>
          </w:p>
        </w:tc>
        <w:tc>
          <w:tcPr>
            <w:tcW w:w="1417" w:type="dxa"/>
            <w:tcBorders>
              <w:top w:val="single" w:sz="4" w:space="0" w:color="auto"/>
              <w:left w:val="single" w:sz="4" w:space="0" w:color="auto"/>
              <w:bottom w:val="nil"/>
              <w:right w:val="nil"/>
            </w:tcBorders>
            <w:shd w:val="clear" w:color="auto" w:fill="FFFFFF"/>
            <w:vAlign w:val="center"/>
          </w:tcPr>
          <w:p w:rsidR="0059729E" w:rsidRPr="0059729E" w:rsidRDefault="0059729E" w:rsidP="0059729E">
            <w:pPr>
              <w:spacing w:after="0" w:line="190" w:lineRule="exact"/>
              <w:jc w:val="center"/>
              <w:rPr>
                <w:rFonts w:ascii="Times New Roman" w:eastAsia="Times New Roman" w:hAnsi="Times New Roman" w:cs="Times New Roman"/>
                <w:sz w:val="24"/>
                <w:szCs w:val="24"/>
                <w:lang w:eastAsia="ru-RU"/>
              </w:rPr>
            </w:pPr>
            <w:r w:rsidRPr="0059729E">
              <w:rPr>
                <w:rFonts w:ascii="Arial Narrow" w:eastAsia="Times New Roman" w:hAnsi="Arial Narrow" w:cs="Arial Narrow"/>
                <w:color w:val="008000"/>
                <w:sz w:val="19"/>
                <w:szCs w:val="19"/>
                <w:lang w:eastAsia="ru-RU"/>
              </w:rPr>
              <w:t>▼</w:t>
            </w:r>
          </w:p>
        </w:tc>
        <w:tc>
          <w:tcPr>
            <w:tcW w:w="1276" w:type="dxa"/>
            <w:tcBorders>
              <w:top w:val="single" w:sz="4" w:space="0" w:color="auto"/>
              <w:left w:val="single" w:sz="4" w:space="0" w:color="auto"/>
              <w:bottom w:val="nil"/>
              <w:right w:val="single" w:sz="4" w:space="0" w:color="auto"/>
            </w:tcBorders>
            <w:shd w:val="clear" w:color="auto" w:fill="FFFFFF"/>
            <w:vAlign w:val="center"/>
          </w:tcPr>
          <w:p w:rsidR="0059729E" w:rsidRPr="0059729E" w:rsidRDefault="0059729E" w:rsidP="0059729E">
            <w:pPr>
              <w:spacing w:after="0" w:line="190" w:lineRule="exact"/>
              <w:jc w:val="center"/>
              <w:rPr>
                <w:rFonts w:ascii="Times New Roman" w:eastAsia="Times New Roman" w:hAnsi="Times New Roman" w:cs="Times New Roman"/>
                <w:sz w:val="24"/>
                <w:szCs w:val="24"/>
                <w:lang w:eastAsia="ru-RU"/>
              </w:rPr>
            </w:pPr>
            <w:r w:rsidRPr="0059729E">
              <w:rPr>
                <w:rFonts w:ascii="Arial Narrow" w:eastAsia="Times New Roman" w:hAnsi="Arial Narrow" w:cs="Arial Narrow"/>
                <w:color w:val="000000"/>
                <w:sz w:val="19"/>
                <w:szCs w:val="19"/>
                <w:lang w:eastAsia="ru-RU"/>
              </w:rPr>
              <w:t>-0,15</w:t>
            </w:r>
          </w:p>
        </w:tc>
      </w:tr>
      <w:tr w:rsidR="0059729E" w:rsidRPr="0059729E" w:rsidTr="001E65F6">
        <w:trPr>
          <w:trHeight w:hRule="exact" w:val="250"/>
        </w:trPr>
        <w:tc>
          <w:tcPr>
            <w:tcW w:w="2552" w:type="dxa"/>
            <w:tcBorders>
              <w:top w:val="single" w:sz="4" w:space="0" w:color="auto"/>
              <w:left w:val="single" w:sz="4" w:space="0" w:color="auto"/>
              <w:bottom w:val="nil"/>
              <w:right w:val="nil"/>
            </w:tcBorders>
            <w:shd w:val="clear" w:color="auto" w:fill="FFFFFF"/>
            <w:vAlign w:val="center"/>
          </w:tcPr>
          <w:p w:rsidR="0059729E" w:rsidRPr="0059729E" w:rsidRDefault="0059729E" w:rsidP="0059729E">
            <w:pPr>
              <w:spacing w:after="0" w:line="190" w:lineRule="exact"/>
              <w:rPr>
                <w:rFonts w:ascii="Times New Roman" w:eastAsia="Times New Roman" w:hAnsi="Times New Roman" w:cs="Times New Roman"/>
                <w:sz w:val="24"/>
                <w:szCs w:val="24"/>
                <w:lang w:eastAsia="ru-RU"/>
              </w:rPr>
            </w:pPr>
            <w:r w:rsidRPr="0059729E">
              <w:rPr>
                <w:rFonts w:ascii="Arial Narrow" w:eastAsia="Times New Roman" w:hAnsi="Arial Narrow" w:cs="Arial Narrow"/>
                <w:color w:val="000000"/>
                <w:sz w:val="19"/>
                <w:szCs w:val="19"/>
                <w:lang w:eastAsia="ru-RU"/>
              </w:rPr>
              <w:t>Уголок</w:t>
            </w:r>
          </w:p>
        </w:tc>
        <w:tc>
          <w:tcPr>
            <w:tcW w:w="2126" w:type="dxa"/>
            <w:tcBorders>
              <w:top w:val="single" w:sz="4" w:space="0" w:color="auto"/>
              <w:left w:val="single" w:sz="4" w:space="0" w:color="auto"/>
              <w:bottom w:val="nil"/>
              <w:right w:val="nil"/>
            </w:tcBorders>
            <w:shd w:val="clear" w:color="auto" w:fill="FFFFFF"/>
            <w:vAlign w:val="center"/>
          </w:tcPr>
          <w:p w:rsidR="0059729E" w:rsidRPr="0059729E" w:rsidRDefault="0059729E" w:rsidP="0059729E">
            <w:pPr>
              <w:spacing w:after="0" w:line="190" w:lineRule="exact"/>
              <w:jc w:val="center"/>
              <w:rPr>
                <w:rFonts w:ascii="Times New Roman" w:eastAsia="Times New Roman" w:hAnsi="Times New Roman" w:cs="Times New Roman"/>
                <w:sz w:val="24"/>
                <w:szCs w:val="24"/>
                <w:lang w:eastAsia="ru-RU"/>
              </w:rPr>
            </w:pPr>
            <w:r w:rsidRPr="0059729E">
              <w:rPr>
                <w:rFonts w:ascii="Arial Narrow" w:eastAsia="Times New Roman" w:hAnsi="Arial Narrow" w:cs="Arial Narrow"/>
                <w:color w:val="000000"/>
                <w:sz w:val="19"/>
                <w:szCs w:val="19"/>
                <w:lang w:eastAsia="ru-RU"/>
              </w:rPr>
              <w:t>3,79</w:t>
            </w:r>
          </w:p>
        </w:tc>
        <w:tc>
          <w:tcPr>
            <w:tcW w:w="1985" w:type="dxa"/>
            <w:tcBorders>
              <w:top w:val="single" w:sz="4" w:space="0" w:color="auto"/>
              <w:left w:val="single" w:sz="4" w:space="0" w:color="auto"/>
              <w:bottom w:val="nil"/>
              <w:right w:val="nil"/>
            </w:tcBorders>
            <w:shd w:val="clear" w:color="auto" w:fill="FFFFFF"/>
            <w:vAlign w:val="center"/>
          </w:tcPr>
          <w:p w:rsidR="0059729E" w:rsidRPr="0059729E" w:rsidRDefault="0059729E" w:rsidP="0059729E">
            <w:pPr>
              <w:spacing w:after="0" w:line="190" w:lineRule="exact"/>
              <w:jc w:val="center"/>
              <w:rPr>
                <w:rFonts w:ascii="Times New Roman" w:eastAsia="Times New Roman" w:hAnsi="Times New Roman" w:cs="Times New Roman"/>
                <w:sz w:val="24"/>
                <w:szCs w:val="24"/>
                <w:lang w:eastAsia="ru-RU"/>
              </w:rPr>
            </w:pPr>
            <w:r w:rsidRPr="0059729E">
              <w:rPr>
                <w:rFonts w:ascii="Arial Narrow" w:eastAsia="Times New Roman" w:hAnsi="Arial Narrow" w:cs="Arial Narrow"/>
                <w:color w:val="000000"/>
                <w:sz w:val="19"/>
                <w:szCs w:val="19"/>
                <w:lang w:eastAsia="ru-RU"/>
              </w:rPr>
              <w:t>3,78</w:t>
            </w:r>
          </w:p>
        </w:tc>
        <w:tc>
          <w:tcPr>
            <w:tcW w:w="1417" w:type="dxa"/>
            <w:tcBorders>
              <w:top w:val="single" w:sz="4" w:space="0" w:color="auto"/>
              <w:left w:val="single" w:sz="4" w:space="0" w:color="auto"/>
              <w:bottom w:val="nil"/>
              <w:right w:val="nil"/>
            </w:tcBorders>
            <w:shd w:val="clear" w:color="auto" w:fill="FFFFFF"/>
            <w:vAlign w:val="center"/>
          </w:tcPr>
          <w:p w:rsidR="0059729E" w:rsidRPr="0059729E" w:rsidRDefault="0059729E" w:rsidP="0059729E">
            <w:pPr>
              <w:spacing w:after="0" w:line="190" w:lineRule="exact"/>
              <w:jc w:val="center"/>
              <w:rPr>
                <w:rFonts w:ascii="Times New Roman" w:eastAsia="Times New Roman" w:hAnsi="Times New Roman" w:cs="Times New Roman"/>
                <w:sz w:val="24"/>
                <w:szCs w:val="24"/>
                <w:lang w:eastAsia="ru-RU"/>
              </w:rPr>
            </w:pPr>
            <w:r w:rsidRPr="0059729E">
              <w:rPr>
                <w:rFonts w:ascii="Arial Narrow" w:eastAsia="Times New Roman" w:hAnsi="Arial Narrow" w:cs="Arial Narrow"/>
                <w:color w:val="008000"/>
                <w:sz w:val="19"/>
                <w:szCs w:val="19"/>
                <w:lang w:eastAsia="ru-RU"/>
              </w:rPr>
              <w:t>▼</w:t>
            </w:r>
          </w:p>
        </w:tc>
        <w:tc>
          <w:tcPr>
            <w:tcW w:w="1276" w:type="dxa"/>
            <w:tcBorders>
              <w:top w:val="single" w:sz="4" w:space="0" w:color="auto"/>
              <w:left w:val="single" w:sz="4" w:space="0" w:color="auto"/>
              <w:bottom w:val="nil"/>
              <w:right w:val="single" w:sz="4" w:space="0" w:color="auto"/>
            </w:tcBorders>
            <w:shd w:val="clear" w:color="auto" w:fill="FFFFFF"/>
            <w:vAlign w:val="center"/>
          </w:tcPr>
          <w:p w:rsidR="0059729E" w:rsidRPr="0059729E" w:rsidRDefault="0059729E" w:rsidP="0059729E">
            <w:pPr>
              <w:spacing w:after="0" w:line="190" w:lineRule="exact"/>
              <w:jc w:val="center"/>
              <w:rPr>
                <w:rFonts w:ascii="Times New Roman" w:eastAsia="Times New Roman" w:hAnsi="Times New Roman" w:cs="Times New Roman"/>
                <w:sz w:val="24"/>
                <w:szCs w:val="24"/>
                <w:lang w:eastAsia="ru-RU"/>
              </w:rPr>
            </w:pPr>
            <w:r w:rsidRPr="0059729E">
              <w:rPr>
                <w:rFonts w:ascii="Arial Narrow" w:eastAsia="Times New Roman" w:hAnsi="Arial Narrow" w:cs="Arial Narrow"/>
                <w:color w:val="000000"/>
                <w:sz w:val="19"/>
                <w:szCs w:val="19"/>
                <w:lang w:eastAsia="ru-RU"/>
              </w:rPr>
              <w:t>-0,01</w:t>
            </w:r>
          </w:p>
        </w:tc>
      </w:tr>
      <w:tr w:rsidR="0059729E" w:rsidRPr="0059729E" w:rsidTr="001E65F6">
        <w:trPr>
          <w:trHeight w:hRule="exact" w:val="250"/>
        </w:trPr>
        <w:tc>
          <w:tcPr>
            <w:tcW w:w="2552" w:type="dxa"/>
            <w:tcBorders>
              <w:top w:val="single" w:sz="4" w:space="0" w:color="auto"/>
              <w:left w:val="single" w:sz="4" w:space="0" w:color="auto"/>
              <w:bottom w:val="nil"/>
              <w:right w:val="nil"/>
            </w:tcBorders>
            <w:shd w:val="clear" w:color="auto" w:fill="FFFFFF"/>
            <w:vAlign w:val="center"/>
          </w:tcPr>
          <w:p w:rsidR="0059729E" w:rsidRPr="0059729E" w:rsidRDefault="0059729E" w:rsidP="0059729E">
            <w:pPr>
              <w:spacing w:after="0" w:line="190" w:lineRule="exact"/>
              <w:rPr>
                <w:rFonts w:ascii="Times New Roman" w:eastAsia="Times New Roman" w:hAnsi="Times New Roman" w:cs="Times New Roman"/>
                <w:sz w:val="24"/>
                <w:szCs w:val="24"/>
                <w:lang w:eastAsia="ru-RU"/>
              </w:rPr>
            </w:pPr>
            <w:r w:rsidRPr="0059729E">
              <w:rPr>
                <w:rFonts w:ascii="Arial Narrow" w:eastAsia="Times New Roman" w:hAnsi="Arial Narrow" w:cs="Arial Narrow"/>
                <w:color w:val="000000"/>
                <w:sz w:val="19"/>
                <w:szCs w:val="19"/>
                <w:lang w:eastAsia="ru-RU"/>
              </w:rPr>
              <w:t>Швеллер</w:t>
            </w:r>
          </w:p>
        </w:tc>
        <w:tc>
          <w:tcPr>
            <w:tcW w:w="2126" w:type="dxa"/>
            <w:tcBorders>
              <w:top w:val="single" w:sz="4" w:space="0" w:color="auto"/>
              <w:left w:val="single" w:sz="4" w:space="0" w:color="auto"/>
              <w:bottom w:val="nil"/>
              <w:right w:val="nil"/>
            </w:tcBorders>
            <w:shd w:val="clear" w:color="auto" w:fill="FFFFFF"/>
            <w:vAlign w:val="center"/>
          </w:tcPr>
          <w:p w:rsidR="0059729E" w:rsidRPr="0059729E" w:rsidRDefault="0059729E" w:rsidP="0059729E">
            <w:pPr>
              <w:spacing w:after="0" w:line="190" w:lineRule="exact"/>
              <w:jc w:val="center"/>
              <w:rPr>
                <w:rFonts w:ascii="Times New Roman" w:eastAsia="Times New Roman" w:hAnsi="Times New Roman" w:cs="Times New Roman"/>
                <w:sz w:val="24"/>
                <w:szCs w:val="24"/>
                <w:lang w:eastAsia="ru-RU"/>
              </w:rPr>
            </w:pPr>
            <w:r w:rsidRPr="0059729E">
              <w:rPr>
                <w:rFonts w:ascii="Arial Narrow" w:eastAsia="Times New Roman" w:hAnsi="Arial Narrow" w:cs="Arial Narrow"/>
                <w:color w:val="000000"/>
                <w:sz w:val="19"/>
                <w:szCs w:val="19"/>
                <w:lang w:eastAsia="ru-RU"/>
              </w:rPr>
              <w:t>3,73</w:t>
            </w:r>
          </w:p>
        </w:tc>
        <w:tc>
          <w:tcPr>
            <w:tcW w:w="1985" w:type="dxa"/>
            <w:tcBorders>
              <w:top w:val="single" w:sz="4" w:space="0" w:color="auto"/>
              <w:left w:val="single" w:sz="4" w:space="0" w:color="auto"/>
              <w:bottom w:val="nil"/>
              <w:right w:val="nil"/>
            </w:tcBorders>
            <w:shd w:val="clear" w:color="auto" w:fill="FFFFFF"/>
            <w:vAlign w:val="center"/>
          </w:tcPr>
          <w:p w:rsidR="0059729E" w:rsidRPr="0059729E" w:rsidRDefault="0059729E" w:rsidP="0059729E">
            <w:pPr>
              <w:spacing w:after="0" w:line="190" w:lineRule="exact"/>
              <w:jc w:val="center"/>
              <w:rPr>
                <w:rFonts w:ascii="Times New Roman" w:eastAsia="Times New Roman" w:hAnsi="Times New Roman" w:cs="Times New Roman"/>
                <w:sz w:val="24"/>
                <w:szCs w:val="24"/>
                <w:lang w:eastAsia="ru-RU"/>
              </w:rPr>
            </w:pPr>
            <w:r w:rsidRPr="0059729E">
              <w:rPr>
                <w:rFonts w:ascii="Arial Narrow" w:eastAsia="Times New Roman" w:hAnsi="Arial Narrow" w:cs="Arial Narrow"/>
                <w:color w:val="000000"/>
                <w:sz w:val="19"/>
                <w:szCs w:val="19"/>
                <w:lang w:eastAsia="ru-RU"/>
              </w:rPr>
              <w:t>3,76</w:t>
            </w:r>
          </w:p>
        </w:tc>
        <w:tc>
          <w:tcPr>
            <w:tcW w:w="1417" w:type="dxa"/>
            <w:tcBorders>
              <w:top w:val="single" w:sz="4" w:space="0" w:color="auto"/>
              <w:left w:val="single" w:sz="4" w:space="0" w:color="auto"/>
              <w:bottom w:val="nil"/>
              <w:right w:val="nil"/>
            </w:tcBorders>
            <w:shd w:val="clear" w:color="auto" w:fill="FFFFFF"/>
            <w:vAlign w:val="center"/>
          </w:tcPr>
          <w:p w:rsidR="0059729E" w:rsidRPr="0059729E" w:rsidRDefault="0059729E" w:rsidP="0059729E">
            <w:pPr>
              <w:spacing w:after="0" w:line="190" w:lineRule="exact"/>
              <w:jc w:val="center"/>
              <w:rPr>
                <w:rFonts w:ascii="Times New Roman" w:eastAsia="Times New Roman" w:hAnsi="Times New Roman" w:cs="Times New Roman"/>
                <w:sz w:val="24"/>
                <w:szCs w:val="24"/>
                <w:lang w:eastAsia="ru-RU"/>
              </w:rPr>
            </w:pPr>
            <w:r w:rsidRPr="0059729E">
              <w:rPr>
                <w:rFonts w:ascii="Arial Narrow" w:eastAsia="Times New Roman" w:hAnsi="Arial Narrow" w:cs="Arial Narrow"/>
                <w:color w:val="FF0000"/>
                <w:sz w:val="19"/>
                <w:szCs w:val="19"/>
                <w:lang w:eastAsia="ru-RU"/>
              </w:rPr>
              <w:t>▲</w:t>
            </w:r>
          </w:p>
        </w:tc>
        <w:tc>
          <w:tcPr>
            <w:tcW w:w="1276" w:type="dxa"/>
            <w:tcBorders>
              <w:top w:val="single" w:sz="4" w:space="0" w:color="auto"/>
              <w:left w:val="single" w:sz="4" w:space="0" w:color="auto"/>
              <w:bottom w:val="nil"/>
              <w:right w:val="single" w:sz="4" w:space="0" w:color="auto"/>
            </w:tcBorders>
            <w:shd w:val="clear" w:color="auto" w:fill="FFFFFF"/>
            <w:vAlign w:val="center"/>
          </w:tcPr>
          <w:p w:rsidR="0059729E" w:rsidRPr="0059729E" w:rsidRDefault="0059729E" w:rsidP="0059729E">
            <w:pPr>
              <w:spacing w:after="0" w:line="190" w:lineRule="exact"/>
              <w:jc w:val="center"/>
              <w:rPr>
                <w:rFonts w:ascii="Times New Roman" w:eastAsia="Times New Roman" w:hAnsi="Times New Roman" w:cs="Times New Roman"/>
                <w:sz w:val="24"/>
                <w:szCs w:val="24"/>
                <w:lang w:eastAsia="ru-RU"/>
              </w:rPr>
            </w:pPr>
            <w:r w:rsidRPr="0059729E">
              <w:rPr>
                <w:rFonts w:ascii="Arial Narrow" w:eastAsia="Times New Roman" w:hAnsi="Arial Narrow" w:cs="Arial Narrow"/>
                <w:color w:val="000000"/>
                <w:sz w:val="19"/>
                <w:szCs w:val="19"/>
                <w:lang w:eastAsia="ru-RU"/>
              </w:rPr>
              <w:t>+0,03</w:t>
            </w:r>
          </w:p>
        </w:tc>
      </w:tr>
      <w:tr w:rsidR="0059729E" w:rsidRPr="0059729E" w:rsidTr="001E65F6">
        <w:trPr>
          <w:trHeight w:hRule="exact" w:val="250"/>
        </w:trPr>
        <w:tc>
          <w:tcPr>
            <w:tcW w:w="2552" w:type="dxa"/>
            <w:tcBorders>
              <w:top w:val="single" w:sz="4" w:space="0" w:color="auto"/>
              <w:left w:val="single" w:sz="4" w:space="0" w:color="auto"/>
              <w:bottom w:val="nil"/>
              <w:right w:val="nil"/>
            </w:tcBorders>
            <w:shd w:val="clear" w:color="auto" w:fill="FFFFFF"/>
            <w:vAlign w:val="center"/>
          </w:tcPr>
          <w:p w:rsidR="0059729E" w:rsidRPr="0059729E" w:rsidRDefault="0059729E" w:rsidP="0059729E">
            <w:pPr>
              <w:spacing w:after="0" w:line="190" w:lineRule="exact"/>
              <w:rPr>
                <w:rFonts w:ascii="Times New Roman" w:eastAsia="Times New Roman" w:hAnsi="Times New Roman" w:cs="Times New Roman"/>
                <w:sz w:val="24"/>
                <w:szCs w:val="24"/>
                <w:lang w:eastAsia="ru-RU"/>
              </w:rPr>
            </w:pPr>
            <w:r w:rsidRPr="0059729E">
              <w:rPr>
                <w:rFonts w:ascii="Arial Narrow" w:eastAsia="Times New Roman" w:hAnsi="Arial Narrow" w:cs="Arial Narrow"/>
                <w:color w:val="000000"/>
                <w:sz w:val="19"/>
                <w:szCs w:val="19"/>
                <w:lang w:eastAsia="ru-RU"/>
              </w:rPr>
              <w:t>Катанка</w:t>
            </w:r>
          </w:p>
        </w:tc>
        <w:tc>
          <w:tcPr>
            <w:tcW w:w="2126" w:type="dxa"/>
            <w:tcBorders>
              <w:top w:val="single" w:sz="4" w:space="0" w:color="auto"/>
              <w:left w:val="single" w:sz="4" w:space="0" w:color="auto"/>
              <w:bottom w:val="nil"/>
              <w:right w:val="nil"/>
            </w:tcBorders>
            <w:shd w:val="clear" w:color="auto" w:fill="FFFFFF"/>
            <w:vAlign w:val="center"/>
          </w:tcPr>
          <w:p w:rsidR="0059729E" w:rsidRPr="0059729E" w:rsidRDefault="0059729E" w:rsidP="0059729E">
            <w:pPr>
              <w:spacing w:after="0" w:line="190" w:lineRule="exact"/>
              <w:jc w:val="center"/>
              <w:rPr>
                <w:rFonts w:ascii="Times New Roman" w:eastAsia="Times New Roman" w:hAnsi="Times New Roman" w:cs="Times New Roman"/>
                <w:sz w:val="24"/>
                <w:szCs w:val="24"/>
                <w:lang w:eastAsia="ru-RU"/>
              </w:rPr>
            </w:pPr>
            <w:r w:rsidRPr="0059729E">
              <w:rPr>
                <w:rFonts w:ascii="Arial Narrow" w:eastAsia="Times New Roman" w:hAnsi="Arial Narrow" w:cs="Arial Narrow"/>
                <w:color w:val="000000"/>
                <w:sz w:val="19"/>
                <w:szCs w:val="19"/>
                <w:lang w:eastAsia="ru-RU"/>
              </w:rPr>
              <w:t>4,21</w:t>
            </w:r>
          </w:p>
        </w:tc>
        <w:tc>
          <w:tcPr>
            <w:tcW w:w="1985" w:type="dxa"/>
            <w:tcBorders>
              <w:top w:val="single" w:sz="4" w:space="0" w:color="auto"/>
              <w:left w:val="single" w:sz="4" w:space="0" w:color="auto"/>
              <w:bottom w:val="nil"/>
              <w:right w:val="nil"/>
            </w:tcBorders>
            <w:shd w:val="clear" w:color="auto" w:fill="FFFFFF"/>
            <w:vAlign w:val="center"/>
          </w:tcPr>
          <w:p w:rsidR="0059729E" w:rsidRPr="0059729E" w:rsidRDefault="0059729E" w:rsidP="0059729E">
            <w:pPr>
              <w:spacing w:after="0" w:line="190" w:lineRule="exact"/>
              <w:jc w:val="center"/>
              <w:rPr>
                <w:rFonts w:ascii="Times New Roman" w:eastAsia="Times New Roman" w:hAnsi="Times New Roman" w:cs="Times New Roman"/>
                <w:sz w:val="24"/>
                <w:szCs w:val="24"/>
                <w:lang w:eastAsia="ru-RU"/>
              </w:rPr>
            </w:pPr>
            <w:r w:rsidRPr="0059729E">
              <w:rPr>
                <w:rFonts w:ascii="Arial Narrow" w:eastAsia="Times New Roman" w:hAnsi="Arial Narrow" w:cs="Arial Narrow"/>
                <w:color w:val="000000"/>
                <w:sz w:val="19"/>
                <w:szCs w:val="19"/>
                <w:lang w:eastAsia="ru-RU"/>
              </w:rPr>
              <w:t>4,19</w:t>
            </w:r>
          </w:p>
        </w:tc>
        <w:tc>
          <w:tcPr>
            <w:tcW w:w="1417" w:type="dxa"/>
            <w:tcBorders>
              <w:top w:val="single" w:sz="4" w:space="0" w:color="auto"/>
              <w:left w:val="single" w:sz="4" w:space="0" w:color="auto"/>
              <w:bottom w:val="nil"/>
              <w:right w:val="nil"/>
            </w:tcBorders>
            <w:shd w:val="clear" w:color="auto" w:fill="FFFFFF"/>
            <w:vAlign w:val="center"/>
          </w:tcPr>
          <w:p w:rsidR="0059729E" w:rsidRPr="0059729E" w:rsidRDefault="0059729E" w:rsidP="0059729E">
            <w:pPr>
              <w:spacing w:after="0" w:line="190" w:lineRule="exact"/>
              <w:jc w:val="center"/>
              <w:rPr>
                <w:rFonts w:ascii="Times New Roman" w:eastAsia="Times New Roman" w:hAnsi="Times New Roman" w:cs="Times New Roman"/>
                <w:sz w:val="24"/>
                <w:szCs w:val="24"/>
                <w:lang w:eastAsia="ru-RU"/>
              </w:rPr>
            </w:pPr>
            <w:r w:rsidRPr="0059729E">
              <w:rPr>
                <w:rFonts w:ascii="Arial Narrow" w:eastAsia="Times New Roman" w:hAnsi="Arial Narrow" w:cs="Arial Narrow"/>
                <w:color w:val="008000"/>
                <w:sz w:val="19"/>
                <w:szCs w:val="19"/>
                <w:lang w:eastAsia="ru-RU"/>
              </w:rPr>
              <w:t>▼</w:t>
            </w:r>
          </w:p>
        </w:tc>
        <w:tc>
          <w:tcPr>
            <w:tcW w:w="1276" w:type="dxa"/>
            <w:tcBorders>
              <w:top w:val="single" w:sz="4" w:space="0" w:color="auto"/>
              <w:left w:val="single" w:sz="4" w:space="0" w:color="auto"/>
              <w:bottom w:val="nil"/>
              <w:right w:val="single" w:sz="4" w:space="0" w:color="auto"/>
            </w:tcBorders>
            <w:shd w:val="clear" w:color="auto" w:fill="FFFFFF"/>
            <w:vAlign w:val="center"/>
          </w:tcPr>
          <w:p w:rsidR="0059729E" w:rsidRPr="0059729E" w:rsidRDefault="0059729E" w:rsidP="0059729E">
            <w:pPr>
              <w:spacing w:after="0" w:line="190" w:lineRule="exact"/>
              <w:jc w:val="center"/>
              <w:rPr>
                <w:rFonts w:ascii="Times New Roman" w:eastAsia="Times New Roman" w:hAnsi="Times New Roman" w:cs="Times New Roman"/>
                <w:sz w:val="24"/>
                <w:szCs w:val="24"/>
                <w:lang w:eastAsia="ru-RU"/>
              </w:rPr>
            </w:pPr>
            <w:r w:rsidRPr="0059729E">
              <w:rPr>
                <w:rFonts w:ascii="Arial Narrow" w:eastAsia="Times New Roman" w:hAnsi="Arial Narrow" w:cs="Arial Narrow"/>
                <w:color w:val="000000"/>
                <w:sz w:val="19"/>
                <w:szCs w:val="19"/>
                <w:lang w:eastAsia="ru-RU"/>
              </w:rPr>
              <w:t>-0,02</w:t>
            </w:r>
          </w:p>
        </w:tc>
      </w:tr>
      <w:tr w:rsidR="0059729E" w:rsidRPr="0059729E" w:rsidTr="001E65F6">
        <w:trPr>
          <w:trHeight w:hRule="exact" w:val="250"/>
        </w:trPr>
        <w:tc>
          <w:tcPr>
            <w:tcW w:w="2552" w:type="dxa"/>
            <w:tcBorders>
              <w:top w:val="single" w:sz="4" w:space="0" w:color="auto"/>
              <w:left w:val="single" w:sz="4" w:space="0" w:color="auto"/>
              <w:bottom w:val="nil"/>
              <w:right w:val="nil"/>
            </w:tcBorders>
            <w:shd w:val="clear" w:color="auto" w:fill="FFFFFF"/>
            <w:vAlign w:val="center"/>
          </w:tcPr>
          <w:p w:rsidR="0059729E" w:rsidRPr="0059729E" w:rsidRDefault="0059729E" w:rsidP="0059729E">
            <w:pPr>
              <w:spacing w:after="0" w:line="190" w:lineRule="exact"/>
              <w:rPr>
                <w:rFonts w:ascii="Times New Roman" w:eastAsia="Times New Roman" w:hAnsi="Times New Roman" w:cs="Times New Roman"/>
                <w:sz w:val="24"/>
                <w:szCs w:val="24"/>
                <w:lang w:eastAsia="ru-RU"/>
              </w:rPr>
            </w:pPr>
            <w:r w:rsidRPr="0059729E">
              <w:rPr>
                <w:rFonts w:ascii="Arial Narrow" w:eastAsia="Times New Roman" w:hAnsi="Arial Narrow" w:cs="Arial Narrow"/>
                <w:color w:val="000000"/>
                <w:sz w:val="19"/>
                <w:szCs w:val="19"/>
                <w:lang w:eastAsia="ru-RU"/>
              </w:rPr>
              <w:t>Труба ВГП</w:t>
            </w:r>
          </w:p>
        </w:tc>
        <w:tc>
          <w:tcPr>
            <w:tcW w:w="2126" w:type="dxa"/>
            <w:tcBorders>
              <w:top w:val="single" w:sz="4" w:space="0" w:color="auto"/>
              <w:left w:val="single" w:sz="4" w:space="0" w:color="auto"/>
              <w:bottom w:val="nil"/>
              <w:right w:val="nil"/>
            </w:tcBorders>
            <w:shd w:val="clear" w:color="auto" w:fill="FFFFFF"/>
            <w:vAlign w:val="center"/>
          </w:tcPr>
          <w:p w:rsidR="0059729E" w:rsidRPr="0059729E" w:rsidRDefault="0059729E" w:rsidP="0059729E">
            <w:pPr>
              <w:spacing w:after="0" w:line="190" w:lineRule="exact"/>
              <w:jc w:val="center"/>
              <w:rPr>
                <w:rFonts w:ascii="Times New Roman" w:eastAsia="Times New Roman" w:hAnsi="Times New Roman" w:cs="Times New Roman"/>
                <w:sz w:val="24"/>
                <w:szCs w:val="24"/>
                <w:lang w:eastAsia="ru-RU"/>
              </w:rPr>
            </w:pPr>
            <w:r w:rsidRPr="0059729E">
              <w:rPr>
                <w:rFonts w:ascii="Arial Narrow" w:eastAsia="Times New Roman" w:hAnsi="Arial Narrow" w:cs="Arial Narrow"/>
                <w:color w:val="000000"/>
                <w:sz w:val="19"/>
                <w:szCs w:val="19"/>
                <w:lang w:eastAsia="ru-RU"/>
              </w:rPr>
              <w:t>3,91</w:t>
            </w:r>
          </w:p>
        </w:tc>
        <w:tc>
          <w:tcPr>
            <w:tcW w:w="1985" w:type="dxa"/>
            <w:tcBorders>
              <w:top w:val="single" w:sz="4" w:space="0" w:color="auto"/>
              <w:left w:val="single" w:sz="4" w:space="0" w:color="auto"/>
              <w:bottom w:val="nil"/>
              <w:right w:val="nil"/>
            </w:tcBorders>
            <w:shd w:val="clear" w:color="auto" w:fill="FFFFFF"/>
            <w:vAlign w:val="center"/>
          </w:tcPr>
          <w:p w:rsidR="0059729E" w:rsidRPr="0059729E" w:rsidRDefault="0059729E" w:rsidP="0059729E">
            <w:pPr>
              <w:spacing w:after="0" w:line="190" w:lineRule="exact"/>
              <w:jc w:val="center"/>
              <w:rPr>
                <w:rFonts w:ascii="Times New Roman" w:eastAsia="Times New Roman" w:hAnsi="Times New Roman" w:cs="Times New Roman"/>
                <w:sz w:val="24"/>
                <w:szCs w:val="24"/>
                <w:lang w:eastAsia="ru-RU"/>
              </w:rPr>
            </w:pPr>
            <w:r w:rsidRPr="0059729E">
              <w:rPr>
                <w:rFonts w:ascii="Arial Narrow" w:eastAsia="Times New Roman" w:hAnsi="Arial Narrow" w:cs="Arial Narrow"/>
                <w:color w:val="000000"/>
                <w:sz w:val="19"/>
                <w:szCs w:val="19"/>
                <w:lang w:eastAsia="ru-RU"/>
              </w:rPr>
              <w:t>3,89</w:t>
            </w:r>
          </w:p>
        </w:tc>
        <w:tc>
          <w:tcPr>
            <w:tcW w:w="1417" w:type="dxa"/>
            <w:tcBorders>
              <w:top w:val="single" w:sz="4" w:space="0" w:color="auto"/>
              <w:left w:val="single" w:sz="4" w:space="0" w:color="auto"/>
              <w:bottom w:val="nil"/>
              <w:right w:val="nil"/>
            </w:tcBorders>
            <w:shd w:val="clear" w:color="auto" w:fill="FFFFFF"/>
            <w:vAlign w:val="center"/>
          </w:tcPr>
          <w:p w:rsidR="0059729E" w:rsidRPr="0059729E" w:rsidRDefault="0059729E" w:rsidP="0059729E">
            <w:pPr>
              <w:spacing w:after="0" w:line="190" w:lineRule="exact"/>
              <w:jc w:val="center"/>
              <w:rPr>
                <w:rFonts w:ascii="Times New Roman" w:eastAsia="Times New Roman" w:hAnsi="Times New Roman" w:cs="Times New Roman"/>
                <w:sz w:val="24"/>
                <w:szCs w:val="24"/>
                <w:lang w:eastAsia="ru-RU"/>
              </w:rPr>
            </w:pPr>
            <w:r w:rsidRPr="0059729E">
              <w:rPr>
                <w:rFonts w:ascii="Arial Narrow" w:eastAsia="Times New Roman" w:hAnsi="Arial Narrow" w:cs="Arial Narrow"/>
                <w:color w:val="008000"/>
                <w:sz w:val="19"/>
                <w:szCs w:val="19"/>
                <w:lang w:eastAsia="ru-RU"/>
              </w:rPr>
              <w:t>▼</w:t>
            </w:r>
          </w:p>
        </w:tc>
        <w:tc>
          <w:tcPr>
            <w:tcW w:w="1276" w:type="dxa"/>
            <w:tcBorders>
              <w:top w:val="single" w:sz="4" w:space="0" w:color="auto"/>
              <w:left w:val="single" w:sz="4" w:space="0" w:color="auto"/>
              <w:bottom w:val="nil"/>
              <w:right w:val="single" w:sz="4" w:space="0" w:color="auto"/>
            </w:tcBorders>
            <w:shd w:val="clear" w:color="auto" w:fill="FFFFFF"/>
            <w:vAlign w:val="center"/>
          </w:tcPr>
          <w:p w:rsidR="0059729E" w:rsidRPr="0059729E" w:rsidRDefault="0059729E" w:rsidP="0059729E">
            <w:pPr>
              <w:spacing w:after="0" w:line="190" w:lineRule="exact"/>
              <w:jc w:val="center"/>
              <w:rPr>
                <w:rFonts w:ascii="Times New Roman" w:eastAsia="Times New Roman" w:hAnsi="Times New Roman" w:cs="Times New Roman"/>
                <w:sz w:val="24"/>
                <w:szCs w:val="24"/>
                <w:lang w:eastAsia="ru-RU"/>
              </w:rPr>
            </w:pPr>
            <w:r w:rsidRPr="0059729E">
              <w:rPr>
                <w:rFonts w:ascii="Arial Narrow" w:eastAsia="Times New Roman" w:hAnsi="Arial Narrow" w:cs="Arial Narrow"/>
                <w:color w:val="000000"/>
                <w:sz w:val="19"/>
                <w:szCs w:val="19"/>
                <w:lang w:eastAsia="ru-RU"/>
              </w:rPr>
              <w:t>-0,02</w:t>
            </w:r>
          </w:p>
        </w:tc>
      </w:tr>
      <w:tr w:rsidR="0059729E" w:rsidRPr="0059729E" w:rsidTr="001E65F6">
        <w:trPr>
          <w:trHeight w:hRule="exact" w:val="259"/>
        </w:trPr>
        <w:tc>
          <w:tcPr>
            <w:tcW w:w="2552" w:type="dxa"/>
            <w:tcBorders>
              <w:top w:val="single" w:sz="4" w:space="0" w:color="auto"/>
              <w:left w:val="single" w:sz="4" w:space="0" w:color="auto"/>
              <w:bottom w:val="single" w:sz="4" w:space="0" w:color="auto"/>
              <w:right w:val="nil"/>
            </w:tcBorders>
            <w:shd w:val="clear" w:color="auto" w:fill="FFFFFF"/>
            <w:vAlign w:val="center"/>
          </w:tcPr>
          <w:p w:rsidR="0059729E" w:rsidRPr="0059729E" w:rsidRDefault="0059729E" w:rsidP="0059729E">
            <w:pPr>
              <w:spacing w:after="0" w:line="190" w:lineRule="exact"/>
              <w:rPr>
                <w:rFonts w:ascii="Times New Roman" w:eastAsia="Times New Roman" w:hAnsi="Times New Roman" w:cs="Times New Roman"/>
                <w:sz w:val="24"/>
                <w:szCs w:val="24"/>
                <w:lang w:eastAsia="ru-RU"/>
              </w:rPr>
            </w:pPr>
            <w:r w:rsidRPr="0059729E">
              <w:rPr>
                <w:rFonts w:ascii="Arial Narrow" w:eastAsia="Times New Roman" w:hAnsi="Arial Narrow" w:cs="Arial Narrow"/>
                <w:color w:val="000000"/>
                <w:sz w:val="19"/>
                <w:szCs w:val="19"/>
                <w:lang w:eastAsia="ru-RU"/>
              </w:rPr>
              <w:t>Труба эл/св</w:t>
            </w:r>
          </w:p>
        </w:tc>
        <w:tc>
          <w:tcPr>
            <w:tcW w:w="2126" w:type="dxa"/>
            <w:tcBorders>
              <w:top w:val="single" w:sz="4" w:space="0" w:color="auto"/>
              <w:left w:val="single" w:sz="4" w:space="0" w:color="auto"/>
              <w:bottom w:val="single" w:sz="4" w:space="0" w:color="auto"/>
              <w:right w:val="nil"/>
            </w:tcBorders>
            <w:shd w:val="clear" w:color="auto" w:fill="FFFFFF"/>
            <w:vAlign w:val="center"/>
          </w:tcPr>
          <w:p w:rsidR="0059729E" w:rsidRPr="0059729E" w:rsidRDefault="0059729E" w:rsidP="0059729E">
            <w:pPr>
              <w:spacing w:after="0" w:line="190" w:lineRule="exact"/>
              <w:jc w:val="center"/>
              <w:rPr>
                <w:rFonts w:ascii="Times New Roman" w:eastAsia="Times New Roman" w:hAnsi="Times New Roman" w:cs="Times New Roman"/>
                <w:sz w:val="24"/>
                <w:szCs w:val="24"/>
                <w:lang w:eastAsia="ru-RU"/>
              </w:rPr>
            </w:pPr>
            <w:r w:rsidRPr="0059729E">
              <w:rPr>
                <w:rFonts w:ascii="Arial Narrow" w:eastAsia="Times New Roman" w:hAnsi="Arial Narrow" w:cs="Arial Narrow"/>
                <w:color w:val="000000"/>
                <w:sz w:val="19"/>
                <w:szCs w:val="19"/>
                <w:lang w:eastAsia="ru-RU"/>
              </w:rPr>
              <w:t>3,71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59729E" w:rsidRPr="0059729E" w:rsidRDefault="0059729E" w:rsidP="0059729E">
            <w:pPr>
              <w:spacing w:after="0" w:line="190" w:lineRule="exact"/>
              <w:jc w:val="center"/>
              <w:rPr>
                <w:rFonts w:ascii="Times New Roman" w:eastAsia="Times New Roman" w:hAnsi="Times New Roman" w:cs="Times New Roman"/>
                <w:sz w:val="24"/>
                <w:szCs w:val="24"/>
                <w:lang w:eastAsia="ru-RU"/>
              </w:rPr>
            </w:pPr>
            <w:r w:rsidRPr="0059729E">
              <w:rPr>
                <w:rFonts w:ascii="Arial Narrow" w:eastAsia="Times New Roman" w:hAnsi="Arial Narrow" w:cs="Arial Narrow"/>
                <w:color w:val="000000"/>
                <w:sz w:val="19"/>
                <w:szCs w:val="19"/>
                <w:lang w:eastAsia="ru-RU"/>
              </w:rPr>
              <w:t>3,65</w:t>
            </w:r>
          </w:p>
        </w:tc>
        <w:tc>
          <w:tcPr>
            <w:tcW w:w="1417" w:type="dxa"/>
            <w:tcBorders>
              <w:top w:val="single" w:sz="4" w:space="0" w:color="auto"/>
              <w:left w:val="single" w:sz="4" w:space="0" w:color="auto"/>
              <w:bottom w:val="single" w:sz="4" w:space="0" w:color="auto"/>
              <w:right w:val="nil"/>
            </w:tcBorders>
            <w:shd w:val="clear" w:color="auto" w:fill="FFFFFF"/>
            <w:vAlign w:val="center"/>
          </w:tcPr>
          <w:p w:rsidR="0059729E" w:rsidRPr="0059729E" w:rsidRDefault="0059729E" w:rsidP="0059729E">
            <w:pPr>
              <w:spacing w:after="0" w:line="190" w:lineRule="exact"/>
              <w:jc w:val="center"/>
              <w:rPr>
                <w:rFonts w:ascii="Times New Roman" w:eastAsia="Times New Roman" w:hAnsi="Times New Roman" w:cs="Times New Roman"/>
                <w:sz w:val="24"/>
                <w:szCs w:val="24"/>
                <w:lang w:eastAsia="ru-RU"/>
              </w:rPr>
            </w:pPr>
            <w:r w:rsidRPr="0059729E">
              <w:rPr>
                <w:rFonts w:ascii="Arial Narrow" w:eastAsia="Times New Roman" w:hAnsi="Arial Narrow" w:cs="Arial Narrow"/>
                <w:color w:val="008000"/>
                <w:sz w:val="19"/>
                <w:szCs w:val="19"/>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9729E" w:rsidRPr="0059729E" w:rsidRDefault="0059729E" w:rsidP="0059729E">
            <w:pPr>
              <w:spacing w:after="0" w:line="190" w:lineRule="exact"/>
              <w:jc w:val="center"/>
              <w:rPr>
                <w:rFonts w:ascii="Times New Roman" w:eastAsia="Times New Roman" w:hAnsi="Times New Roman" w:cs="Times New Roman"/>
                <w:sz w:val="24"/>
                <w:szCs w:val="24"/>
                <w:lang w:eastAsia="ru-RU"/>
              </w:rPr>
            </w:pPr>
            <w:r w:rsidRPr="0059729E">
              <w:rPr>
                <w:rFonts w:ascii="Arial Narrow" w:eastAsia="Times New Roman" w:hAnsi="Arial Narrow" w:cs="Arial Narrow"/>
                <w:color w:val="000000"/>
                <w:sz w:val="19"/>
                <w:szCs w:val="19"/>
                <w:lang w:eastAsia="ru-RU"/>
              </w:rPr>
              <w:t>-0,06</w:t>
            </w:r>
          </w:p>
        </w:tc>
      </w:tr>
    </w:tbl>
    <w:p w:rsidR="0059729E" w:rsidRPr="0059729E" w:rsidRDefault="0059729E" w:rsidP="0059729E">
      <w:pPr>
        <w:spacing w:after="0" w:line="360" w:lineRule="auto"/>
        <w:ind w:firstLine="709"/>
        <w:jc w:val="both"/>
        <w:rPr>
          <w:rFonts w:ascii="Times New Roman" w:eastAsia="Times New Roman" w:hAnsi="Times New Roman" w:cs="Times New Roman"/>
          <w:sz w:val="28"/>
          <w:szCs w:val="28"/>
          <w:lang w:eastAsia="ru-RU"/>
        </w:rPr>
      </w:pPr>
    </w:p>
    <w:p w:rsidR="0059729E" w:rsidRPr="0059729E" w:rsidRDefault="0059729E" w:rsidP="0059729E">
      <w:pPr>
        <w:keepNext/>
        <w:spacing w:after="0" w:line="240" w:lineRule="auto"/>
        <w:ind w:right="-284" w:firstLine="709"/>
        <w:jc w:val="both"/>
        <w:rPr>
          <w:rFonts w:ascii="Times New Roman" w:eastAsia="Times New Roman" w:hAnsi="Times New Roman" w:cs="Times New Roman"/>
          <w:b/>
          <w:sz w:val="28"/>
          <w:szCs w:val="28"/>
          <w:lang w:eastAsia="ru-RU"/>
        </w:rPr>
      </w:pPr>
      <w:r w:rsidRPr="0059729E">
        <w:rPr>
          <w:rFonts w:ascii="Times New Roman" w:eastAsia="Times New Roman" w:hAnsi="Times New Roman" w:cs="Times New Roman"/>
          <w:b/>
          <w:sz w:val="28"/>
          <w:szCs w:val="28"/>
          <w:lang w:eastAsia="ru-RU"/>
        </w:rPr>
        <w:t>Тема 3. Становление и развитие биржевой торговли в Республике Беларусь</w:t>
      </w:r>
    </w:p>
    <w:p w:rsidR="0059729E" w:rsidRPr="0059729E" w:rsidRDefault="0059729E" w:rsidP="0059729E">
      <w:pPr>
        <w:spacing w:after="0" w:line="240" w:lineRule="auto"/>
        <w:ind w:right="-284" w:firstLine="709"/>
        <w:jc w:val="both"/>
        <w:rPr>
          <w:rFonts w:ascii="Times New Roman" w:eastAsia="Times New Roman" w:hAnsi="Times New Roman" w:cs="Times New Roman"/>
          <w:b/>
          <w:sz w:val="28"/>
          <w:szCs w:val="28"/>
          <w:lang w:eastAsia="ru-RU"/>
        </w:rPr>
      </w:pPr>
    </w:p>
    <w:p w:rsidR="0059729E" w:rsidRPr="0059729E" w:rsidRDefault="0059729E" w:rsidP="0059729E">
      <w:pPr>
        <w:spacing w:after="0" w:line="240" w:lineRule="auto"/>
        <w:ind w:right="-284" w:firstLine="709"/>
        <w:jc w:val="both"/>
        <w:rPr>
          <w:rFonts w:ascii="Times New Roman" w:eastAsia="Times New Roman" w:hAnsi="Times New Roman" w:cs="Times New Roman"/>
          <w:b/>
          <w:sz w:val="28"/>
          <w:szCs w:val="28"/>
          <w:lang w:eastAsia="ru-RU"/>
        </w:rPr>
      </w:pPr>
      <w:r w:rsidRPr="0059729E">
        <w:rPr>
          <w:rFonts w:ascii="Times New Roman" w:eastAsia="Times New Roman" w:hAnsi="Times New Roman" w:cs="Times New Roman"/>
          <w:b/>
          <w:sz w:val="28"/>
          <w:szCs w:val="28"/>
          <w:lang w:eastAsia="ru-RU"/>
        </w:rPr>
        <w:t xml:space="preserve">Задание 3.1. </w:t>
      </w:r>
      <w:r w:rsidRPr="0059729E">
        <w:rPr>
          <w:rFonts w:ascii="Times New Roman" w:eastAsia="Times New Roman" w:hAnsi="Times New Roman" w:cs="Times New Roman"/>
          <w:sz w:val="28"/>
          <w:szCs w:val="28"/>
          <w:lang w:eastAsia="ru-RU"/>
        </w:rPr>
        <w:t>Выявите факторы стимулирующие развитие биржевой торговли, а также ключевые проблемы препятствующие становлению и развитию товарных, фондовых и валютных бирж в Республике Беларусь. Выделите общие и специфичные проблемы для каждого из рынков. Результаты анализа представьте в таблице 3.2</w:t>
      </w:r>
    </w:p>
    <w:p w:rsidR="0059729E" w:rsidRPr="0059729E" w:rsidRDefault="0059729E" w:rsidP="0059729E">
      <w:pPr>
        <w:spacing w:after="0" w:line="240" w:lineRule="auto"/>
        <w:ind w:right="-284"/>
        <w:jc w:val="both"/>
        <w:rPr>
          <w:rFonts w:ascii="Times New Roman" w:eastAsia="Times New Roman" w:hAnsi="Times New Roman" w:cs="Times New Roman"/>
          <w:sz w:val="28"/>
          <w:szCs w:val="28"/>
          <w:lang w:eastAsia="ru-RU"/>
        </w:rPr>
      </w:pPr>
    </w:p>
    <w:p w:rsidR="0059729E" w:rsidRPr="0059729E" w:rsidRDefault="0059729E" w:rsidP="0059729E">
      <w:pPr>
        <w:spacing w:after="0" w:line="240" w:lineRule="auto"/>
        <w:ind w:right="-284"/>
        <w:jc w:val="both"/>
        <w:rPr>
          <w:rFonts w:ascii="Times New Roman" w:eastAsia="Times New Roman" w:hAnsi="Times New Roman" w:cs="Times New Roman"/>
          <w:b/>
          <w:sz w:val="24"/>
          <w:szCs w:val="24"/>
          <w:lang w:eastAsia="ru-RU"/>
        </w:rPr>
      </w:pPr>
      <w:r w:rsidRPr="0059729E">
        <w:rPr>
          <w:rFonts w:ascii="Times New Roman" w:eastAsia="Times New Roman" w:hAnsi="Times New Roman" w:cs="Times New Roman"/>
          <w:b/>
          <w:sz w:val="24"/>
          <w:szCs w:val="24"/>
          <w:lang w:eastAsia="ru-RU"/>
        </w:rPr>
        <w:t>Таблица 3.2 – Факторы, оказывающие влияние на развитие биржевой торговли</w:t>
      </w:r>
    </w:p>
    <w:tbl>
      <w:tblPr>
        <w:tblStyle w:val="afb"/>
        <w:tblW w:w="0" w:type="auto"/>
        <w:tblLook w:val="04A0" w:firstRow="1" w:lastRow="0" w:firstColumn="1" w:lastColumn="0" w:noHBand="0" w:noVBand="1"/>
      </w:tblPr>
      <w:tblGrid>
        <w:gridCol w:w="3190"/>
        <w:gridCol w:w="3190"/>
        <w:gridCol w:w="3191"/>
      </w:tblGrid>
      <w:tr w:rsidR="0059729E" w:rsidRPr="0059729E" w:rsidTr="001E65F6">
        <w:tc>
          <w:tcPr>
            <w:tcW w:w="3190" w:type="dxa"/>
            <w:vMerge w:val="restart"/>
            <w:vAlign w:val="center"/>
          </w:tcPr>
          <w:p w:rsidR="0059729E" w:rsidRPr="0059729E" w:rsidRDefault="0059729E" w:rsidP="0059729E">
            <w:pPr>
              <w:spacing w:line="360" w:lineRule="auto"/>
              <w:jc w:val="center"/>
              <w:rPr>
                <w:rFonts w:ascii="Times New Roman" w:eastAsia="Times New Roman" w:hAnsi="Times New Roman" w:cs="Times New Roman"/>
                <w:lang w:eastAsia="ru-RU"/>
              </w:rPr>
            </w:pPr>
            <w:r w:rsidRPr="0059729E">
              <w:rPr>
                <w:rFonts w:ascii="Times New Roman" w:eastAsia="Times New Roman" w:hAnsi="Times New Roman" w:cs="Times New Roman"/>
                <w:lang w:eastAsia="ru-RU"/>
              </w:rPr>
              <w:t>Рынок</w:t>
            </w:r>
          </w:p>
        </w:tc>
        <w:tc>
          <w:tcPr>
            <w:tcW w:w="6381" w:type="dxa"/>
            <w:gridSpan w:val="2"/>
            <w:vAlign w:val="center"/>
          </w:tcPr>
          <w:p w:rsidR="0059729E" w:rsidRPr="0059729E" w:rsidRDefault="0059729E" w:rsidP="0059729E">
            <w:pPr>
              <w:spacing w:line="360" w:lineRule="auto"/>
              <w:jc w:val="center"/>
              <w:rPr>
                <w:rFonts w:ascii="Times New Roman" w:eastAsia="Times New Roman" w:hAnsi="Times New Roman" w:cs="Times New Roman"/>
                <w:lang w:eastAsia="ru-RU"/>
              </w:rPr>
            </w:pPr>
            <w:r w:rsidRPr="0059729E">
              <w:rPr>
                <w:rFonts w:ascii="Times New Roman" w:eastAsia="Times New Roman" w:hAnsi="Times New Roman" w:cs="Times New Roman"/>
                <w:lang w:eastAsia="ru-RU"/>
              </w:rPr>
              <w:t>Факторы</w:t>
            </w:r>
          </w:p>
        </w:tc>
      </w:tr>
      <w:tr w:rsidR="0059729E" w:rsidRPr="0059729E" w:rsidTr="001E65F6">
        <w:tc>
          <w:tcPr>
            <w:tcW w:w="3190" w:type="dxa"/>
            <w:vMerge/>
          </w:tcPr>
          <w:p w:rsidR="0059729E" w:rsidRPr="0059729E" w:rsidRDefault="0059729E" w:rsidP="0059729E">
            <w:pPr>
              <w:spacing w:line="360" w:lineRule="auto"/>
              <w:jc w:val="both"/>
              <w:rPr>
                <w:rFonts w:ascii="Times New Roman" w:eastAsia="Times New Roman" w:hAnsi="Times New Roman" w:cs="Times New Roman"/>
                <w:lang w:eastAsia="ru-RU"/>
              </w:rPr>
            </w:pPr>
          </w:p>
        </w:tc>
        <w:tc>
          <w:tcPr>
            <w:tcW w:w="3190" w:type="dxa"/>
            <w:vAlign w:val="center"/>
          </w:tcPr>
          <w:p w:rsidR="0059729E" w:rsidRPr="0059729E" w:rsidRDefault="0059729E" w:rsidP="0059729E">
            <w:pPr>
              <w:spacing w:line="360" w:lineRule="auto"/>
              <w:jc w:val="center"/>
              <w:rPr>
                <w:rFonts w:ascii="Times New Roman" w:eastAsia="Times New Roman" w:hAnsi="Times New Roman" w:cs="Times New Roman"/>
                <w:lang w:eastAsia="ru-RU"/>
              </w:rPr>
            </w:pPr>
            <w:r w:rsidRPr="0059729E">
              <w:rPr>
                <w:rFonts w:ascii="Times New Roman" w:eastAsia="Times New Roman" w:hAnsi="Times New Roman" w:cs="Times New Roman"/>
                <w:lang w:eastAsia="ru-RU"/>
              </w:rPr>
              <w:t>стимулирующие</w:t>
            </w:r>
          </w:p>
        </w:tc>
        <w:tc>
          <w:tcPr>
            <w:tcW w:w="3191" w:type="dxa"/>
            <w:vAlign w:val="center"/>
          </w:tcPr>
          <w:p w:rsidR="0059729E" w:rsidRPr="0059729E" w:rsidRDefault="0059729E" w:rsidP="0059729E">
            <w:pPr>
              <w:spacing w:line="360" w:lineRule="auto"/>
              <w:jc w:val="center"/>
              <w:rPr>
                <w:rFonts w:ascii="Times New Roman" w:eastAsia="Times New Roman" w:hAnsi="Times New Roman" w:cs="Times New Roman"/>
                <w:lang w:eastAsia="ru-RU"/>
              </w:rPr>
            </w:pPr>
            <w:r w:rsidRPr="0059729E">
              <w:rPr>
                <w:rFonts w:ascii="Times New Roman" w:eastAsia="Times New Roman" w:hAnsi="Times New Roman" w:cs="Times New Roman"/>
                <w:lang w:eastAsia="ru-RU"/>
              </w:rPr>
              <w:t>препятствующие</w:t>
            </w:r>
          </w:p>
        </w:tc>
      </w:tr>
      <w:tr w:rsidR="0059729E" w:rsidRPr="0059729E" w:rsidTr="001E65F6">
        <w:tc>
          <w:tcPr>
            <w:tcW w:w="3190" w:type="dxa"/>
            <w:vAlign w:val="center"/>
          </w:tcPr>
          <w:p w:rsidR="0059729E" w:rsidRPr="0059729E" w:rsidRDefault="0059729E" w:rsidP="0059729E">
            <w:pPr>
              <w:spacing w:line="360" w:lineRule="auto"/>
              <w:rPr>
                <w:rFonts w:ascii="Times New Roman" w:eastAsia="Times New Roman" w:hAnsi="Times New Roman" w:cs="Times New Roman"/>
                <w:lang w:eastAsia="ru-RU"/>
              </w:rPr>
            </w:pPr>
            <w:r w:rsidRPr="0059729E">
              <w:rPr>
                <w:rFonts w:ascii="Times New Roman" w:eastAsia="Times New Roman" w:hAnsi="Times New Roman" w:cs="Times New Roman"/>
                <w:lang w:eastAsia="ru-RU"/>
              </w:rPr>
              <w:t>Товарный рынок</w:t>
            </w:r>
          </w:p>
        </w:tc>
        <w:tc>
          <w:tcPr>
            <w:tcW w:w="3190" w:type="dxa"/>
          </w:tcPr>
          <w:p w:rsidR="0059729E" w:rsidRPr="0059729E" w:rsidRDefault="0059729E" w:rsidP="0059729E">
            <w:pPr>
              <w:spacing w:line="360" w:lineRule="auto"/>
              <w:jc w:val="both"/>
              <w:rPr>
                <w:rFonts w:ascii="Times New Roman" w:eastAsia="Times New Roman" w:hAnsi="Times New Roman" w:cs="Times New Roman"/>
                <w:lang w:eastAsia="ru-RU"/>
              </w:rPr>
            </w:pPr>
          </w:p>
        </w:tc>
        <w:tc>
          <w:tcPr>
            <w:tcW w:w="3191" w:type="dxa"/>
          </w:tcPr>
          <w:p w:rsidR="0059729E" w:rsidRPr="0059729E" w:rsidRDefault="0059729E" w:rsidP="0059729E">
            <w:pPr>
              <w:spacing w:line="360" w:lineRule="auto"/>
              <w:jc w:val="both"/>
              <w:rPr>
                <w:rFonts w:ascii="Times New Roman" w:eastAsia="Times New Roman" w:hAnsi="Times New Roman" w:cs="Times New Roman"/>
                <w:lang w:eastAsia="ru-RU"/>
              </w:rPr>
            </w:pPr>
          </w:p>
        </w:tc>
      </w:tr>
      <w:tr w:rsidR="0059729E" w:rsidRPr="0059729E" w:rsidTr="001E65F6">
        <w:tc>
          <w:tcPr>
            <w:tcW w:w="3190" w:type="dxa"/>
            <w:vAlign w:val="center"/>
          </w:tcPr>
          <w:p w:rsidR="0059729E" w:rsidRPr="0059729E" w:rsidRDefault="0059729E" w:rsidP="0059729E">
            <w:pPr>
              <w:spacing w:line="360" w:lineRule="auto"/>
              <w:rPr>
                <w:rFonts w:ascii="Times New Roman" w:eastAsia="Times New Roman" w:hAnsi="Times New Roman" w:cs="Times New Roman"/>
                <w:lang w:eastAsia="ru-RU"/>
              </w:rPr>
            </w:pPr>
            <w:r w:rsidRPr="0059729E">
              <w:rPr>
                <w:rFonts w:ascii="Times New Roman" w:eastAsia="Times New Roman" w:hAnsi="Times New Roman" w:cs="Times New Roman"/>
                <w:lang w:eastAsia="ru-RU"/>
              </w:rPr>
              <w:t>Фондовый рынок</w:t>
            </w:r>
          </w:p>
        </w:tc>
        <w:tc>
          <w:tcPr>
            <w:tcW w:w="3190" w:type="dxa"/>
          </w:tcPr>
          <w:p w:rsidR="0059729E" w:rsidRPr="0059729E" w:rsidRDefault="0059729E" w:rsidP="0059729E">
            <w:pPr>
              <w:spacing w:line="360" w:lineRule="auto"/>
              <w:jc w:val="both"/>
              <w:rPr>
                <w:rFonts w:ascii="Times New Roman" w:eastAsia="Times New Roman" w:hAnsi="Times New Roman" w:cs="Times New Roman"/>
                <w:lang w:eastAsia="ru-RU"/>
              </w:rPr>
            </w:pPr>
          </w:p>
        </w:tc>
        <w:tc>
          <w:tcPr>
            <w:tcW w:w="3191" w:type="dxa"/>
          </w:tcPr>
          <w:p w:rsidR="0059729E" w:rsidRPr="0059729E" w:rsidRDefault="0059729E" w:rsidP="0059729E">
            <w:pPr>
              <w:spacing w:line="360" w:lineRule="auto"/>
              <w:jc w:val="both"/>
              <w:rPr>
                <w:rFonts w:ascii="Times New Roman" w:eastAsia="Times New Roman" w:hAnsi="Times New Roman" w:cs="Times New Roman"/>
                <w:lang w:eastAsia="ru-RU"/>
              </w:rPr>
            </w:pPr>
          </w:p>
        </w:tc>
      </w:tr>
      <w:tr w:rsidR="0059729E" w:rsidRPr="0059729E" w:rsidTr="001E65F6">
        <w:tc>
          <w:tcPr>
            <w:tcW w:w="3190" w:type="dxa"/>
            <w:vAlign w:val="center"/>
          </w:tcPr>
          <w:p w:rsidR="0059729E" w:rsidRPr="0059729E" w:rsidRDefault="0059729E" w:rsidP="0059729E">
            <w:pPr>
              <w:spacing w:line="360" w:lineRule="auto"/>
              <w:rPr>
                <w:rFonts w:ascii="Times New Roman" w:eastAsia="Times New Roman" w:hAnsi="Times New Roman" w:cs="Times New Roman"/>
                <w:lang w:eastAsia="ru-RU"/>
              </w:rPr>
            </w:pPr>
            <w:r w:rsidRPr="0059729E">
              <w:rPr>
                <w:rFonts w:ascii="Times New Roman" w:eastAsia="Times New Roman" w:hAnsi="Times New Roman" w:cs="Times New Roman"/>
                <w:lang w:eastAsia="ru-RU"/>
              </w:rPr>
              <w:t>Валютный рынок</w:t>
            </w:r>
          </w:p>
        </w:tc>
        <w:tc>
          <w:tcPr>
            <w:tcW w:w="3190" w:type="dxa"/>
          </w:tcPr>
          <w:p w:rsidR="0059729E" w:rsidRPr="0059729E" w:rsidRDefault="0059729E" w:rsidP="0059729E">
            <w:pPr>
              <w:spacing w:line="360" w:lineRule="auto"/>
              <w:jc w:val="both"/>
              <w:rPr>
                <w:rFonts w:ascii="Times New Roman" w:eastAsia="Times New Roman" w:hAnsi="Times New Roman" w:cs="Times New Roman"/>
                <w:lang w:eastAsia="ru-RU"/>
              </w:rPr>
            </w:pPr>
          </w:p>
        </w:tc>
        <w:tc>
          <w:tcPr>
            <w:tcW w:w="3191" w:type="dxa"/>
          </w:tcPr>
          <w:p w:rsidR="0059729E" w:rsidRPr="0059729E" w:rsidRDefault="0059729E" w:rsidP="0059729E">
            <w:pPr>
              <w:spacing w:line="360" w:lineRule="auto"/>
              <w:jc w:val="both"/>
              <w:rPr>
                <w:rFonts w:ascii="Times New Roman" w:eastAsia="Times New Roman" w:hAnsi="Times New Roman" w:cs="Times New Roman"/>
                <w:lang w:eastAsia="ru-RU"/>
              </w:rPr>
            </w:pPr>
          </w:p>
        </w:tc>
      </w:tr>
    </w:tbl>
    <w:p w:rsidR="0059729E" w:rsidRPr="0059729E" w:rsidRDefault="0059729E" w:rsidP="0059729E">
      <w:pPr>
        <w:spacing w:after="0" w:line="360" w:lineRule="auto"/>
        <w:ind w:firstLine="709"/>
        <w:jc w:val="both"/>
        <w:rPr>
          <w:rFonts w:ascii="Times New Roman" w:eastAsia="Times New Roman" w:hAnsi="Times New Roman" w:cs="Times New Roman"/>
          <w:sz w:val="28"/>
          <w:szCs w:val="28"/>
          <w:lang w:eastAsia="ru-RU"/>
        </w:rPr>
      </w:pPr>
    </w:p>
    <w:p w:rsidR="0059729E" w:rsidRPr="0059729E" w:rsidRDefault="0059729E" w:rsidP="0059729E">
      <w:pPr>
        <w:spacing w:after="0" w:line="360" w:lineRule="auto"/>
        <w:jc w:val="both"/>
        <w:rPr>
          <w:rFonts w:ascii="Times New Roman" w:eastAsia="Times New Roman" w:hAnsi="Times New Roman" w:cs="Times New Roman"/>
          <w:sz w:val="28"/>
          <w:szCs w:val="28"/>
          <w:lang w:eastAsia="ru-RU"/>
        </w:rPr>
      </w:pPr>
    </w:p>
    <w:p w:rsidR="0059729E" w:rsidRPr="0059729E" w:rsidRDefault="0059729E" w:rsidP="0059729E">
      <w:pPr>
        <w:keepNext/>
        <w:spacing w:after="0" w:line="360" w:lineRule="auto"/>
        <w:ind w:firstLine="709"/>
        <w:jc w:val="both"/>
        <w:rPr>
          <w:rFonts w:ascii="Times New Roman" w:eastAsia="Times New Roman" w:hAnsi="Times New Roman" w:cs="Times New Roman"/>
          <w:b/>
          <w:sz w:val="28"/>
          <w:szCs w:val="28"/>
          <w:lang w:eastAsia="ru-RU"/>
        </w:rPr>
      </w:pPr>
      <w:r w:rsidRPr="0059729E">
        <w:rPr>
          <w:rFonts w:ascii="Times New Roman" w:eastAsia="Times New Roman" w:hAnsi="Times New Roman" w:cs="Times New Roman"/>
          <w:b/>
          <w:sz w:val="28"/>
          <w:szCs w:val="28"/>
          <w:lang w:eastAsia="ru-RU"/>
        </w:rPr>
        <w:t>Тема 4. Товарная биржа как элемент инфраструктуры товарных рынков</w:t>
      </w:r>
    </w:p>
    <w:p w:rsidR="0059729E" w:rsidRPr="0059729E" w:rsidRDefault="0059729E" w:rsidP="0059729E">
      <w:pPr>
        <w:keepNext/>
        <w:spacing w:after="0" w:line="240" w:lineRule="auto"/>
        <w:ind w:right="-284" w:firstLine="709"/>
        <w:jc w:val="both"/>
        <w:rPr>
          <w:rFonts w:ascii="Times New Roman" w:eastAsia="Times New Roman" w:hAnsi="Times New Roman" w:cs="Times New Roman"/>
          <w:b/>
          <w:sz w:val="28"/>
          <w:szCs w:val="28"/>
          <w:lang w:eastAsia="ru-RU"/>
        </w:rPr>
      </w:pPr>
      <w:r w:rsidRPr="0059729E">
        <w:rPr>
          <w:rFonts w:ascii="Times New Roman" w:eastAsia="Times New Roman" w:hAnsi="Times New Roman" w:cs="Times New Roman"/>
          <w:b/>
          <w:sz w:val="28"/>
          <w:szCs w:val="28"/>
          <w:lang w:eastAsia="ru-RU"/>
        </w:rPr>
        <w:t>Задание 4.1.</w:t>
      </w:r>
      <w:r w:rsidRPr="0059729E">
        <w:rPr>
          <w:rFonts w:ascii="Times New Roman" w:eastAsia="Times New Roman" w:hAnsi="Times New Roman" w:cs="Times New Roman"/>
          <w:sz w:val="28"/>
          <w:szCs w:val="28"/>
          <w:lang w:eastAsia="ru-RU"/>
        </w:rPr>
        <w:t>Ознакомьтесь законом Республики Беларусь «О товарных биржах»</w:t>
      </w:r>
      <w:r w:rsidRPr="0059729E">
        <w:rPr>
          <w:rFonts w:ascii="Times New Roman" w:eastAsia="Times New Roman" w:hAnsi="Times New Roman" w:cs="Times New Roman"/>
          <w:sz w:val="28"/>
          <w:szCs w:val="28"/>
          <w:vertAlign w:val="superscript"/>
          <w:lang w:eastAsia="ru-RU"/>
        </w:rPr>
        <w:footnoteReference w:id="2"/>
      </w:r>
      <w:r w:rsidRPr="0059729E">
        <w:rPr>
          <w:rFonts w:ascii="Times New Roman" w:eastAsia="Times New Roman" w:hAnsi="Times New Roman" w:cs="Times New Roman"/>
          <w:sz w:val="28"/>
          <w:szCs w:val="28"/>
          <w:lang w:eastAsia="ru-RU"/>
        </w:rPr>
        <w:t xml:space="preserve"> от 5 января 2009 г. № 10-З. Выделите ключевые направления регламентируемые настоящим законом. Определите основные задачи и функции товарной биржи, а так же членов товарной биржи, биржевых комитетов, арбитражной комиссии. Поясните, каким образом реализуются их основные функции. Проанализируйте права и обязанности субъектов биржевой торговли. Результаты анализа представьте в виде таблицы 4.1</w:t>
      </w:r>
    </w:p>
    <w:p w:rsidR="0059729E" w:rsidRPr="0059729E" w:rsidRDefault="0059729E" w:rsidP="0059729E">
      <w:pPr>
        <w:spacing w:after="0" w:line="360" w:lineRule="auto"/>
        <w:jc w:val="both"/>
        <w:rPr>
          <w:rFonts w:ascii="Times New Roman" w:eastAsia="Times New Roman" w:hAnsi="Times New Roman" w:cs="Times New Roman"/>
          <w:sz w:val="28"/>
          <w:szCs w:val="28"/>
          <w:lang w:eastAsia="ru-RU"/>
        </w:rPr>
      </w:pPr>
    </w:p>
    <w:p w:rsidR="0059729E" w:rsidRPr="0059729E" w:rsidRDefault="0059729E" w:rsidP="0059729E">
      <w:pPr>
        <w:spacing w:after="0" w:line="360" w:lineRule="auto"/>
        <w:jc w:val="both"/>
        <w:rPr>
          <w:rFonts w:ascii="Times New Roman" w:eastAsia="Times New Roman" w:hAnsi="Times New Roman" w:cs="Times New Roman"/>
          <w:sz w:val="28"/>
          <w:szCs w:val="28"/>
          <w:lang w:eastAsia="ru-RU"/>
        </w:rPr>
      </w:pPr>
    </w:p>
    <w:p w:rsidR="0059729E" w:rsidRPr="0059729E" w:rsidRDefault="0059729E" w:rsidP="0059729E">
      <w:pPr>
        <w:spacing w:after="0" w:line="360" w:lineRule="auto"/>
        <w:jc w:val="both"/>
        <w:rPr>
          <w:rFonts w:ascii="Times New Roman" w:eastAsia="Times New Roman" w:hAnsi="Times New Roman" w:cs="Times New Roman"/>
          <w:sz w:val="28"/>
          <w:szCs w:val="28"/>
          <w:lang w:eastAsia="ru-RU"/>
        </w:rPr>
      </w:pPr>
    </w:p>
    <w:p w:rsidR="0059729E" w:rsidRPr="0059729E" w:rsidRDefault="0059729E" w:rsidP="0059729E">
      <w:pPr>
        <w:spacing w:after="0" w:line="360" w:lineRule="auto"/>
        <w:jc w:val="both"/>
        <w:rPr>
          <w:rFonts w:ascii="Times New Roman" w:eastAsia="Times New Roman" w:hAnsi="Times New Roman" w:cs="Times New Roman"/>
          <w:b/>
          <w:sz w:val="24"/>
          <w:szCs w:val="24"/>
          <w:lang w:eastAsia="ru-RU"/>
        </w:rPr>
      </w:pPr>
      <w:r w:rsidRPr="0059729E">
        <w:rPr>
          <w:rFonts w:ascii="Times New Roman" w:eastAsia="Times New Roman" w:hAnsi="Times New Roman" w:cs="Times New Roman"/>
          <w:b/>
          <w:sz w:val="24"/>
          <w:szCs w:val="24"/>
          <w:lang w:eastAsia="ru-RU"/>
        </w:rPr>
        <w:lastRenderedPageBreak/>
        <w:t>Таблица 4.1 – Права и обязанности субъектов биржевой торговли</w:t>
      </w:r>
    </w:p>
    <w:tbl>
      <w:tblPr>
        <w:tblStyle w:val="afb"/>
        <w:tblW w:w="0" w:type="auto"/>
        <w:tblLook w:val="04A0" w:firstRow="1" w:lastRow="0" w:firstColumn="1" w:lastColumn="0" w:noHBand="0" w:noVBand="1"/>
      </w:tblPr>
      <w:tblGrid>
        <w:gridCol w:w="2392"/>
        <w:gridCol w:w="2393"/>
        <w:gridCol w:w="2393"/>
        <w:gridCol w:w="2393"/>
      </w:tblGrid>
      <w:tr w:rsidR="0059729E" w:rsidRPr="0059729E" w:rsidTr="001E65F6">
        <w:tc>
          <w:tcPr>
            <w:tcW w:w="2392" w:type="dxa"/>
            <w:vAlign w:val="center"/>
          </w:tcPr>
          <w:p w:rsidR="0059729E" w:rsidRPr="0059729E" w:rsidRDefault="0059729E" w:rsidP="0059729E">
            <w:pPr>
              <w:jc w:val="center"/>
              <w:rPr>
                <w:rFonts w:ascii="Times New Roman" w:eastAsia="Times New Roman" w:hAnsi="Times New Roman" w:cs="Times New Roman"/>
                <w:lang w:eastAsia="ru-RU"/>
              </w:rPr>
            </w:pPr>
            <w:r w:rsidRPr="0059729E">
              <w:rPr>
                <w:rFonts w:ascii="Times New Roman" w:eastAsia="Times New Roman" w:hAnsi="Times New Roman" w:cs="Times New Roman"/>
                <w:lang w:eastAsia="ru-RU"/>
              </w:rPr>
              <w:t>Субъекты биржевой торговли</w:t>
            </w:r>
          </w:p>
        </w:tc>
        <w:tc>
          <w:tcPr>
            <w:tcW w:w="2393" w:type="dxa"/>
            <w:vAlign w:val="center"/>
          </w:tcPr>
          <w:p w:rsidR="0059729E" w:rsidRPr="0059729E" w:rsidRDefault="0059729E" w:rsidP="0059729E">
            <w:pPr>
              <w:jc w:val="center"/>
              <w:rPr>
                <w:rFonts w:ascii="Times New Roman" w:eastAsia="Times New Roman" w:hAnsi="Times New Roman" w:cs="Times New Roman"/>
                <w:lang w:eastAsia="ru-RU"/>
              </w:rPr>
            </w:pPr>
            <w:r w:rsidRPr="0059729E">
              <w:rPr>
                <w:rFonts w:ascii="Times New Roman" w:eastAsia="Times New Roman" w:hAnsi="Times New Roman" w:cs="Times New Roman"/>
                <w:lang w:eastAsia="ru-RU"/>
              </w:rPr>
              <w:t>Определение</w:t>
            </w:r>
          </w:p>
        </w:tc>
        <w:tc>
          <w:tcPr>
            <w:tcW w:w="2393" w:type="dxa"/>
            <w:vAlign w:val="center"/>
          </w:tcPr>
          <w:p w:rsidR="0059729E" w:rsidRPr="0059729E" w:rsidRDefault="0059729E" w:rsidP="0059729E">
            <w:pPr>
              <w:jc w:val="center"/>
              <w:rPr>
                <w:rFonts w:ascii="Times New Roman" w:eastAsia="Times New Roman" w:hAnsi="Times New Roman" w:cs="Times New Roman"/>
                <w:lang w:eastAsia="ru-RU"/>
              </w:rPr>
            </w:pPr>
            <w:r w:rsidRPr="0059729E">
              <w:rPr>
                <w:rFonts w:ascii="Times New Roman" w:eastAsia="Times New Roman" w:hAnsi="Times New Roman" w:cs="Times New Roman"/>
                <w:lang w:eastAsia="ru-RU"/>
              </w:rPr>
              <w:t>Права</w:t>
            </w:r>
          </w:p>
        </w:tc>
        <w:tc>
          <w:tcPr>
            <w:tcW w:w="2393" w:type="dxa"/>
            <w:vAlign w:val="center"/>
          </w:tcPr>
          <w:p w:rsidR="0059729E" w:rsidRPr="0059729E" w:rsidRDefault="0059729E" w:rsidP="0059729E">
            <w:pPr>
              <w:jc w:val="center"/>
              <w:rPr>
                <w:rFonts w:ascii="Times New Roman" w:eastAsia="Times New Roman" w:hAnsi="Times New Roman" w:cs="Times New Roman"/>
                <w:lang w:eastAsia="ru-RU"/>
              </w:rPr>
            </w:pPr>
            <w:r w:rsidRPr="0059729E">
              <w:rPr>
                <w:rFonts w:ascii="Times New Roman" w:eastAsia="Times New Roman" w:hAnsi="Times New Roman" w:cs="Times New Roman"/>
                <w:lang w:eastAsia="ru-RU"/>
              </w:rPr>
              <w:t>Обязанности</w:t>
            </w:r>
          </w:p>
        </w:tc>
      </w:tr>
      <w:tr w:rsidR="0059729E" w:rsidRPr="0059729E" w:rsidTr="001E65F6">
        <w:tc>
          <w:tcPr>
            <w:tcW w:w="2392" w:type="dxa"/>
            <w:vAlign w:val="center"/>
          </w:tcPr>
          <w:p w:rsidR="0059729E" w:rsidRPr="0059729E" w:rsidRDefault="0059729E" w:rsidP="0059729E">
            <w:pPr>
              <w:rPr>
                <w:rFonts w:ascii="Times New Roman" w:eastAsia="Times New Roman" w:hAnsi="Times New Roman" w:cs="Times New Roman"/>
                <w:lang w:eastAsia="ru-RU"/>
              </w:rPr>
            </w:pPr>
            <w:r w:rsidRPr="0059729E">
              <w:rPr>
                <w:rFonts w:ascii="Times New Roman" w:eastAsia="Times New Roman" w:hAnsi="Times New Roman" w:cs="Times New Roman"/>
                <w:lang w:eastAsia="ru-RU"/>
              </w:rPr>
              <w:t>Посетитель биржевых торгов</w:t>
            </w:r>
          </w:p>
        </w:tc>
        <w:tc>
          <w:tcPr>
            <w:tcW w:w="2393" w:type="dxa"/>
          </w:tcPr>
          <w:p w:rsidR="0059729E" w:rsidRPr="0059729E" w:rsidRDefault="0059729E" w:rsidP="0059729E">
            <w:pPr>
              <w:rPr>
                <w:rFonts w:ascii="Times New Roman" w:eastAsia="Times New Roman" w:hAnsi="Times New Roman" w:cs="Times New Roman"/>
                <w:lang w:eastAsia="ru-RU"/>
              </w:rPr>
            </w:pPr>
          </w:p>
        </w:tc>
        <w:tc>
          <w:tcPr>
            <w:tcW w:w="2393" w:type="dxa"/>
          </w:tcPr>
          <w:p w:rsidR="0059729E" w:rsidRPr="0059729E" w:rsidRDefault="0059729E" w:rsidP="0059729E">
            <w:pPr>
              <w:rPr>
                <w:rFonts w:ascii="Times New Roman" w:eastAsia="Times New Roman" w:hAnsi="Times New Roman" w:cs="Times New Roman"/>
                <w:lang w:eastAsia="ru-RU"/>
              </w:rPr>
            </w:pPr>
          </w:p>
        </w:tc>
        <w:tc>
          <w:tcPr>
            <w:tcW w:w="2393" w:type="dxa"/>
          </w:tcPr>
          <w:p w:rsidR="0059729E" w:rsidRPr="0059729E" w:rsidRDefault="0059729E" w:rsidP="0059729E">
            <w:pPr>
              <w:rPr>
                <w:rFonts w:ascii="Times New Roman" w:eastAsia="Times New Roman" w:hAnsi="Times New Roman" w:cs="Times New Roman"/>
                <w:lang w:eastAsia="ru-RU"/>
              </w:rPr>
            </w:pPr>
          </w:p>
        </w:tc>
      </w:tr>
      <w:tr w:rsidR="0059729E" w:rsidRPr="0059729E" w:rsidTr="001E65F6">
        <w:tc>
          <w:tcPr>
            <w:tcW w:w="2392" w:type="dxa"/>
            <w:vAlign w:val="center"/>
          </w:tcPr>
          <w:p w:rsidR="0059729E" w:rsidRPr="0059729E" w:rsidRDefault="0059729E" w:rsidP="0059729E">
            <w:pPr>
              <w:rPr>
                <w:rFonts w:ascii="Times New Roman" w:eastAsia="Times New Roman" w:hAnsi="Times New Roman" w:cs="Times New Roman"/>
                <w:lang w:eastAsia="ru-RU"/>
              </w:rPr>
            </w:pPr>
            <w:r w:rsidRPr="0059729E">
              <w:rPr>
                <w:rFonts w:ascii="Times New Roman" w:eastAsia="Times New Roman" w:hAnsi="Times New Roman" w:cs="Times New Roman"/>
                <w:lang w:eastAsia="ru-RU"/>
              </w:rPr>
              <w:t>Участник биржевой торговли</w:t>
            </w:r>
          </w:p>
        </w:tc>
        <w:tc>
          <w:tcPr>
            <w:tcW w:w="2393" w:type="dxa"/>
          </w:tcPr>
          <w:p w:rsidR="0059729E" w:rsidRPr="0059729E" w:rsidRDefault="0059729E" w:rsidP="0059729E">
            <w:pPr>
              <w:rPr>
                <w:rFonts w:ascii="Times New Roman" w:eastAsia="Times New Roman" w:hAnsi="Times New Roman" w:cs="Times New Roman"/>
                <w:lang w:eastAsia="ru-RU"/>
              </w:rPr>
            </w:pPr>
          </w:p>
        </w:tc>
        <w:tc>
          <w:tcPr>
            <w:tcW w:w="2393" w:type="dxa"/>
          </w:tcPr>
          <w:p w:rsidR="0059729E" w:rsidRPr="0059729E" w:rsidRDefault="0059729E" w:rsidP="0059729E">
            <w:pPr>
              <w:rPr>
                <w:rFonts w:ascii="Times New Roman" w:eastAsia="Times New Roman" w:hAnsi="Times New Roman" w:cs="Times New Roman"/>
                <w:lang w:eastAsia="ru-RU"/>
              </w:rPr>
            </w:pPr>
          </w:p>
        </w:tc>
        <w:tc>
          <w:tcPr>
            <w:tcW w:w="2393" w:type="dxa"/>
          </w:tcPr>
          <w:p w:rsidR="0059729E" w:rsidRPr="0059729E" w:rsidRDefault="0059729E" w:rsidP="0059729E">
            <w:pPr>
              <w:rPr>
                <w:rFonts w:ascii="Times New Roman" w:eastAsia="Times New Roman" w:hAnsi="Times New Roman" w:cs="Times New Roman"/>
                <w:lang w:eastAsia="ru-RU"/>
              </w:rPr>
            </w:pPr>
          </w:p>
        </w:tc>
      </w:tr>
      <w:tr w:rsidR="0059729E" w:rsidRPr="0059729E" w:rsidTr="001E65F6">
        <w:tc>
          <w:tcPr>
            <w:tcW w:w="2392" w:type="dxa"/>
            <w:vAlign w:val="center"/>
          </w:tcPr>
          <w:p w:rsidR="0059729E" w:rsidRPr="0059729E" w:rsidRDefault="0059729E" w:rsidP="0059729E">
            <w:pPr>
              <w:rPr>
                <w:rFonts w:ascii="Times New Roman" w:eastAsia="Times New Roman" w:hAnsi="Times New Roman" w:cs="Times New Roman"/>
                <w:lang w:eastAsia="ru-RU"/>
              </w:rPr>
            </w:pPr>
            <w:r w:rsidRPr="0059729E">
              <w:rPr>
                <w:rFonts w:ascii="Times New Roman" w:eastAsia="Times New Roman" w:hAnsi="Times New Roman" w:cs="Times New Roman"/>
                <w:lang w:eastAsia="ru-RU"/>
              </w:rPr>
              <w:t>Биржевой брокер</w:t>
            </w:r>
          </w:p>
        </w:tc>
        <w:tc>
          <w:tcPr>
            <w:tcW w:w="2393" w:type="dxa"/>
          </w:tcPr>
          <w:p w:rsidR="0059729E" w:rsidRPr="0059729E" w:rsidRDefault="0059729E" w:rsidP="0059729E">
            <w:pPr>
              <w:rPr>
                <w:rFonts w:ascii="Times New Roman" w:eastAsia="Times New Roman" w:hAnsi="Times New Roman" w:cs="Times New Roman"/>
                <w:lang w:eastAsia="ru-RU"/>
              </w:rPr>
            </w:pPr>
          </w:p>
        </w:tc>
        <w:tc>
          <w:tcPr>
            <w:tcW w:w="2393" w:type="dxa"/>
          </w:tcPr>
          <w:p w:rsidR="0059729E" w:rsidRPr="0059729E" w:rsidRDefault="0059729E" w:rsidP="0059729E">
            <w:pPr>
              <w:rPr>
                <w:rFonts w:ascii="Times New Roman" w:eastAsia="Times New Roman" w:hAnsi="Times New Roman" w:cs="Times New Roman"/>
                <w:lang w:eastAsia="ru-RU"/>
              </w:rPr>
            </w:pPr>
          </w:p>
        </w:tc>
        <w:tc>
          <w:tcPr>
            <w:tcW w:w="2393" w:type="dxa"/>
          </w:tcPr>
          <w:p w:rsidR="0059729E" w:rsidRPr="0059729E" w:rsidRDefault="0059729E" w:rsidP="0059729E">
            <w:pPr>
              <w:rPr>
                <w:rFonts w:ascii="Times New Roman" w:eastAsia="Times New Roman" w:hAnsi="Times New Roman" w:cs="Times New Roman"/>
                <w:lang w:eastAsia="ru-RU"/>
              </w:rPr>
            </w:pPr>
          </w:p>
        </w:tc>
      </w:tr>
      <w:tr w:rsidR="0059729E" w:rsidRPr="0059729E" w:rsidTr="001E65F6">
        <w:tc>
          <w:tcPr>
            <w:tcW w:w="2392" w:type="dxa"/>
            <w:vAlign w:val="center"/>
          </w:tcPr>
          <w:p w:rsidR="0059729E" w:rsidRPr="0059729E" w:rsidRDefault="0059729E" w:rsidP="0059729E">
            <w:pPr>
              <w:rPr>
                <w:rFonts w:ascii="Times New Roman" w:eastAsia="Times New Roman" w:hAnsi="Times New Roman" w:cs="Times New Roman"/>
                <w:lang w:eastAsia="ru-RU"/>
              </w:rPr>
            </w:pPr>
            <w:r w:rsidRPr="0059729E">
              <w:rPr>
                <w:rFonts w:ascii="Times New Roman" w:eastAsia="Times New Roman" w:hAnsi="Times New Roman" w:cs="Times New Roman"/>
                <w:lang w:eastAsia="ru-RU"/>
              </w:rPr>
              <w:t>Клиент биржевого брокера</w:t>
            </w:r>
          </w:p>
        </w:tc>
        <w:tc>
          <w:tcPr>
            <w:tcW w:w="2393" w:type="dxa"/>
          </w:tcPr>
          <w:p w:rsidR="0059729E" w:rsidRPr="0059729E" w:rsidRDefault="0059729E" w:rsidP="0059729E">
            <w:pPr>
              <w:rPr>
                <w:rFonts w:ascii="Times New Roman" w:eastAsia="Times New Roman" w:hAnsi="Times New Roman" w:cs="Times New Roman"/>
                <w:lang w:eastAsia="ru-RU"/>
              </w:rPr>
            </w:pPr>
          </w:p>
        </w:tc>
        <w:tc>
          <w:tcPr>
            <w:tcW w:w="2393" w:type="dxa"/>
          </w:tcPr>
          <w:p w:rsidR="0059729E" w:rsidRPr="0059729E" w:rsidRDefault="0059729E" w:rsidP="0059729E">
            <w:pPr>
              <w:rPr>
                <w:rFonts w:ascii="Times New Roman" w:eastAsia="Times New Roman" w:hAnsi="Times New Roman" w:cs="Times New Roman"/>
                <w:lang w:eastAsia="ru-RU"/>
              </w:rPr>
            </w:pPr>
          </w:p>
        </w:tc>
        <w:tc>
          <w:tcPr>
            <w:tcW w:w="2393" w:type="dxa"/>
          </w:tcPr>
          <w:p w:rsidR="0059729E" w:rsidRPr="0059729E" w:rsidRDefault="0059729E" w:rsidP="0059729E">
            <w:pPr>
              <w:rPr>
                <w:rFonts w:ascii="Times New Roman" w:eastAsia="Times New Roman" w:hAnsi="Times New Roman" w:cs="Times New Roman"/>
                <w:lang w:eastAsia="ru-RU"/>
              </w:rPr>
            </w:pPr>
          </w:p>
        </w:tc>
      </w:tr>
      <w:tr w:rsidR="0059729E" w:rsidRPr="0059729E" w:rsidTr="001E65F6">
        <w:tc>
          <w:tcPr>
            <w:tcW w:w="2392" w:type="dxa"/>
            <w:vAlign w:val="center"/>
          </w:tcPr>
          <w:p w:rsidR="0059729E" w:rsidRPr="0059729E" w:rsidRDefault="0059729E" w:rsidP="0059729E">
            <w:pPr>
              <w:rPr>
                <w:rFonts w:ascii="Times New Roman" w:eastAsia="Times New Roman" w:hAnsi="Times New Roman" w:cs="Times New Roman"/>
                <w:lang w:eastAsia="ru-RU"/>
              </w:rPr>
            </w:pPr>
            <w:r w:rsidRPr="0059729E">
              <w:rPr>
                <w:rFonts w:ascii="Times New Roman" w:eastAsia="Times New Roman" w:hAnsi="Times New Roman" w:cs="Times New Roman"/>
                <w:lang w:eastAsia="ru-RU"/>
              </w:rPr>
              <w:t>Маклер</w:t>
            </w:r>
          </w:p>
        </w:tc>
        <w:tc>
          <w:tcPr>
            <w:tcW w:w="2393" w:type="dxa"/>
          </w:tcPr>
          <w:p w:rsidR="0059729E" w:rsidRPr="0059729E" w:rsidRDefault="0059729E" w:rsidP="0059729E">
            <w:pPr>
              <w:rPr>
                <w:rFonts w:ascii="Times New Roman" w:eastAsia="Times New Roman" w:hAnsi="Times New Roman" w:cs="Times New Roman"/>
                <w:lang w:eastAsia="ru-RU"/>
              </w:rPr>
            </w:pPr>
          </w:p>
        </w:tc>
        <w:tc>
          <w:tcPr>
            <w:tcW w:w="2393" w:type="dxa"/>
          </w:tcPr>
          <w:p w:rsidR="0059729E" w:rsidRPr="0059729E" w:rsidRDefault="0059729E" w:rsidP="0059729E">
            <w:pPr>
              <w:rPr>
                <w:rFonts w:ascii="Times New Roman" w:eastAsia="Times New Roman" w:hAnsi="Times New Roman" w:cs="Times New Roman"/>
                <w:lang w:eastAsia="ru-RU"/>
              </w:rPr>
            </w:pPr>
          </w:p>
        </w:tc>
        <w:tc>
          <w:tcPr>
            <w:tcW w:w="2393" w:type="dxa"/>
          </w:tcPr>
          <w:p w:rsidR="0059729E" w:rsidRPr="0059729E" w:rsidRDefault="0059729E" w:rsidP="0059729E">
            <w:pPr>
              <w:rPr>
                <w:rFonts w:ascii="Times New Roman" w:eastAsia="Times New Roman" w:hAnsi="Times New Roman" w:cs="Times New Roman"/>
                <w:lang w:eastAsia="ru-RU"/>
              </w:rPr>
            </w:pPr>
          </w:p>
        </w:tc>
      </w:tr>
    </w:tbl>
    <w:p w:rsidR="0059729E" w:rsidRPr="0059729E" w:rsidRDefault="0059729E" w:rsidP="0059729E">
      <w:pPr>
        <w:spacing w:after="0" w:line="360" w:lineRule="auto"/>
        <w:ind w:firstLine="709"/>
        <w:jc w:val="both"/>
        <w:rPr>
          <w:rFonts w:ascii="Times New Roman" w:eastAsia="Times New Roman" w:hAnsi="Times New Roman" w:cs="Times New Roman"/>
          <w:sz w:val="28"/>
          <w:szCs w:val="28"/>
          <w:lang w:eastAsia="ru-RU"/>
        </w:rPr>
      </w:pPr>
    </w:p>
    <w:p w:rsidR="0059729E" w:rsidRPr="0059729E" w:rsidRDefault="0059729E" w:rsidP="0059729E">
      <w:pPr>
        <w:spacing w:after="0" w:line="240" w:lineRule="auto"/>
        <w:ind w:right="-284" w:firstLine="709"/>
        <w:jc w:val="both"/>
        <w:rPr>
          <w:rFonts w:ascii="Times New Roman" w:eastAsia="Times New Roman" w:hAnsi="Times New Roman" w:cs="Times New Roman"/>
          <w:b/>
          <w:sz w:val="28"/>
          <w:szCs w:val="28"/>
          <w:lang w:eastAsia="ru-RU"/>
        </w:rPr>
      </w:pPr>
      <w:r w:rsidRPr="0059729E">
        <w:rPr>
          <w:rFonts w:ascii="Times New Roman" w:eastAsia="Times New Roman" w:hAnsi="Times New Roman" w:cs="Times New Roman"/>
          <w:b/>
          <w:sz w:val="28"/>
          <w:szCs w:val="28"/>
          <w:lang w:eastAsia="ru-RU"/>
        </w:rPr>
        <w:t>Задание 4.2.</w:t>
      </w:r>
      <w:r w:rsidRPr="0059729E">
        <w:rPr>
          <w:rFonts w:ascii="Times New Roman" w:eastAsia="Times New Roman" w:hAnsi="Times New Roman" w:cs="Times New Roman"/>
          <w:sz w:val="28"/>
          <w:szCs w:val="28"/>
          <w:lang w:eastAsia="ru-RU"/>
        </w:rPr>
        <w:t>По материалам сайта ОАО «Белорусская универсальная биржа»</w:t>
      </w:r>
      <w:r w:rsidRPr="0059729E">
        <w:rPr>
          <w:rFonts w:ascii="Times New Roman" w:eastAsia="Times New Roman" w:hAnsi="Times New Roman" w:cs="Times New Roman"/>
          <w:sz w:val="28"/>
          <w:szCs w:val="28"/>
          <w:vertAlign w:val="superscript"/>
          <w:lang w:eastAsia="ru-RU"/>
        </w:rPr>
        <w:footnoteReference w:id="3"/>
      </w:r>
      <w:r w:rsidRPr="0059729E">
        <w:rPr>
          <w:rFonts w:ascii="Times New Roman" w:eastAsia="Times New Roman" w:hAnsi="Times New Roman" w:cs="Times New Roman"/>
          <w:sz w:val="28"/>
          <w:szCs w:val="28"/>
          <w:lang w:eastAsia="ru-RU"/>
        </w:rPr>
        <w:t xml:space="preserve"> составьте укрупненную схему ее организационной структуры. Определите перечень функций, выполняемых каждым из структурных подразделений. Составьте аналитическую таблицу, отражающую распределение функций между структурными подразделениями биржи. В пояснительной записке опишите функциональные взаимосвязи между различными структурными подразделениями ОАО «Белорусская универсальная биржа».</w:t>
      </w:r>
    </w:p>
    <w:p w:rsidR="0059729E" w:rsidRPr="0059729E" w:rsidRDefault="0059729E" w:rsidP="0059729E">
      <w:pPr>
        <w:spacing w:after="0" w:line="360" w:lineRule="auto"/>
        <w:ind w:firstLine="709"/>
        <w:jc w:val="both"/>
        <w:rPr>
          <w:rFonts w:ascii="Times New Roman" w:eastAsia="Times New Roman" w:hAnsi="Times New Roman" w:cs="Times New Roman"/>
          <w:sz w:val="28"/>
          <w:szCs w:val="28"/>
          <w:lang w:eastAsia="ru-RU"/>
        </w:rPr>
      </w:pPr>
    </w:p>
    <w:p w:rsidR="0059729E" w:rsidRPr="0059729E" w:rsidRDefault="0059729E" w:rsidP="0059729E">
      <w:pPr>
        <w:keepNext/>
        <w:spacing w:after="0" w:line="360" w:lineRule="auto"/>
        <w:ind w:firstLine="709"/>
        <w:jc w:val="both"/>
        <w:rPr>
          <w:rFonts w:ascii="Times New Roman" w:eastAsia="Times New Roman" w:hAnsi="Times New Roman" w:cs="Times New Roman"/>
          <w:b/>
          <w:sz w:val="28"/>
          <w:szCs w:val="28"/>
          <w:lang w:eastAsia="ru-RU"/>
        </w:rPr>
      </w:pPr>
      <w:r w:rsidRPr="0059729E">
        <w:rPr>
          <w:rFonts w:ascii="Times New Roman" w:eastAsia="Times New Roman" w:hAnsi="Times New Roman" w:cs="Times New Roman"/>
          <w:b/>
          <w:sz w:val="28"/>
          <w:szCs w:val="28"/>
          <w:lang w:eastAsia="ru-RU"/>
        </w:rPr>
        <w:t>Тема 5. Биржевые товары</w:t>
      </w:r>
    </w:p>
    <w:p w:rsidR="0059729E" w:rsidRPr="0059729E" w:rsidRDefault="0059729E" w:rsidP="0059729E">
      <w:pPr>
        <w:spacing w:after="0" w:line="240" w:lineRule="auto"/>
        <w:ind w:right="-284" w:firstLine="709"/>
        <w:jc w:val="both"/>
        <w:rPr>
          <w:rFonts w:ascii="Times New Roman" w:eastAsia="Times New Roman" w:hAnsi="Times New Roman" w:cs="Times New Roman"/>
          <w:b/>
          <w:sz w:val="28"/>
          <w:szCs w:val="28"/>
          <w:lang w:eastAsia="ru-RU"/>
        </w:rPr>
      </w:pPr>
      <w:r w:rsidRPr="0059729E">
        <w:rPr>
          <w:rFonts w:ascii="Times New Roman" w:eastAsia="Times New Roman" w:hAnsi="Times New Roman" w:cs="Times New Roman"/>
          <w:b/>
          <w:sz w:val="28"/>
          <w:szCs w:val="28"/>
          <w:lang w:eastAsia="ru-RU"/>
        </w:rPr>
        <w:t>Задание 5.1.</w:t>
      </w:r>
      <w:r w:rsidRPr="0059729E">
        <w:rPr>
          <w:rFonts w:ascii="Times New Roman" w:eastAsia="Times New Roman" w:hAnsi="Times New Roman" w:cs="Times New Roman"/>
          <w:sz w:val="28"/>
          <w:szCs w:val="28"/>
          <w:lang w:eastAsia="ru-RU"/>
        </w:rPr>
        <w:t>Изучить номенклатуру товаров, по которым проводятся торги на ОАО «Белорусская универсальная товарная биржа». По каждой из секций выбрать 3-5 товарных позиций. Оценить степень соответствия каждой из выбранных позиций отличительным особенностям биржевого товара. Результаты представить в форме таблицы. Выводы по результатам проведенного анализа изложить в аналитической записке.</w:t>
      </w:r>
    </w:p>
    <w:p w:rsidR="0059729E" w:rsidRPr="0059729E" w:rsidRDefault="0059729E" w:rsidP="0059729E">
      <w:pPr>
        <w:spacing w:after="0" w:line="360" w:lineRule="auto"/>
        <w:ind w:firstLine="709"/>
        <w:jc w:val="both"/>
        <w:rPr>
          <w:rFonts w:ascii="Times New Roman" w:eastAsia="Times New Roman" w:hAnsi="Times New Roman" w:cs="Times New Roman"/>
          <w:sz w:val="28"/>
          <w:szCs w:val="28"/>
          <w:lang w:eastAsia="ru-RU"/>
        </w:rPr>
      </w:pPr>
    </w:p>
    <w:p w:rsidR="0059729E" w:rsidRPr="0059729E" w:rsidRDefault="0059729E" w:rsidP="0059729E">
      <w:pPr>
        <w:spacing w:after="0" w:line="360" w:lineRule="auto"/>
        <w:jc w:val="both"/>
        <w:rPr>
          <w:rFonts w:ascii="Times New Roman" w:eastAsia="Times New Roman" w:hAnsi="Times New Roman" w:cs="Times New Roman"/>
          <w:b/>
          <w:sz w:val="24"/>
          <w:szCs w:val="24"/>
          <w:lang w:eastAsia="ru-RU"/>
        </w:rPr>
      </w:pPr>
      <w:r w:rsidRPr="0059729E">
        <w:rPr>
          <w:rFonts w:ascii="Times New Roman" w:eastAsia="Times New Roman" w:hAnsi="Times New Roman" w:cs="Times New Roman"/>
          <w:b/>
          <w:sz w:val="24"/>
          <w:szCs w:val="24"/>
          <w:lang w:eastAsia="ru-RU"/>
        </w:rPr>
        <w:t>Таблица 5.1 – Отличительные признаки биржевых товаров</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5"/>
        <w:gridCol w:w="851"/>
        <w:gridCol w:w="850"/>
        <w:gridCol w:w="1417"/>
        <w:gridCol w:w="992"/>
        <w:gridCol w:w="851"/>
        <w:gridCol w:w="878"/>
        <w:gridCol w:w="992"/>
      </w:tblGrid>
      <w:tr w:rsidR="0059729E" w:rsidRPr="0059729E" w:rsidTr="001E65F6">
        <w:trPr>
          <w:trHeight w:val="255"/>
        </w:trPr>
        <w:tc>
          <w:tcPr>
            <w:tcW w:w="2525" w:type="dxa"/>
            <w:vMerge w:val="restart"/>
            <w:shd w:val="clear" w:color="auto" w:fill="auto"/>
            <w:noWrap/>
            <w:vAlign w:val="center"/>
          </w:tcPr>
          <w:p w:rsidR="0059729E" w:rsidRPr="0059729E" w:rsidRDefault="0059729E" w:rsidP="0059729E">
            <w:pPr>
              <w:spacing w:after="0" w:line="240" w:lineRule="auto"/>
              <w:jc w:val="center"/>
              <w:rPr>
                <w:rFonts w:ascii="Times New Roman" w:eastAsia="Times New Roman" w:hAnsi="Times New Roman" w:cs="Times New Roman"/>
                <w:sz w:val="24"/>
                <w:szCs w:val="24"/>
                <w:lang w:eastAsia="ru-RU"/>
              </w:rPr>
            </w:pPr>
            <w:r w:rsidRPr="0059729E">
              <w:rPr>
                <w:rFonts w:ascii="Times New Roman" w:eastAsia="Times New Roman" w:hAnsi="Times New Roman" w:cs="Times New Roman"/>
                <w:sz w:val="24"/>
                <w:szCs w:val="24"/>
                <w:lang w:eastAsia="ru-RU"/>
              </w:rPr>
              <w:t xml:space="preserve">Наименование </w:t>
            </w:r>
          </w:p>
          <w:p w:rsidR="0059729E" w:rsidRPr="0059729E" w:rsidRDefault="0059729E" w:rsidP="0059729E">
            <w:pPr>
              <w:spacing w:after="0" w:line="240" w:lineRule="auto"/>
              <w:jc w:val="center"/>
              <w:rPr>
                <w:rFonts w:ascii="Times New Roman" w:eastAsia="Times New Roman" w:hAnsi="Times New Roman" w:cs="Times New Roman"/>
                <w:sz w:val="24"/>
                <w:szCs w:val="24"/>
                <w:lang w:eastAsia="ru-RU"/>
              </w:rPr>
            </w:pPr>
            <w:r w:rsidRPr="0059729E">
              <w:rPr>
                <w:rFonts w:ascii="Times New Roman" w:eastAsia="Times New Roman" w:hAnsi="Times New Roman" w:cs="Times New Roman"/>
                <w:sz w:val="24"/>
                <w:szCs w:val="24"/>
                <w:lang w:eastAsia="ru-RU"/>
              </w:rPr>
              <w:t>секции / Наименование лота</w:t>
            </w:r>
          </w:p>
        </w:tc>
        <w:tc>
          <w:tcPr>
            <w:tcW w:w="6831" w:type="dxa"/>
            <w:gridSpan w:val="7"/>
            <w:shd w:val="clear" w:color="auto" w:fill="auto"/>
            <w:noWrap/>
            <w:vAlign w:val="center"/>
          </w:tcPr>
          <w:p w:rsidR="0059729E" w:rsidRPr="0059729E" w:rsidRDefault="0059729E" w:rsidP="0059729E">
            <w:pPr>
              <w:spacing w:after="0" w:line="240" w:lineRule="auto"/>
              <w:jc w:val="center"/>
              <w:rPr>
                <w:rFonts w:ascii="Times New Roman" w:eastAsia="Times New Roman" w:hAnsi="Times New Roman" w:cs="Times New Roman"/>
                <w:sz w:val="24"/>
                <w:szCs w:val="24"/>
                <w:lang w:eastAsia="ru-RU"/>
              </w:rPr>
            </w:pPr>
            <w:r w:rsidRPr="0059729E">
              <w:rPr>
                <w:rFonts w:ascii="Times New Roman" w:eastAsia="Times New Roman" w:hAnsi="Times New Roman" w:cs="Times New Roman"/>
                <w:sz w:val="24"/>
                <w:szCs w:val="24"/>
                <w:lang w:eastAsia="ru-RU"/>
              </w:rPr>
              <w:t>Отличительные признаки биржевого товара</w:t>
            </w:r>
          </w:p>
        </w:tc>
      </w:tr>
      <w:tr w:rsidR="0059729E" w:rsidRPr="0059729E" w:rsidTr="001E65F6">
        <w:trPr>
          <w:cantSplit/>
          <w:trHeight w:val="2307"/>
        </w:trPr>
        <w:tc>
          <w:tcPr>
            <w:tcW w:w="2525" w:type="dxa"/>
            <w:vMerge/>
            <w:vAlign w:val="center"/>
          </w:tcPr>
          <w:p w:rsidR="0059729E" w:rsidRPr="0059729E" w:rsidRDefault="0059729E" w:rsidP="0059729E">
            <w:pPr>
              <w:spacing w:after="0" w:line="240" w:lineRule="auto"/>
              <w:jc w:val="center"/>
              <w:rPr>
                <w:rFonts w:ascii="Times New Roman" w:eastAsia="Times New Roman" w:hAnsi="Times New Roman" w:cs="Times New Roman"/>
                <w:sz w:val="24"/>
                <w:szCs w:val="24"/>
                <w:lang w:eastAsia="ru-RU"/>
              </w:rPr>
            </w:pPr>
          </w:p>
        </w:tc>
        <w:tc>
          <w:tcPr>
            <w:tcW w:w="851" w:type="dxa"/>
            <w:shd w:val="clear" w:color="auto" w:fill="auto"/>
            <w:noWrap/>
            <w:textDirection w:val="btLr"/>
            <w:vAlign w:val="center"/>
          </w:tcPr>
          <w:p w:rsidR="0059729E" w:rsidRPr="0059729E" w:rsidRDefault="0059729E" w:rsidP="0059729E">
            <w:pPr>
              <w:spacing w:after="0" w:line="240" w:lineRule="auto"/>
              <w:ind w:left="113" w:right="113"/>
              <w:jc w:val="center"/>
              <w:rPr>
                <w:rFonts w:ascii="Times New Roman" w:eastAsia="Times New Roman" w:hAnsi="Times New Roman" w:cs="Times New Roman"/>
                <w:sz w:val="24"/>
                <w:szCs w:val="24"/>
                <w:lang w:eastAsia="ru-RU"/>
              </w:rPr>
            </w:pPr>
            <w:r w:rsidRPr="0059729E">
              <w:rPr>
                <w:rFonts w:ascii="Times New Roman" w:eastAsia="Times New Roman" w:hAnsi="Times New Roman" w:cs="Times New Roman"/>
                <w:sz w:val="24"/>
                <w:szCs w:val="24"/>
                <w:lang w:eastAsia="ru-RU"/>
              </w:rPr>
              <w:t>Массовое производство</w:t>
            </w:r>
          </w:p>
        </w:tc>
        <w:tc>
          <w:tcPr>
            <w:tcW w:w="850" w:type="dxa"/>
            <w:shd w:val="clear" w:color="auto" w:fill="auto"/>
            <w:noWrap/>
            <w:textDirection w:val="btLr"/>
            <w:vAlign w:val="center"/>
          </w:tcPr>
          <w:p w:rsidR="0059729E" w:rsidRPr="0059729E" w:rsidRDefault="0059729E" w:rsidP="0059729E">
            <w:pPr>
              <w:spacing w:after="0" w:line="240" w:lineRule="auto"/>
              <w:ind w:left="113" w:right="113"/>
              <w:jc w:val="center"/>
              <w:rPr>
                <w:rFonts w:ascii="Times New Roman" w:eastAsia="Times New Roman" w:hAnsi="Times New Roman" w:cs="Times New Roman"/>
                <w:sz w:val="24"/>
                <w:szCs w:val="24"/>
                <w:lang w:eastAsia="ru-RU"/>
              </w:rPr>
            </w:pPr>
            <w:r w:rsidRPr="0059729E">
              <w:rPr>
                <w:rFonts w:ascii="Times New Roman" w:eastAsia="Times New Roman" w:hAnsi="Times New Roman" w:cs="Times New Roman"/>
                <w:sz w:val="24"/>
                <w:szCs w:val="24"/>
                <w:lang w:eastAsia="ru-RU"/>
              </w:rPr>
              <w:t>Низкая степень обработки</w:t>
            </w:r>
          </w:p>
        </w:tc>
        <w:tc>
          <w:tcPr>
            <w:tcW w:w="1417" w:type="dxa"/>
            <w:shd w:val="clear" w:color="auto" w:fill="auto"/>
            <w:noWrap/>
            <w:textDirection w:val="btLr"/>
            <w:vAlign w:val="center"/>
          </w:tcPr>
          <w:p w:rsidR="0059729E" w:rsidRPr="0059729E" w:rsidRDefault="0059729E" w:rsidP="0059729E">
            <w:pPr>
              <w:spacing w:after="0" w:line="240" w:lineRule="auto"/>
              <w:ind w:left="113" w:right="113"/>
              <w:jc w:val="center"/>
              <w:rPr>
                <w:rFonts w:ascii="Times New Roman" w:eastAsia="Times New Roman" w:hAnsi="Times New Roman" w:cs="Times New Roman"/>
                <w:sz w:val="24"/>
                <w:szCs w:val="24"/>
                <w:lang w:eastAsia="ru-RU"/>
              </w:rPr>
            </w:pPr>
            <w:r w:rsidRPr="0059729E">
              <w:rPr>
                <w:rFonts w:ascii="Times New Roman" w:eastAsia="Times New Roman" w:hAnsi="Times New Roman" w:cs="Times New Roman"/>
                <w:sz w:val="24"/>
                <w:szCs w:val="24"/>
                <w:lang w:eastAsia="ru-RU"/>
              </w:rPr>
              <w:t>Сохраняемость качественных характеристик во времени</w:t>
            </w:r>
          </w:p>
        </w:tc>
        <w:tc>
          <w:tcPr>
            <w:tcW w:w="992" w:type="dxa"/>
            <w:shd w:val="clear" w:color="auto" w:fill="auto"/>
            <w:noWrap/>
            <w:textDirection w:val="btLr"/>
            <w:vAlign w:val="center"/>
          </w:tcPr>
          <w:p w:rsidR="0059729E" w:rsidRPr="0059729E" w:rsidRDefault="0059729E" w:rsidP="0059729E">
            <w:pPr>
              <w:spacing w:after="0" w:line="240" w:lineRule="auto"/>
              <w:ind w:left="113" w:right="113"/>
              <w:jc w:val="center"/>
              <w:rPr>
                <w:rFonts w:ascii="Times New Roman" w:eastAsia="Times New Roman" w:hAnsi="Times New Roman" w:cs="Times New Roman"/>
                <w:sz w:val="24"/>
                <w:szCs w:val="24"/>
                <w:lang w:eastAsia="ru-RU"/>
              </w:rPr>
            </w:pPr>
            <w:r w:rsidRPr="0059729E">
              <w:rPr>
                <w:rFonts w:ascii="Times New Roman" w:eastAsia="Times New Roman" w:hAnsi="Times New Roman" w:cs="Times New Roman"/>
                <w:sz w:val="24"/>
                <w:szCs w:val="24"/>
                <w:lang w:eastAsia="ru-RU"/>
              </w:rPr>
              <w:t>Стандартизация качества товара</w:t>
            </w:r>
          </w:p>
        </w:tc>
        <w:tc>
          <w:tcPr>
            <w:tcW w:w="851" w:type="dxa"/>
            <w:shd w:val="clear" w:color="auto" w:fill="auto"/>
            <w:noWrap/>
            <w:textDirection w:val="btLr"/>
            <w:vAlign w:val="center"/>
          </w:tcPr>
          <w:p w:rsidR="0059729E" w:rsidRPr="0059729E" w:rsidRDefault="0059729E" w:rsidP="0059729E">
            <w:pPr>
              <w:spacing w:after="0" w:line="240" w:lineRule="auto"/>
              <w:ind w:left="113" w:right="113"/>
              <w:jc w:val="center"/>
              <w:rPr>
                <w:rFonts w:ascii="Times New Roman" w:eastAsia="Times New Roman" w:hAnsi="Times New Roman" w:cs="Times New Roman"/>
                <w:sz w:val="24"/>
                <w:szCs w:val="24"/>
                <w:lang w:eastAsia="ru-RU"/>
              </w:rPr>
            </w:pPr>
            <w:r w:rsidRPr="0059729E">
              <w:rPr>
                <w:rFonts w:ascii="Times New Roman" w:eastAsia="Times New Roman" w:hAnsi="Times New Roman" w:cs="Times New Roman"/>
                <w:sz w:val="24"/>
                <w:szCs w:val="24"/>
                <w:lang w:eastAsia="ru-RU"/>
              </w:rPr>
              <w:t>Взаимозаменяемость</w:t>
            </w:r>
          </w:p>
        </w:tc>
        <w:tc>
          <w:tcPr>
            <w:tcW w:w="878" w:type="dxa"/>
            <w:shd w:val="clear" w:color="auto" w:fill="auto"/>
            <w:noWrap/>
            <w:textDirection w:val="btLr"/>
            <w:vAlign w:val="center"/>
          </w:tcPr>
          <w:p w:rsidR="0059729E" w:rsidRPr="0059729E" w:rsidRDefault="0059729E" w:rsidP="0059729E">
            <w:pPr>
              <w:spacing w:after="0" w:line="240" w:lineRule="auto"/>
              <w:ind w:left="113" w:right="113"/>
              <w:jc w:val="center"/>
              <w:rPr>
                <w:rFonts w:ascii="Times New Roman" w:eastAsia="Times New Roman" w:hAnsi="Times New Roman" w:cs="Times New Roman"/>
                <w:sz w:val="24"/>
                <w:szCs w:val="24"/>
                <w:lang w:eastAsia="ru-RU"/>
              </w:rPr>
            </w:pPr>
            <w:r w:rsidRPr="0059729E">
              <w:rPr>
                <w:rFonts w:ascii="Times New Roman" w:eastAsia="Times New Roman" w:hAnsi="Times New Roman" w:cs="Times New Roman"/>
                <w:sz w:val="24"/>
                <w:szCs w:val="24"/>
                <w:lang w:eastAsia="ru-RU"/>
              </w:rPr>
              <w:t>Стандартные партии продаж (лот)</w:t>
            </w:r>
          </w:p>
        </w:tc>
        <w:tc>
          <w:tcPr>
            <w:tcW w:w="992" w:type="dxa"/>
            <w:shd w:val="clear" w:color="auto" w:fill="auto"/>
            <w:noWrap/>
            <w:textDirection w:val="btLr"/>
            <w:vAlign w:val="center"/>
          </w:tcPr>
          <w:p w:rsidR="0059729E" w:rsidRPr="0059729E" w:rsidRDefault="0059729E" w:rsidP="0059729E">
            <w:pPr>
              <w:spacing w:after="0" w:line="240" w:lineRule="auto"/>
              <w:ind w:left="113" w:right="113"/>
              <w:jc w:val="center"/>
              <w:rPr>
                <w:rFonts w:ascii="Times New Roman" w:eastAsia="Times New Roman" w:hAnsi="Times New Roman" w:cs="Times New Roman"/>
                <w:sz w:val="24"/>
                <w:szCs w:val="24"/>
                <w:lang w:eastAsia="ru-RU"/>
              </w:rPr>
            </w:pPr>
            <w:r w:rsidRPr="0059729E">
              <w:rPr>
                <w:rFonts w:ascii="Times New Roman" w:eastAsia="Times New Roman" w:hAnsi="Times New Roman" w:cs="Times New Roman"/>
                <w:sz w:val="24"/>
                <w:szCs w:val="24"/>
                <w:lang w:eastAsia="ru-RU"/>
              </w:rPr>
              <w:t>Свободное ценообразование</w:t>
            </w:r>
          </w:p>
        </w:tc>
      </w:tr>
      <w:tr w:rsidR="0059729E" w:rsidRPr="0059729E" w:rsidTr="001E65F6">
        <w:trPr>
          <w:trHeight w:val="255"/>
        </w:trPr>
        <w:tc>
          <w:tcPr>
            <w:tcW w:w="2525" w:type="dxa"/>
            <w:shd w:val="clear" w:color="auto" w:fill="auto"/>
            <w:noWrap/>
            <w:vAlign w:val="bottom"/>
          </w:tcPr>
          <w:p w:rsidR="0059729E" w:rsidRPr="0059729E" w:rsidRDefault="0059729E" w:rsidP="0059729E">
            <w:pPr>
              <w:spacing w:after="0" w:line="240" w:lineRule="auto"/>
              <w:rPr>
                <w:rFonts w:ascii="Times New Roman" w:eastAsia="Times New Roman" w:hAnsi="Times New Roman" w:cs="Times New Roman"/>
                <w:sz w:val="24"/>
                <w:szCs w:val="24"/>
                <w:lang w:eastAsia="ru-RU"/>
              </w:rPr>
            </w:pPr>
          </w:p>
        </w:tc>
        <w:tc>
          <w:tcPr>
            <w:tcW w:w="851" w:type="dxa"/>
            <w:shd w:val="clear" w:color="auto" w:fill="auto"/>
            <w:noWrap/>
            <w:vAlign w:val="bottom"/>
          </w:tcPr>
          <w:p w:rsidR="0059729E" w:rsidRPr="0059729E" w:rsidRDefault="0059729E" w:rsidP="0059729E">
            <w:pPr>
              <w:spacing w:after="0" w:line="240" w:lineRule="auto"/>
              <w:rPr>
                <w:rFonts w:ascii="Times New Roman" w:eastAsia="Times New Roman" w:hAnsi="Times New Roman" w:cs="Times New Roman"/>
                <w:sz w:val="24"/>
                <w:szCs w:val="24"/>
                <w:lang w:eastAsia="ru-RU"/>
              </w:rPr>
            </w:pPr>
          </w:p>
        </w:tc>
        <w:tc>
          <w:tcPr>
            <w:tcW w:w="850" w:type="dxa"/>
            <w:shd w:val="clear" w:color="auto" w:fill="auto"/>
            <w:noWrap/>
            <w:vAlign w:val="bottom"/>
          </w:tcPr>
          <w:p w:rsidR="0059729E" w:rsidRPr="0059729E" w:rsidRDefault="0059729E" w:rsidP="0059729E">
            <w:pPr>
              <w:spacing w:after="0" w:line="240" w:lineRule="auto"/>
              <w:rPr>
                <w:rFonts w:ascii="Times New Roman" w:eastAsia="Times New Roman" w:hAnsi="Times New Roman" w:cs="Times New Roman"/>
                <w:sz w:val="24"/>
                <w:szCs w:val="24"/>
                <w:lang w:eastAsia="ru-RU"/>
              </w:rPr>
            </w:pPr>
          </w:p>
        </w:tc>
        <w:tc>
          <w:tcPr>
            <w:tcW w:w="1417" w:type="dxa"/>
            <w:shd w:val="clear" w:color="auto" w:fill="auto"/>
            <w:noWrap/>
            <w:vAlign w:val="bottom"/>
          </w:tcPr>
          <w:p w:rsidR="0059729E" w:rsidRPr="0059729E" w:rsidRDefault="0059729E" w:rsidP="0059729E">
            <w:pPr>
              <w:spacing w:after="0" w:line="240" w:lineRule="auto"/>
              <w:rPr>
                <w:rFonts w:ascii="Times New Roman" w:eastAsia="Times New Roman" w:hAnsi="Times New Roman" w:cs="Times New Roman"/>
                <w:sz w:val="24"/>
                <w:szCs w:val="24"/>
                <w:lang w:eastAsia="ru-RU"/>
              </w:rPr>
            </w:pPr>
          </w:p>
        </w:tc>
        <w:tc>
          <w:tcPr>
            <w:tcW w:w="992" w:type="dxa"/>
            <w:shd w:val="clear" w:color="auto" w:fill="auto"/>
            <w:noWrap/>
            <w:vAlign w:val="bottom"/>
          </w:tcPr>
          <w:p w:rsidR="0059729E" w:rsidRPr="0059729E" w:rsidRDefault="0059729E" w:rsidP="0059729E">
            <w:pPr>
              <w:spacing w:after="0" w:line="240" w:lineRule="auto"/>
              <w:rPr>
                <w:rFonts w:ascii="Times New Roman" w:eastAsia="Times New Roman" w:hAnsi="Times New Roman" w:cs="Times New Roman"/>
                <w:sz w:val="24"/>
                <w:szCs w:val="24"/>
                <w:lang w:eastAsia="ru-RU"/>
              </w:rPr>
            </w:pPr>
          </w:p>
        </w:tc>
        <w:tc>
          <w:tcPr>
            <w:tcW w:w="851" w:type="dxa"/>
            <w:shd w:val="clear" w:color="auto" w:fill="auto"/>
            <w:noWrap/>
            <w:vAlign w:val="bottom"/>
          </w:tcPr>
          <w:p w:rsidR="0059729E" w:rsidRPr="0059729E" w:rsidRDefault="0059729E" w:rsidP="0059729E">
            <w:pPr>
              <w:spacing w:after="0" w:line="240" w:lineRule="auto"/>
              <w:rPr>
                <w:rFonts w:ascii="Times New Roman" w:eastAsia="Times New Roman" w:hAnsi="Times New Roman" w:cs="Times New Roman"/>
                <w:sz w:val="24"/>
                <w:szCs w:val="24"/>
                <w:lang w:eastAsia="ru-RU"/>
              </w:rPr>
            </w:pPr>
          </w:p>
        </w:tc>
        <w:tc>
          <w:tcPr>
            <w:tcW w:w="878" w:type="dxa"/>
            <w:shd w:val="clear" w:color="auto" w:fill="auto"/>
            <w:noWrap/>
            <w:vAlign w:val="bottom"/>
          </w:tcPr>
          <w:p w:rsidR="0059729E" w:rsidRPr="0059729E" w:rsidRDefault="0059729E" w:rsidP="0059729E">
            <w:pPr>
              <w:spacing w:after="0" w:line="240" w:lineRule="auto"/>
              <w:rPr>
                <w:rFonts w:ascii="Times New Roman" w:eastAsia="Times New Roman" w:hAnsi="Times New Roman" w:cs="Times New Roman"/>
                <w:sz w:val="24"/>
                <w:szCs w:val="24"/>
                <w:lang w:eastAsia="ru-RU"/>
              </w:rPr>
            </w:pPr>
          </w:p>
        </w:tc>
        <w:tc>
          <w:tcPr>
            <w:tcW w:w="992" w:type="dxa"/>
            <w:shd w:val="clear" w:color="auto" w:fill="auto"/>
            <w:noWrap/>
            <w:vAlign w:val="bottom"/>
          </w:tcPr>
          <w:p w:rsidR="0059729E" w:rsidRPr="0059729E" w:rsidRDefault="0059729E" w:rsidP="0059729E">
            <w:pPr>
              <w:spacing w:after="0" w:line="240" w:lineRule="auto"/>
              <w:rPr>
                <w:rFonts w:ascii="Times New Roman" w:eastAsia="Times New Roman" w:hAnsi="Times New Roman" w:cs="Times New Roman"/>
                <w:sz w:val="24"/>
                <w:szCs w:val="24"/>
                <w:lang w:eastAsia="ru-RU"/>
              </w:rPr>
            </w:pPr>
          </w:p>
        </w:tc>
      </w:tr>
    </w:tbl>
    <w:p w:rsidR="0059729E" w:rsidRPr="0059729E" w:rsidRDefault="0059729E" w:rsidP="0059729E">
      <w:pPr>
        <w:spacing w:after="0" w:line="240" w:lineRule="auto"/>
        <w:rPr>
          <w:rFonts w:ascii="Times New Roman" w:eastAsia="Times New Roman" w:hAnsi="Times New Roman" w:cs="Times New Roman"/>
          <w:sz w:val="24"/>
          <w:szCs w:val="24"/>
          <w:lang w:eastAsia="ru-RU"/>
        </w:rPr>
      </w:pPr>
    </w:p>
    <w:p w:rsidR="0059729E" w:rsidRPr="0059729E" w:rsidRDefault="0059729E" w:rsidP="0059729E">
      <w:pPr>
        <w:spacing w:after="0" w:line="240" w:lineRule="auto"/>
        <w:ind w:right="-284" w:firstLine="709"/>
        <w:jc w:val="both"/>
        <w:rPr>
          <w:rFonts w:ascii="Times New Roman" w:eastAsia="Times New Roman" w:hAnsi="Times New Roman" w:cs="Times New Roman"/>
          <w:b/>
          <w:sz w:val="28"/>
          <w:szCs w:val="28"/>
          <w:lang w:eastAsia="ru-RU"/>
        </w:rPr>
      </w:pPr>
      <w:r w:rsidRPr="0059729E">
        <w:rPr>
          <w:rFonts w:ascii="Times New Roman" w:eastAsia="Times New Roman" w:hAnsi="Times New Roman" w:cs="Times New Roman"/>
          <w:b/>
          <w:sz w:val="28"/>
          <w:szCs w:val="28"/>
          <w:lang w:eastAsia="ru-RU"/>
        </w:rPr>
        <w:t>Задание 5.2.</w:t>
      </w:r>
      <w:r w:rsidRPr="0059729E">
        <w:rPr>
          <w:rFonts w:ascii="Times New Roman" w:eastAsia="Times New Roman" w:hAnsi="Times New Roman" w:cs="Times New Roman"/>
          <w:sz w:val="28"/>
          <w:szCs w:val="28"/>
          <w:lang w:eastAsia="ru-RU"/>
        </w:rPr>
        <w:t xml:space="preserve">Изучите особенности осуществления биржевой торговли различными видами продукции на ОАО «Белорусская универсальная товарная биржа». Результаты анализа представьте в виде таблицы 5.2. В пояснительной </w:t>
      </w:r>
      <w:r w:rsidRPr="0059729E">
        <w:rPr>
          <w:rFonts w:ascii="Times New Roman" w:eastAsia="Times New Roman" w:hAnsi="Times New Roman" w:cs="Times New Roman"/>
          <w:sz w:val="28"/>
          <w:szCs w:val="28"/>
          <w:lang w:eastAsia="ru-RU"/>
        </w:rPr>
        <w:lastRenderedPageBreak/>
        <w:t>записке укажите на положительные и отрицательные моменты сложившейся практики биржевой торговли различными товарными группами. Сформулируйте возможные причины, по которым биржевая торговля в настоящее время имеет такую специфику.</w:t>
      </w:r>
    </w:p>
    <w:p w:rsidR="0059729E" w:rsidRPr="0059729E" w:rsidRDefault="0059729E" w:rsidP="0059729E">
      <w:pPr>
        <w:spacing w:after="0" w:line="360" w:lineRule="auto"/>
        <w:ind w:firstLine="709"/>
        <w:jc w:val="both"/>
        <w:rPr>
          <w:rFonts w:ascii="Times New Roman" w:eastAsia="Times New Roman" w:hAnsi="Times New Roman" w:cs="Times New Roman"/>
          <w:sz w:val="28"/>
          <w:szCs w:val="28"/>
          <w:lang w:eastAsia="ru-RU"/>
        </w:rPr>
      </w:pPr>
    </w:p>
    <w:p w:rsidR="0059729E" w:rsidRPr="0059729E" w:rsidRDefault="0059729E" w:rsidP="0059729E">
      <w:pPr>
        <w:keepNext/>
        <w:spacing w:after="0" w:line="240" w:lineRule="auto"/>
        <w:jc w:val="both"/>
        <w:rPr>
          <w:rFonts w:ascii="Times New Roman" w:eastAsia="Times New Roman" w:hAnsi="Times New Roman" w:cs="Times New Roman"/>
          <w:b/>
          <w:sz w:val="24"/>
          <w:szCs w:val="24"/>
          <w:lang w:eastAsia="ru-RU"/>
        </w:rPr>
      </w:pPr>
      <w:r w:rsidRPr="0059729E">
        <w:rPr>
          <w:rFonts w:ascii="Times New Roman" w:eastAsia="Times New Roman" w:hAnsi="Times New Roman" w:cs="Times New Roman"/>
          <w:b/>
          <w:sz w:val="24"/>
          <w:szCs w:val="24"/>
          <w:lang w:eastAsia="ru-RU"/>
        </w:rPr>
        <w:t>Таблица 5.2 – Особенности осуществления биржевой торговли различными товарными группами</w:t>
      </w:r>
    </w:p>
    <w:tbl>
      <w:tblPr>
        <w:tblStyle w:val="afb"/>
        <w:tblW w:w="0" w:type="auto"/>
        <w:tblInd w:w="108" w:type="dxa"/>
        <w:tblLook w:val="04A0" w:firstRow="1" w:lastRow="0" w:firstColumn="1" w:lastColumn="0" w:noHBand="0" w:noVBand="1"/>
      </w:tblPr>
      <w:tblGrid>
        <w:gridCol w:w="1802"/>
        <w:gridCol w:w="1805"/>
        <w:gridCol w:w="1568"/>
        <w:gridCol w:w="1346"/>
        <w:gridCol w:w="1423"/>
        <w:gridCol w:w="1412"/>
      </w:tblGrid>
      <w:tr w:rsidR="0059729E" w:rsidRPr="0059729E" w:rsidTr="001E65F6">
        <w:tc>
          <w:tcPr>
            <w:tcW w:w="1802" w:type="dxa"/>
            <w:vMerge w:val="restart"/>
            <w:vAlign w:val="center"/>
          </w:tcPr>
          <w:p w:rsidR="0059729E" w:rsidRPr="0059729E" w:rsidRDefault="0059729E" w:rsidP="0059729E">
            <w:pPr>
              <w:keepNext/>
              <w:spacing w:line="360" w:lineRule="auto"/>
              <w:jc w:val="center"/>
              <w:rPr>
                <w:rFonts w:ascii="Times New Roman" w:eastAsia="Times New Roman" w:hAnsi="Times New Roman" w:cs="Times New Roman"/>
                <w:lang w:eastAsia="ru-RU"/>
              </w:rPr>
            </w:pPr>
            <w:r w:rsidRPr="0059729E">
              <w:rPr>
                <w:rFonts w:ascii="Times New Roman" w:eastAsia="Times New Roman" w:hAnsi="Times New Roman" w:cs="Times New Roman"/>
                <w:lang w:eastAsia="ru-RU"/>
              </w:rPr>
              <w:t>Наименование секции / Название товарной группы</w:t>
            </w:r>
          </w:p>
        </w:tc>
        <w:tc>
          <w:tcPr>
            <w:tcW w:w="1805" w:type="dxa"/>
            <w:vMerge w:val="restart"/>
            <w:vAlign w:val="center"/>
          </w:tcPr>
          <w:p w:rsidR="0059729E" w:rsidRPr="0059729E" w:rsidRDefault="0059729E" w:rsidP="0059729E">
            <w:pPr>
              <w:keepNext/>
              <w:spacing w:line="360" w:lineRule="auto"/>
              <w:jc w:val="center"/>
              <w:rPr>
                <w:rFonts w:ascii="Times New Roman" w:eastAsia="Times New Roman" w:hAnsi="Times New Roman" w:cs="Times New Roman"/>
                <w:lang w:eastAsia="ru-RU"/>
              </w:rPr>
            </w:pPr>
            <w:r w:rsidRPr="0059729E">
              <w:rPr>
                <w:rFonts w:ascii="Times New Roman" w:eastAsia="Times New Roman" w:hAnsi="Times New Roman" w:cs="Times New Roman"/>
                <w:lang w:eastAsia="ru-RU"/>
              </w:rPr>
              <w:t>Периодичность торгов</w:t>
            </w:r>
          </w:p>
        </w:tc>
        <w:tc>
          <w:tcPr>
            <w:tcW w:w="2914" w:type="dxa"/>
            <w:gridSpan w:val="2"/>
            <w:vAlign w:val="center"/>
          </w:tcPr>
          <w:p w:rsidR="0059729E" w:rsidRPr="0059729E" w:rsidRDefault="0059729E" w:rsidP="0059729E">
            <w:pPr>
              <w:keepNext/>
              <w:spacing w:line="360" w:lineRule="auto"/>
              <w:jc w:val="center"/>
              <w:rPr>
                <w:rFonts w:ascii="Times New Roman" w:eastAsia="Times New Roman" w:hAnsi="Times New Roman" w:cs="Times New Roman"/>
                <w:lang w:eastAsia="ru-RU"/>
              </w:rPr>
            </w:pPr>
            <w:r w:rsidRPr="0059729E">
              <w:rPr>
                <w:rFonts w:ascii="Times New Roman" w:eastAsia="Times New Roman" w:hAnsi="Times New Roman" w:cs="Times New Roman"/>
                <w:lang w:eastAsia="ru-RU"/>
              </w:rPr>
              <w:t>Торговля осуществляется в секциях на:</w:t>
            </w:r>
          </w:p>
        </w:tc>
        <w:tc>
          <w:tcPr>
            <w:tcW w:w="2835" w:type="dxa"/>
            <w:gridSpan w:val="2"/>
            <w:vAlign w:val="center"/>
          </w:tcPr>
          <w:p w:rsidR="0059729E" w:rsidRPr="0059729E" w:rsidRDefault="0059729E" w:rsidP="0059729E">
            <w:pPr>
              <w:keepNext/>
              <w:spacing w:line="360" w:lineRule="auto"/>
              <w:jc w:val="center"/>
              <w:rPr>
                <w:rFonts w:ascii="Times New Roman" w:eastAsia="Times New Roman" w:hAnsi="Times New Roman" w:cs="Times New Roman"/>
                <w:lang w:eastAsia="ru-RU"/>
              </w:rPr>
            </w:pPr>
            <w:r w:rsidRPr="0059729E">
              <w:rPr>
                <w:rFonts w:ascii="Times New Roman" w:eastAsia="Times New Roman" w:hAnsi="Times New Roman" w:cs="Times New Roman"/>
                <w:lang w:eastAsia="ru-RU"/>
              </w:rPr>
              <w:t>Торговля осуществляется на:</w:t>
            </w:r>
          </w:p>
        </w:tc>
      </w:tr>
      <w:tr w:rsidR="0059729E" w:rsidRPr="0059729E" w:rsidTr="001E65F6">
        <w:tc>
          <w:tcPr>
            <w:tcW w:w="1802" w:type="dxa"/>
            <w:vMerge/>
            <w:vAlign w:val="center"/>
          </w:tcPr>
          <w:p w:rsidR="0059729E" w:rsidRPr="0059729E" w:rsidRDefault="0059729E" w:rsidP="0059729E">
            <w:pPr>
              <w:spacing w:line="360" w:lineRule="auto"/>
              <w:jc w:val="center"/>
              <w:rPr>
                <w:rFonts w:ascii="Times New Roman" w:eastAsia="Times New Roman" w:hAnsi="Times New Roman" w:cs="Times New Roman"/>
                <w:lang w:eastAsia="ru-RU"/>
              </w:rPr>
            </w:pPr>
          </w:p>
        </w:tc>
        <w:tc>
          <w:tcPr>
            <w:tcW w:w="1805" w:type="dxa"/>
            <w:vMerge/>
            <w:vAlign w:val="center"/>
          </w:tcPr>
          <w:p w:rsidR="0059729E" w:rsidRPr="0059729E" w:rsidRDefault="0059729E" w:rsidP="0059729E">
            <w:pPr>
              <w:spacing w:line="360" w:lineRule="auto"/>
              <w:jc w:val="center"/>
              <w:rPr>
                <w:rFonts w:ascii="Times New Roman" w:eastAsia="Times New Roman" w:hAnsi="Times New Roman" w:cs="Times New Roman"/>
                <w:lang w:eastAsia="ru-RU"/>
              </w:rPr>
            </w:pPr>
          </w:p>
        </w:tc>
        <w:tc>
          <w:tcPr>
            <w:tcW w:w="1568" w:type="dxa"/>
            <w:vAlign w:val="center"/>
          </w:tcPr>
          <w:p w:rsidR="0059729E" w:rsidRPr="0059729E" w:rsidRDefault="0059729E" w:rsidP="0059729E">
            <w:pPr>
              <w:spacing w:line="360" w:lineRule="auto"/>
              <w:jc w:val="center"/>
              <w:rPr>
                <w:rFonts w:ascii="Times New Roman" w:eastAsia="Times New Roman" w:hAnsi="Times New Roman" w:cs="Times New Roman"/>
                <w:lang w:eastAsia="ru-RU"/>
              </w:rPr>
            </w:pPr>
            <w:r w:rsidRPr="0059729E">
              <w:rPr>
                <w:rFonts w:ascii="Times New Roman" w:eastAsia="Times New Roman" w:hAnsi="Times New Roman" w:cs="Times New Roman"/>
                <w:lang w:eastAsia="ru-RU"/>
              </w:rPr>
              <w:t>наличном рынке</w:t>
            </w:r>
          </w:p>
        </w:tc>
        <w:tc>
          <w:tcPr>
            <w:tcW w:w="1346" w:type="dxa"/>
            <w:vAlign w:val="center"/>
          </w:tcPr>
          <w:p w:rsidR="0059729E" w:rsidRPr="0059729E" w:rsidRDefault="0059729E" w:rsidP="0059729E">
            <w:pPr>
              <w:spacing w:line="360" w:lineRule="auto"/>
              <w:jc w:val="center"/>
              <w:rPr>
                <w:rFonts w:ascii="Times New Roman" w:eastAsia="Times New Roman" w:hAnsi="Times New Roman" w:cs="Times New Roman"/>
                <w:lang w:eastAsia="ru-RU"/>
              </w:rPr>
            </w:pPr>
            <w:r w:rsidRPr="0059729E">
              <w:rPr>
                <w:rFonts w:ascii="Times New Roman" w:eastAsia="Times New Roman" w:hAnsi="Times New Roman" w:cs="Times New Roman"/>
                <w:lang w:eastAsia="ru-RU"/>
              </w:rPr>
              <w:t>срочном рынке</w:t>
            </w:r>
          </w:p>
        </w:tc>
        <w:tc>
          <w:tcPr>
            <w:tcW w:w="1423" w:type="dxa"/>
            <w:vAlign w:val="center"/>
          </w:tcPr>
          <w:p w:rsidR="0059729E" w:rsidRPr="0059729E" w:rsidRDefault="0059729E" w:rsidP="0059729E">
            <w:pPr>
              <w:spacing w:line="360" w:lineRule="auto"/>
              <w:jc w:val="center"/>
              <w:rPr>
                <w:rFonts w:ascii="Times New Roman" w:eastAsia="Times New Roman" w:hAnsi="Times New Roman" w:cs="Times New Roman"/>
                <w:lang w:eastAsia="ru-RU"/>
              </w:rPr>
            </w:pPr>
            <w:r w:rsidRPr="0059729E">
              <w:rPr>
                <w:rFonts w:ascii="Times New Roman" w:eastAsia="Times New Roman" w:hAnsi="Times New Roman" w:cs="Times New Roman"/>
                <w:lang w:eastAsia="ru-RU"/>
              </w:rPr>
              <w:t>внутренний рынок</w:t>
            </w:r>
          </w:p>
        </w:tc>
        <w:tc>
          <w:tcPr>
            <w:tcW w:w="1412" w:type="dxa"/>
            <w:vAlign w:val="center"/>
          </w:tcPr>
          <w:p w:rsidR="0059729E" w:rsidRPr="0059729E" w:rsidRDefault="0059729E" w:rsidP="0059729E">
            <w:pPr>
              <w:spacing w:line="360" w:lineRule="auto"/>
              <w:jc w:val="center"/>
              <w:rPr>
                <w:rFonts w:ascii="Times New Roman" w:eastAsia="Times New Roman" w:hAnsi="Times New Roman" w:cs="Times New Roman"/>
                <w:lang w:eastAsia="ru-RU"/>
              </w:rPr>
            </w:pPr>
            <w:r w:rsidRPr="0059729E">
              <w:rPr>
                <w:rFonts w:ascii="Times New Roman" w:eastAsia="Times New Roman" w:hAnsi="Times New Roman" w:cs="Times New Roman"/>
                <w:lang w:eastAsia="ru-RU"/>
              </w:rPr>
              <w:t>внешний рынок</w:t>
            </w:r>
          </w:p>
        </w:tc>
      </w:tr>
      <w:tr w:rsidR="0059729E" w:rsidRPr="0059729E" w:rsidTr="001E65F6">
        <w:tc>
          <w:tcPr>
            <w:tcW w:w="1802" w:type="dxa"/>
          </w:tcPr>
          <w:p w:rsidR="0059729E" w:rsidRPr="0059729E" w:rsidRDefault="0059729E" w:rsidP="0059729E">
            <w:pPr>
              <w:spacing w:line="360" w:lineRule="auto"/>
              <w:jc w:val="both"/>
              <w:rPr>
                <w:rFonts w:ascii="Times New Roman" w:eastAsia="Times New Roman" w:hAnsi="Times New Roman" w:cs="Times New Roman"/>
                <w:lang w:eastAsia="ru-RU"/>
              </w:rPr>
            </w:pPr>
          </w:p>
        </w:tc>
        <w:tc>
          <w:tcPr>
            <w:tcW w:w="1805" w:type="dxa"/>
          </w:tcPr>
          <w:p w:rsidR="0059729E" w:rsidRPr="0059729E" w:rsidRDefault="0059729E" w:rsidP="0059729E">
            <w:pPr>
              <w:spacing w:line="360" w:lineRule="auto"/>
              <w:jc w:val="both"/>
              <w:rPr>
                <w:rFonts w:ascii="Times New Roman" w:eastAsia="Times New Roman" w:hAnsi="Times New Roman" w:cs="Times New Roman"/>
                <w:lang w:eastAsia="ru-RU"/>
              </w:rPr>
            </w:pPr>
          </w:p>
        </w:tc>
        <w:tc>
          <w:tcPr>
            <w:tcW w:w="1568" w:type="dxa"/>
          </w:tcPr>
          <w:p w:rsidR="0059729E" w:rsidRPr="0059729E" w:rsidRDefault="0059729E" w:rsidP="0059729E">
            <w:pPr>
              <w:spacing w:line="360" w:lineRule="auto"/>
              <w:jc w:val="both"/>
              <w:rPr>
                <w:rFonts w:ascii="Times New Roman" w:eastAsia="Times New Roman" w:hAnsi="Times New Roman" w:cs="Times New Roman"/>
                <w:lang w:eastAsia="ru-RU"/>
              </w:rPr>
            </w:pPr>
          </w:p>
        </w:tc>
        <w:tc>
          <w:tcPr>
            <w:tcW w:w="1346" w:type="dxa"/>
          </w:tcPr>
          <w:p w:rsidR="0059729E" w:rsidRPr="0059729E" w:rsidRDefault="0059729E" w:rsidP="0059729E">
            <w:pPr>
              <w:spacing w:line="360" w:lineRule="auto"/>
              <w:jc w:val="both"/>
              <w:rPr>
                <w:rFonts w:ascii="Times New Roman" w:eastAsia="Times New Roman" w:hAnsi="Times New Roman" w:cs="Times New Roman"/>
                <w:lang w:eastAsia="ru-RU"/>
              </w:rPr>
            </w:pPr>
          </w:p>
        </w:tc>
        <w:tc>
          <w:tcPr>
            <w:tcW w:w="1423" w:type="dxa"/>
          </w:tcPr>
          <w:p w:rsidR="0059729E" w:rsidRPr="0059729E" w:rsidRDefault="0059729E" w:rsidP="0059729E">
            <w:pPr>
              <w:spacing w:line="360" w:lineRule="auto"/>
              <w:jc w:val="both"/>
              <w:rPr>
                <w:rFonts w:ascii="Times New Roman" w:eastAsia="Times New Roman" w:hAnsi="Times New Roman" w:cs="Times New Roman"/>
                <w:lang w:eastAsia="ru-RU"/>
              </w:rPr>
            </w:pPr>
          </w:p>
        </w:tc>
        <w:tc>
          <w:tcPr>
            <w:tcW w:w="1412" w:type="dxa"/>
          </w:tcPr>
          <w:p w:rsidR="0059729E" w:rsidRPr="0059729E" w:rsidRDefault="0059729E" w:rsidP="0059729E">
            <w:pPr>
              <w:spacing w:line="360" w:lineRule="auto"/>
              <w:jc w:val="both"/>
              <w:rPr>
                <w:rFonts w:ascii="Times New Roman" w:eastAsia="Times New Roman" w:hAnsi="Times New Roman" w:cs="Times New Roman"/>
                <w:lang w:eastAsia="ru-RU"/>
              </w:rPr>
            </w:pPr>
          </w:p>
        </w:tc>
      </w:tr>
    </w:tbl>
    <w:p w:rsidR="0059729E" w:rsidRPr="0059729E" w:rsidRDefault="0059729E" w:rsidP="0059729E">
      <w:pPr>
        <w:spacing w:after="0" w:line="360" w:lineRule="auto"/>
        <w:ind w:firstLine="709"/>
        <w:jc w:val="both"/>
        <w:rPr>
          <w:rFonts w:ascii="Times New Roman" w:eastAsia="Times New Roman" w:hAnsi="Times New Roman" w:cs="Times New Roman"/>
          <w:sz w:val="28"/>
          <w:szCs w:val="28"/>
          <w:lang w:eastAsia="ru-RU"/>
        </w:rPr>
      </w:pPr>
    </w:p>
    <w:p w:rsidR="0059729E" w:rsidRPr="0059729E" w:rsidRDefault="0059729E" w:rsidP="0059729E">
      <w:pPr>
        <w:spacing w:after="0" w:line="360" w:lineRule="auto"/>
        <w:ind w:firstLine="709"/>
        <w:jc w:val="both"/>
        <w:rPr>
          <w:rFonts w:ascii="Times New Roman" w:eastAsia="Times New Roman" w:hAnsi="Times New Roman" w:cs="Times New Roman"/>
          <w:sz w:val="28"/>
          <w:szCs w:val="28"/>
          <w:lang w:eastAsia="ru-RU"/>
        </w:rPr>
      </w:pPr>
    </w:p>
    <w:p w:rsidR="0059729E" w:rsidRPr="0059729E" w:rsidRDefault="0059729E" w:rsidP="0059729E">
      <w:pPr>
        <w:spacing w:after="0" w:line="240" w:lineRule="auto"/>
        <w:ind w:right="-284" w:firstLine="709"/>
        <w:jc w:val="both"/>
        <w:rPr>
          <w:rFonts w:ascii="Times New Roman" w:eastAsia="Times New Roman" w:hAnsi="Times New Roman" w:cs="Times New Roman"/>
          <w:b/>
          <w:sz w:val="28"/>
          <w:szCs w:val="28"/>
          <w:lang w:eastAsia="ru-RU"/>
        </w:rPr>
      </w:pPr>
      <w:r w:rsidRPr="0059729E">
        <w:rPr>
          <w:rFonts w:ascii="Times New Roman" w:eastAsia="Times New Roman" w:hAnsi="Times New Roman" w:cs="Times New Roman"/>
          <w:b/>
          <w:sz w:val="28"/>
          <w:szCs w:val="28"/>
          <w:lang w:eastAsia="ru-RU"/>
        </w:rPr>
        <w:t>Тема 6. Котировка биржевых цен</w:t>
      </w:r>
    </w:p>
    <w:p w:rsidR="0059729E" w:rsidRPr="0059729E" w:rsidRDefault="0059729E" w:rsidP="0059729E">
      <w:pPr>
        <w:spacing w:after="0" w:line="240" w:lineRule="auto"/>
        <w:ind w:right="-284" w:firstLine="709"/>
        <w:jc w:val="both"/>
        <w:rPr>
          <w:rFonts w:ascii="Times New Roman" w:eastAsia="Calibri" w:hAnsi="Times New Roman" w:cs="Times New Roman"/>
          <w:b/>
          <w:sz w:val="28"/>
          <w:szCs w:val="28"/>
          <w:lang w:eastAsia="ru-RU"/>
        </w:rPr>
      </w:pPr>
    </w:p>
    <w:p w:rsidR="0059729E" w:rsidRPr="0059729E" w:rsidRDefault="0059729E" w:rsidP="0059729E">
      <w:pPr>
        <w:spacing w:after="0" w:line="240" w:lineRule="auto"/>
        <w:ind w:right="-284" w:firstLine="709"/>
        <w:jc w:val="both"/>
        <w:rPr>
          <w:rFonts w:ascii="Times New Roman" w:eastAsia="Calibri" w:hAnsi="Times New Roman" w:cs="Times New Roman"/>
          <w:b/>
          <w:sz w:val="28"/>
          <w:szCs w:val="28"/>
          <w:lang w:eastAsia="ru-RU"/>
        </w:rPr>
      </w:pPr>
      <w:r w:rsidRPr="0059729E">
        <w:rPr>
          <w:rFonts w:ascii="Times New Roman" w:eastAsia="Calibri" w:hAnsi="Times New Roman" w:cs="Times New Roman"/>
          <w:b/>
          <w:sz w:val="28"/>
          <w:szCs w:val="28"/>
          <w:lang w:eastAsia="ru-RU"/>
        </w:rPr>
        <w:t>Зада</w:t>
      </w:r>
      <w:r w:rsidRPr="0059729E">
        <w:rPr>
          <w:rFonts w:ascii="Times New Roman" w:eastAsia="Times New Roman" w:hAnsi="Times New Roman" w:cs="Times New Roman"/>
          <w:b/>
          <w:sz w:val="28"/>
          <w:szCs w:val="28"/>
          <w:lang w:eastAsia="ru-RU"/>
        </w:rPr>
        <w:t>ние</w:t>
      </w:r>
      <w:r w:rsidRPr="0059729E">
        <w:rPr>
          <w:rFonts w:ascii="Times New Roman" w:eastAsia="Calibri" w:hAnsi="Times New Roman" w:cs="Times New Roman"/>
          <w:b/>
          <w:sz w:val="28"/>
          <w:szCs w:val="28"/>
          <w:lang w:eastAsia="ru-RU"/>
        </w:rPr>
        <w:t xml:space="preserve"> 6.1. </w:t>
      </w:r>
      <w:r w:rsidRPr="0059729E">
        <w:rPr>
          <w:rFonts w:ascii="Times New Roman" w:eastAsia="Calibri" w:hAnsi="Times New Roman" w:cs="Times New Roman"/>
          <w:sz w:val="28"/>
          <w:szCs w:val="28"/>
          <w:lang w:eastAsia="ru-RU"/>
        </w:rPr>
        <w:t>По материалам сайта ОАО «Белорусская универсальная товарная биржа» изучите номенклатуру продукции, по которой осуществляется определение котировок.  Сделайте предположения о возможных причинах, по которым котирование осуществляется только по отдельным группам товаров.</w:t>
      </w:r>
    </w:p>
    <w:p w:rsidR="0059729E" w:rsidRPr="0059729E" w:rsidRDefault="0059729E" w:rsidP="0059729E">
      <w:pPr>
        <w:spacing w:after="0" w:line="240" w:lineRule="auto"/>
        <w:ind w:right="-284" w:firstLine="709"/>
        <w:jc w:val="both"/>
        <w:rPr>
          <w:rFonts w:ascii="Times New Roman" w:eastAsia="Calibri" w:hAnsi="Times New Roman" w:cs="Times New Roman"/>
          <w:sz w:val="28"/>
          <w:szCs w:val="28"/>
          <w:lang w:eastAsia="ru-RU"/>
        </w:rPr>
      </w:pPr>
      <w:r w:rsidRPr="0059729E">
        <w:rPr>
          <w:rFonts w:ascii="Times New Roman" w:eastAsia="Calibri" w:hAnsi="Times New Roman" w:cs="Times New Roman"/>
          <w:sz w:val="28"/>
          <w:szCs w:val="28"/>
          <w:lang w:eastAsia="ru-RU"/>
        </w:rPr>
        <w:t xml:space="preserve">Изучите динамику котировок по нескольким товарным позициям и постройте биржевой график свечного типа. </w:t>
      </w:r>
    </w:p>
    <w:p w:rsidR="0059729E" w:rsidRPr="0059729E" w:rsidRDefault="0059729E" w:rsidP="0059729E">
      <w:pPr>
        <w:spacing w:after="0" w:line="240" w:lineRule="auto"/>
        <w:ind w:right="-284" w:firstLine="709"/>
        <w:jc w:val="both"/>
        <w:rPr>
          <w:rFonts w:ascii="Times New Roman" w:eastAsia="Calibri" w:hAnsi="Times New Roman" w:cs="Times New Roman"/>
          <w:sz w:val="28"/>
          <w:szCs w:val="28"/>
          <w:lang w:eastAsia="ru-RU"/>
        </w:rPr>
      </w:pPr>
      <w:r w:rsidRPr="0059729E">
        <w:rPr>
          <w:rFonts w:ascii="Times New Roman" w:eastAsia="Calibri" w:hAnsi="Times New Roman" w:cs="Times New Roman"/>
          <w:sz w:val="28"/>
          <w:szCs w:val="28"/>
          <w:lang w:eastAsia="ru-RU"/>
        </w:rPr>
        <w:t>Выявите факторы определяющие динамику котировок по рассмотренным товарным позициям. Результаты анализа изложите в пояснительной записке.</w:t>
      </w:r>
    </w:p>
    <w:p w:rsidR="0059729E" w:rsidRPr="0059729E" w:rsidRDefault="0059729E" w:rsidP="0059729E">
      <w:pPr>
        <w:spacing w:after="0" w:line="240" w:lineRule="auto"/>
        <w:ind w:right="-284" w:firstLine="709"/>
        <w:jc w:val="both"/>
        <w:rPr>
          <w:rFonts w:ascii="Times New Roman" w:eastAsia="Times New Roman" w:hAnsi="Times New Roman" w:cs="Times New Roman"/>
          <w:sz w:val="28"/>
          <w:szCs w:val="28"/>
          <w:lang w:eastAsia="ru-RU"/>
        </w:rPr>
      </w:pPr>
    </w:p>
    <w:p w:rsidR="0059729E" w:rsidRPr="0059729E" w:rsidRDefault="0059729E" w:rsidP="0059729E">
      <w:pPr>
        <w:spacing w:after="0" w:line="240" w:lineRule="auto"/>
        <w:ind w:right="-284" w:firstLine="709"/>
        <w:jc w:val="both"/>
        <w:rPr>
          <w:rFonts w:ascii="Times New Roman" w:eastAsia="Times New Roman" w:hAnsi="Times New Roman" w:cs="Times New Roman"/>
          <w:b/>
          <w:sz w:val="28"/>
          <w:szCs w:val="28"/>
          <w:lang w:eastAsia="ru-RU"/>
        </w:rPr>
      </w:pPr>
      <w:r w:rsidRPr="0059729E">
        <w:rPr>
          <w:rFonts w:ascii="Times New Roman" w:eastAsia="Times New Roman" w:hAnsi="Times New Roman" w:cs="Times New Roman"/>
          <w:b/>
          <w:sz w:val="28"/>
          <w:szCs w:val="28"/>
          <w:lang w:eastAsia="ru-RU"/>
        </w:rPr>
        <w:t xml:space="preserve">Задание 6.2. </w:t>
      </w:r>
      <w:r w:rsidRPr="0059729E">
        <w:rPr>
          <w:rFonts w:ascii="Times New Roman" w:eastAsia="Calibri" w:hAnsi="Times New Roman" w:cs="Times New Roman"/>
          <w:sz w:val="28"/>
          <w:szCs w:val="28"/>
          <w:lang w:eastAsia="ru-RU"/>
        </w:rPr>
        <w:t>На основе динамики котировок рассмотренных в задании 8.1 определите: степень волатильности котировок по выбранным товарным позициям. Оцените их привлекательность для биржевого спекулянта. Рассчитайте возможную величину прибыли от спекулятивных операций. Сравните потенциальную доходность спекулятивных операций и доходность финансовых инструментов. Можно ли утверждать, что потенциальная спекулятивная доходность рынка, является отражением ее рискованности? Объясните свою точку зрения.</w:t>
      </w:r>
    </w:p>
    <w:p w:rsidR="0059729E" w:rsidRPr="0059729E" w:rsidRDefault="0059729E" w:rsidP="0059729E">
      <w:pPr>
        <w:spacing w:after="0" w:line="240" w:lineRule="auto"/>
        <w:ind w:right="-284" w:firstLine="709"/>
        <w:jc w:val="both"/>
        <w:rPr>
          <w:rFonts w:ascii="Times New Roman" w:eastAsia="Calibri" w:hAnsi="Times New Roman" w:cs="Times New Roman"/>
          <w:sz w:val="28"/>
          <w:szCs w:val="28"/>
          <w:lang w:eastAsia="ru-RU"/>
        </w:rPr>
      </w:pPr>
    </w:p>
    <w:p w:rsidR="0059729E" w:rsidRPr="0059729E" w:rsidRDefault="0059729E" w:rsidP="0059729E">
      <w:pPr>
        <w:keepNext/>
        <w:spacing w:after="0" w:line="240" w:lineRule="auto"/>
        <w:ind w:right="-284" w:firstLine="709"/>
        <w:jc w:val="both"/>
        <w:rPr>
          <w:rFonts w:ascii="Times New Roman" w:eastAsia="Times New Roman" w:hAnsi="Times New Roman" w:cs="Times New Roman"/>
          <w:b/>
          <w:sz w:val="28"/>
          <w:szCs w:val="28"/>
          <w:lang w:eastAsia="ru-RU"/>
        </w:rPr>
      </w:pPr>
      <w:r w:rsidRPr="0059729E">
        <w:rPr>
          <w:rFonts w:ascii="Times New Roman" w:eastAsia="Times New Roman" w:hAnsi="Times New Roman" w:cs="Times New Roman"/>
          <w:b/>
          <w:sz w:val="28"/>
          <w:szCs w:val="28"/>
          <w:lang w:eastAsia="ru-RU"/>
        </w:rPr>
        <w:t xml:space="preserve">Задание 6.3. </w:t>
      </w:r>
      <w:r w:rsidRPr="0059729E">
        <w:rPr>
          <w:rFonts w:ascii="Times New Roman" w:eastAsia="Times New Roman" w:hAnsi="Times New Roman" w:cs="Times New Roman"/>
          <w:sz w:val="28"/>
          <w:szCs w:val="28"/>
          <w:lang w:eastAsia="ru-RU"/>
        </w:rPr>
        <w:t xml:space="preserve">Предприятие приобрело на внебиржевом рынке в марте 2013 г. лист г/к марки Ст35 по цене 6 715 791 белорусских рублей за тонну на условиях </w:t>
      </w:r>
      <w:r w:rsidRPr="0059729E">
        <w:rPr>
          <w:rFonts w:ascii="Times New Roman" w:eastAsia="Times New Roman" w:hAnsi="Times New Roman" w:cs="Times New Roman"/>
          <w:sz w:val="28"/>
          <w:szCs w:val="28"/>
          <w:lang w:val="en-US" w:eastAsia="ru-RU"/>
        </w:rPr>
        <w:t>CPT</w:t>
      </w:r>
      <w:r w:rsidRPr="0059729E">
        <w:rPr>
          <w:rFonts w:ascii="Times New Roman" w:eastAsia="Times New Roman" w:hAnsi="Times New Roman" w:cs="Times New Roman"/>
          <w:sz w:val="28"/>
          <w:szCs w:val="28"/>
          <w:lang w:eastAsia="ru-RU"/>
        </w:rPr>
        <w:t xml:space="preserve"> Минск. Объем закупки составил 40 тонн. Покупателю была предоставлена отсрочка платежа 40 дней.</w:t>
      </w:r>
    </w:p>
    <w:p w:rsidR="0059729E" w:rsidRPr="0059729E" w:rsidRDefault="0059729E" w:rsidP="0059729E">
      <w:pPr>
        <w:spacing w:after="0" w:line="240" w:lineRule="auto"/>
        <w:ind w:right="-284" w:firstLine="709"/>
        <w:jc w:val="both"/>
        <w:rPr>
          <w:rFonts w:ascii="Times New Roman" w:eastAsia="Times New Roman" w:hAnsi="Times New Roman" w:cs="Times New Roman"/>
          <w:sz w:val="28"/>
          <w:szCs w:val="28"/>
          <w:lang w:eastAsia="ru-RU"/>
        </w:rPr>
      </w:pPr>
      <w:r w:rsidRPr="0059729E">
        <w:rPr>
          <w:rFonts w:ascii="Times New Roman" w:eastAsia="Times New Roman" w:hAnsi="Times New Roman" w:cs="Times New Roman"/>
          <w:sz w:val="28"/>
          <w:szCs w:val="28"/>
          <w:lang w:eastAsia="ru-RU"/>
        </w:rPr>
        <w:t xml:space="preserve">В тот же период на торгах ОАО «Белорусская универсальная биржа» была совершена сделка по аналогичной металлопродукции с минимальной ценой  7 100 000 белорусских рублей за тонну на условиях франко-склад </w:t>
      </w:r>
      <w:r w:rsidRPr="0059729E">
        <w:rPr>
          <w:rFonts w:ascii="Times New Roman" w:eastAsia="Times New Roman" w:hAnsi="Times New Roman" w:cs="Times New Roman"/>
          <w:sz w:val="28"/>
          <w:szCs w:val="28"/>
          <w:lang w:eastAsia="ru-RU"/>
        </w:rPr>
        <w:lastRenderedPageBreak/>
        <w:t>продавца Минск. Объем сделки составил 30 тонн. Покупателю предоставляется отсрочка платежа 20 дней.</w:t>
      </w:r>
    </w:p>
    <w:p w:rsidR="0059729E" w:rsidRPr="0059729E" w:rsidRDefault="0059729E" w:rsidP="0059729E">
      <w:pPr>
        <w:spacing w:after="0" w:line="240" w:lineRule="auto"/>
        <w:ind w:right="-284" w:firstLine="709"/>
        <w:jc w:val="both"/>
        <w:rPr>
          <w:rFonts w:ascii="Times New Roman" w:eastAsia="Times New Roman" w:hAnsi="Times New Roman" w:cs="Times New Roman"/>
          <w:sz w:val="28"/>
          <w:szCs w:val="28"/>
          <w:lang w:eastAsia="ru-RU"/>
        </w:rPr>
      </w:pPr>
      <w:r w:rsidRPr="0059729E">
        <w:rPr>
          <w:rFonts w:ascii="Times New Roman" w:eastAsia="Times New Roman" w:hAnsi="Times New Roman" w:cs="Times New Roman"/>
          <w:sz w:val="28"/>
          <w:szCs w:val="28"/>
          <w:lang w:eastAsia="ru-RU"/>
        </w:rPr>
        <w:t>Для сделки совершенной на внебиржевом рынке коэффициент приведения к сопоставимому объему поставок составил 1,070, а для сделки совершенной на биржевом рынке 1,072.</w:t>
      </w:r>
    </w:p>
    <w:p w:rsidR="0059729E" w:rsidRPr="0059729E" w:rsidRDefault="0059729E" w:rsidP="0059729E">
      <w:pPr>
        <w:spacing w:after="0" w:line="240" w:lineRule="auto"/>
        <w:ind w:right="-284" w:firstLine="709"/>
        <w:jc w:val="both"/>
        <w:rPr>
          <w:rFonts w:ascii="Times New Roman" w:eastAsia="Times New Roman" w:hAnsi="Times New Roman" w:cs="Times New Roman"/>
          <w:sz w:val="28"/>
          <w:szCs w:val="28"/>
          <w:lang w:eastAsia="ru-RU"/>
        </w:rPr>
      </w:pPr>
      <w:r w:rsidRPr="0059729E">
        <w:rPr>
          <w:rFonts w:ascii="Times New Roman" w:eastAsia="Times New Roman" w:hAnsi="Times New Roman" w:cs="Times New Roman"/>
          <w:sz w:val="28"/>
          <w:szCs w:val="28"/>
          <w:lang w:eastAsia="ru-RU"/>
        </w:rPr>
        <w:t>Действующая на момент совершения сделки ставка рефинансирования Национального банка Республики Беларусь составила 30%.</w:t>
      </w:r>
    </w:p>
    <w:p w:rsidR="0059729E" w:rsidRPr="0059729E" w:rsidRDefault="0059729E" w:rsidP="0059729E">
      <w:pPr>
        <w:spacing w:after="0" w:line="240" w:lineRule="auto"/>
        <w:ind w:right="-284" w:firstLine="709"/>
        <w:jc w:val="both"/>
        <w:rPr>
          <w:rFonts w:ascii="Times New Roman" w:eastAsia="Times New Roman" w:hAnsi="Times New Roman" w:cs="Times New Roman"/>
          <w:sz w:val="28"/>
          <w:szCs w:val="28"/>
          <w:lang w:eastAsia="ru-RU"/>
        </w:rPr>
      </w:pPr>
      <w:r w:rsidRPr="0059729E">
        <w:rPr>
          <w:rFonts w:ascii="Times New Roman" w:eastAsia="Times New Roman" w:hAnsi="Times New Roman" w:cs="Times New Roman"/>
          <w:sz w:val="28"/>
          <w:szCs w:val="28"/>
          <w:lang w:eastAsia="ru-RU"/>
        </w:rPr>
        <w:t xml:space="preserve">Привести цены биржевого и внебиржевого рынков к условиям сопоставимости и выполнить их сравнение. </w:t>
      </w:r>
    </w:p>
    <w:p w:rsidR="0059729E" w:rsidRPr="0059729E" w:rsidRDefault="0059729E" w:rsidP="0059729E">
      <w:pPr>
        <w:spacing w:after="0" w:line="240" w:lineRule="auto"/>
        <w:ind w:right="-284" w:firstLine="709"/>
        <w:jc w:val="both"/>
        <w:rPr>
          <w:rFonts w:ascii="Times New Roman" w:eastAsia="Times New Roman" w:hAnsi="Times New Roman" w:cs="Times New Roman"/>
          <w:sz w:val="28"/>
          <w:szCs w:val="28"/>
          <w:lang w:eastAsia="ru-RU"/>
        </w:rPr>
      </w:pPr>
    </w:p>
    <w:p w:rsidR="0059729E" w:rsidRPr="0059729E" w:rsidRDefault="0059729E" w:rsidP="0059729E">
      <w:pPr>
        <w:spacing w:after="0" w:line="240" w:lineRule="auto"/>
        <w:ind w:right="-284" w:firstLine="709"/>
        <w:jc w:val="both"/>
        <w:rPr>
          <w:rFonts w:ascii="Times New Roman" w:eastAsia="Times New Roman" w:hAnsi="Times New Roman" w:cs="Times New Roman"/>
          <w:b/>
          <w:sz w:val="28"/>
          <w:szCs w:val="28"/>
          <w:lang w:eastAsia="ru-RU"/>
        </w:rPr>
      </w:pPr>
      <w:r w:rsidRPr="0059729E">
        <w:rPr>
          <w:rFonts w:ascii="Times New Roman" w:eastAsia="Times New Roman" w:hAnsi="Times New Roman" w:cs="Times New Roman"/>
          <w:b/>
          <w:sz w:val="28"/>
          <w:szCs w:val="28"/>
          <w:lang w:eastAsia="ru-RU"/>
        </w:rPr>
        <w:t xml:space="preserve">Задание 6.4. </w:t>
      </w:r>
      <w:r w:rsidRPr="0059729E">
        <w:rPr>
          <w:rFonts w:ascii="Times New Roman" w:eastAsia="Times New Roman" w:hAnsi="Times New Roman" w:cs="Times New Roman"/>
          <w:sz w:val="28"/>
          <w:szCs w:val="28"/>
          <w:lang w:eastAsia="ru-RU"/>
        </w:rPr>
        <w:t xml:space="preserve">Предприятие в марте 2013 г. приобрело 130 тонн уголка марки Ст3пс, по цене 6 149 509 белорусских рублей за тонну. Поставка осуществлялась в течение 5-ти дней после предварительной оплаты на условиях </w:t>
      </w:r>
      <w:r w:rsidRPr="0059729E">
        <w:rPr>
          <w:rFonts w:ascii="Times New Roman" w:eastAsia="Times New Roman" w:hAnsi="Times New Roman" w:cs="Times New Roman"/>
          <w:sz w:val="28"/>
          <w:szCs w:val="28"/>
          <w:lang w:val="en-US" w:eastAsia="ru-RU"/>
        </w:rPr>
        <w:t>DAF</w:t>
      </w:r>
      <w:r w:rsidRPr="0059729E">
        <w:rPr>
          <w:rFonts w:ascii="Times New Roman" w:eastAsia="Times New Roman" w:hAnsi="Times New Roman" w:cs="Times New Roman"/>
          <w:sz w:val="28"/>
          <w:szCs w:val="28"/>
          <w:lang w:eastAsia="ru-RU"/>
        </w:rPr>
        <w:t xml:space="preserve"> пограничный переход Осиновка. Расстояние дополнительной транспортировки потребителя в Минске составляет 267км.  При этом уровень транспортных издержек на дополнительную транспортировку составит 2,13%.</w:t>
      </w:r>
    </w:p>
    <w:p w:rsidR="0059729E" w:rsidRPr="0059729E" w:rsidRDefault="0059729E" w:rsidP="0059729E">
      <w:pPr>
        <w:spacing w:after="0" w:line="240" w:lineRule="auto"/>
        <w:ind w:right="-284" w:firstLine="709"/>
        <w:jc w:val="both"/>
        <w:rPr>
          <w:rFonts w:ascii="Times New Roman" w:eastAsia="Times New Roman" w:hAnsi="Times New Roman" w:cs="Times New Roman"/>
          <w:sz w:val="28"/>
          <w:szCs w:val="28"/>
          <w:lang w:eastAsia="ru-RU"/>
        </w:rPr>
      </w:pPr>
      <w:r w:rsidRPr="0059729E">
        <w:rPr>
          <w:rFonts w:ascii="Times New Roman" w:eastAsia="Times New Roman" w:hAnsi="Times New Roman" w:cs="Times New Roman"/>
          <w:sz w:val="28"/>
          <w:szCs w:val="28"/>
          <w:lang w:eastAsia="ru-RU"/>
        </w:rPr>
        <w:t>В тот же период на торгах ОАО «Белорусская универсальная биржа» была совершена сделка по аналогичной металлопродукции с минимальной ценой  6 650 000 белорусских рублей за тонну, на условиях франко-склад продавца Минск. Объем сделки составил 50 тонн. Покупателю предоставляется отсрочка платежа 20 дней.</w:t>
      </w:r>
    </w:p>
    <w:p w:rsidR="0059729E" w:rsidRPr="0059729E" w:rsidRDefault="0059729E" w:rsidP="0059729E">
      <w:pPr>
        <w:spacing w:after="0" w:line="240" w:lineRule="auto"/>
        <w:ind w:right="-284" w:firstLine="709"/>
        <w:jc w:val="both"/>
        <w:rPr>
          <w:rFonts w:ascii="Times New Roman" w:eastAsia="Times New Roman" w:hAnsi="Times New Roman" w:cs="Times New Roman"/>
          <w:sz w:val="28"/>
          <w:szCs w:val="28"/>
          <w:lang w:eastAsia="ru-RU"/>
        </w:rPr>
      </w:pPr>
      <w:r w:rsidRPr="0059729E">
        <w:rPr>
          <w:rFonts w:ascii="Times New Roman" w:eastAsia="Times New Roman" w:hAnsi="Times New Roman" w:cs="Times New Roman"/>
          <w:sz w:val="28"/>
          <w:szCs w:val="28"/>
          <w:lang w:eastAsia="ru-RU"/>
        </w:rPr>
        <w:t>Для сделки совершенной на внебиржевом рынке коэффициент приведения к сопоставимому объему поставок составил 0,997, а для сделки совершенной на биржевом рынке 1,068.</w:t>
      </w:r>
    </w:p>
    <w:p w:rsidR="0059729E" w:rsidRPr="0059729E" w:rsidRDefault="0059729E" w:rsidP="0059729E">
      <w:pPr>
        <w:spacing w:after="0" w:line="240" w:lineRule="auto"/>
        <w:ind w:right="-284" w:firstLine="709"/>
        <w:jc w:val="both"/>
        <w:rPr>
          <w:rFonts w:ascii="Times New Roman" w:eastAsia="Times New Roman" w:hAnsi="Times New Roman" w:cs="Times New Roman"/>
          <w:sz w:val="28"/>
          <w:szCs w:val="28"/>
          <w:lang w:eastAsia="ru-RU"/>
        </w:rPr>
      </w:pPr>
      <w:r w:rsidRPr="0059729E">
        <w:rPr>
          <w:rFonts w:ascii="Times New Roman" w:eastAsia="Times New Roman" w:hAnsi="Times New Roman" w:cs="Times New Roman"/>
          <w:sz w:val="28"/>
          <w:szCs w:val="28"/>
          <w:lang w:eastAsia="ru-RU"/>
        </w:rPr>
        <w:t>Действующая на момент совершения сделки ставка рефинансирования Национального банка Республики Беларусь составила 30%.</w:t>
      </w:r>
    </w:p>
    <w:p w:rsidR="0059729E" w:rsidRPr="0059729E" w:rsidRDefault="0059729E" w:rsidP="0059729E">
      <w:pPr>
        <w:spacing w:after="0" w:line="240" w:lineRule="auto"/>
        <w:ind w:right="-284" w:firstLine="709"/>
        <w:jc w:val="both"/>
        <w:rPr>
          <w:rFonts w:ascii="Times New Roman" w:eastAsia="Times New Roman" w:hAnsi="Times New Roman" w:cs="Times New Roman"/>
          <w:sz w:val="28"/>
          <w:szCs w:val="28"/>
          <w:lang w:eastAsia="ru-RU"/>
        </w:rPr>
      </w:pPr>
      <w:r w:rsidRPr="0059729E">
        <w:rPr>
          <w:rFonts w:ascii="Times New Roman" w:eastAsia="Times New Roman" w:hAnsi="Times New Roman" w:cs="Times New Roman"/>
          <w:sz w:val="28"/>
          <w:szCs w:val="28"/>
          <w:lang w:eastAsia="ru-RU"/>
        </w:rPr>
        <w:t>Привести цены к условиям сопоставимости и выполнить их сравнение.</w:t>
      </w:r>
    </w:p>
    <w:p w:rsidR="0059729E" w:rsidRPr="0059729E" w:rsidRDefault="0059729E" w:rsidP="0059729E">
      <w:pPr>
        <w:spacing w:after="0" w:line="240" w:lineRule="auto"/>
        <w:ind w:right="-284" w:firstLine="709"/>
        <w:jc w:val="both"/>
        <w:rPr>
          <w:rFonts w:ascii="Times New Roman" w:eastAsia="Times New Roman" w:hAnsi="Times New Roman" w:cs="Times New Roman"/>
          <w:sz w:val="28"/>
          <w:szCs w:val="28"/>
          <w:lang w:eastAsia="ru-RU"/>
        </w:rPr>
      </w:pPr>
    </w:p>
    <w:p w:rsidR="0059729E" w:rsidRPr="0059729E" w:rsidRDefault="0059729E" w:rsidP="0059729E">
      <w:pPr>
        <w:spacing w:after="0" w:line="240" w:lineRule="auto"/>
        <w:ind w:right="-284" w:firstLine="709"/>
        <w:jc w:val="both"/>
        <w:rPr>
          <w:rFonts w:ascii="Times New Roman" w:eastAsia="Times New Roman" w:hAnsi="Times New Roman" w:cs="Times New Roman"/>
          <w:b/>
          <w:sz w:val="28"/>
          <w:szCs w:val="28"/>
          <w:lang w:eastAsia="ru-RU"/>
        </w:rPr>
      </w:pPr>
      <w:r w:rsidRPr="0059729E">
        <w:rPr>
          <w:rFonts w:ascii="Times New Roman" w:eastAsia="Times New Roman" w:hAnsi="Times New Roman" w:cs="Times New Roman"/>
          <w:b/>
          <w:sz w:val="28"/>
          <w:szCs w:val="28"/>
          <w:lang w:eastAsia="ru-RU"/>
        </w:rPr>
        <w:t xml:space="preserve">Задание 6.5. </w:t>
      </w:r>
      <w:r w:rsidRPr="0059729E">
        <w:rPr>
          <w:rFonts w:ascii="Times New Roman" w:eastAsia="Times New Roman" w:hAnsi="Times New Roman" w:cs="Times New Roman"/>
          <w:sz w:val="28"/>
          <w:szCs w:val="28"/>
          <w:lang w:eastAsia="ru-RU"/>
        </w:rPr>
        <w:t xml:space="preserve">Предприятие приобрело на внебиржевом рынке в марте 2013 г. круг г/к марки 20Г2Р по цене 9 954 847 белорусских рублей за тонну на условиях </w:t>
      </w:r>
      <w:r w:rsidRPr="0059729E">
        <w:rPr>
          <w:rFonts w:ascii="Times New Roman" w:eastAsia="Times New Roman" w:hAnsi="Times New Roman" w:cs="Times New Roman"/>
          <w:sz w:val="28"/>
          <w:szCs w:val="28"/>
          <w:lang w:val="en-US" w:eastAsia="ru-RU"/>
        </w:rPr>
        <w:t>CPT</w:t>
      </w:r>
      <w:r w:rsidRPr="0059729E">
        <w:rPr>
          <w:rFonts w:ascii="Times New Roman" w:eastAsia="Times New Roman" w:hAnsi="Times New Roman" w:cs="Times New Roman"/>
          <w:sz w:val="28"/>
          <w:szCs w:val="28"/>
          <w:lang w:eastAsia="ru-RU"/>
        </w:rPr>
        <w:t xml:space="preserve"> Минск. Объем закупки составил 50 тонн. По условиям договора покупатель осуществляет предоплату в размере 40 % за 10 дней до осуществления поставки, а на оставшуюся сумму предоставляется отсрочка платежа на 30 дней. </w:t>
      </w:r>
    </w:p>
    <w:p w:rsidR="0059729E" w:rsidRPr="0059729E" w:rsidRDefault="0059729E" w:rsidP="0059729E">
      <w:pPr>
        <w:spacing w:after="0" w:line="240" w:lineRule="auto"/>
        <w:ind w:right="-284" w:firstLine="709"/>
        <w:jc w:val="both"/>
        <w:rPr>
          <w:rFonts w:ascii="Times New Roman" w:eastAsia="Times New Roman" w:hAnsi="Times New Roman" w:cs="Times New Roman"/>
          <w:sz w:val="28"/>
          <w:szCs w:val="28"/>
          <w:lang w:eastAsia="ru-RU"/>
        </w:rPr>
      </w:pPr>
      <w:r w:rsidRPr="0059729E">
        <w:rPr>
          <w:rFonts w:ascii="Times New Roman" w:eastAsia="Times New Roman" w:hAnsi="Times New Roman" w:cs="Times New Roman"/>
          <w:sz w:val="28"/>
          <w:szCs w:val="28"/>
          <w:lang w:eastAsia="ru-RU"/>
        </w:rPr>
        <w:t xml:space="preserve">В тот же период на торгах ОАО «Белорусская универсальная биржа» была совершена сделка по аналогичной металлопродукции с минимальной ценой  9 623 203 белорусских рублей за тонну на условиях </w:t>
      </w:r>
      <w:r w:rsidRPr="0059729E">
        <w:rPr>
          <w:rFonts w:ascii="Times New Roman" w:eastAsia="Times New Roman" w:hAnsi="Times New Roman" w:cs="Times New Roman"/>
          <w:sz w:val="28"/>
          <w:szCs w:val="28"/>
          <w:lang w:val="en-US" w:eastAsia="ru-RU"/>
        </w:rPr>
        <w:t>CPT</w:t>
      </w:r>
      <w:r w:rsidRPr="0059729E">
        <w:rPr>
          <w:rFonts w:ascii="Times New Roman" w:eastAsia="Times New Roman" w:hAnsi="Times New Roman" w:cs="Times New Roman"/>
          <w:sz w:val="28"/>
          <w:szCs w:val="28"/>
          <w:lang w:eastAsia="ru-RU"/>
        </w:rPr>
        <w:t xml:space="preserve"> Минск. Объем сделки составил 42 тонны. Покупателю предоставляется отсрочка платежа 30 дней по факту поставки.</w:t>
      </w:r>
    </w:p>
    <w:p w:rsidR="0059729E" w:rsidRPr="0059729E" w:rsidRDefault="0059729E" w:rsidP="0059729E">
      <w:pPr>
        <w:spacing w:after="0" w:line="240" w:lineRule="auto"/>
        <w:ind w:right="-284" w:firstLine="709"/>
        <w:jc w:val="both"/>
        <w:rPr>
          <w:rFonts w:ascii="Times New Roman" w:eastAsia="Times New Roman" w:hAnsi="Times New Roman" w:cs="Times New Roman"/>
          <w:sz w:val="28"/>
          <w:szCs w:val="28"/>
          <w:lang w:eastAsia="ru-RU"/>
        </w:rPr>
      </w:pPr>
      <w:r w:rsidRPr="0059729E">
        <w:rPr>
          <w:rFonts w:ascii="Times New Roman" w:eastAsia="Times New Roman" w:hAnsi="Times New Roman" w:cs="Times New Roman"/>
          <w:sz w:val="28"/>
          <w:szCs w:val="28"/>
          <w:lang w:eastAsia="ru-RU"/>
        </w:rPr>
        <w:t>Для сделки совершенной на внебиржевом рынке коэффициент приведения к сопоставимому объему поставок составил 1,113, а для сделки совершенной на биржевом рынке 1,115.</w:t>
      </w:r>
    </w:p>
    <w:p w:rsidR="0059729E" w:rsidRPr="0059729E" w:rsidRDefault="0059729E" w:rsidP="0059729E">
      <w:pPr>
        <w:spacing w:after="0" w:line="240" w:lineRule="auto"/>
        <w:ind w:right="-284" w:firstLine="709"/>
        <w:jc w:val="both"/>
        <w:rPr>
          <w:rFonts w:ascii="Times New Roman" w:eastAsia="Times New Roman" w:hAnsi="Times New Roman" w:cs="Times New Roman"/>
          <w:sz w:val="28"/>
          <w:szCs w:val="28"/>
          <w:lang w:eastAsia="ru-RU"/>
        </w:rPr>
      </w:pPr>
      <w:r w:rsidRPr="0059729E">
        <w:rPr>
          <w:rFonts w:ascii="Times New Roman" w:eastAsia="Times New Roman" w:hAnsi="Times New Roman" w:cs="Times New Roman"/>
          <w:sz w:val="28"/>
          <w:szCs w:val="28"/>
          <w:lang w:eastAsia="ru-RU"/>
        </w:rPr>
        <w:t>Действующая на момент совершения сделки ставка рефинансирования Национального банка Республики Беларусь составила 30%.</w:t>
      </w:r>
    </w:p>
    <w:p w:rsidR="0059729E" w:rsidRPr="0059729E" w:rsidRDefault="0059729E" w:rsidP="0059729E">
      <w:pPr>
        <w:spacing w:after="0" w:line="240" w:lineRule="auto"/>
        <w:ind w:right="-284" w:firstLine="709"/>
        <w:jc w:val="both"/>
        <w:rPr>
          <w:rFonts w:ascii="Times New Roman" w:eastAsia="Times New Roman" w:hAnsi="Times New Roman" w:cs="Times New Roman"/>
          <w:sz w:val="28"/>
          <w:szCs w:val="28"/>
          <w:lang w:eastAsia="ru-RU"/>
        </w:rPr>
      </w:pPr>
      <w:r w:rsidRPr="0059729E">
        <w:rPr>
          <w:rFonts w:ascii="Times New Roman" w:eastAsia="Times New Roman" w:hAnsi="Times New Roman" w:cs="Times New Roman"/>
          <w:sz w:val="28"/>
          <w:szCs w:val="28"/>
          <w:lang w:eastAsia="ru-RU"/>
        </w:rPr>
        <w:t>Привести цены к условиям сопоставимости и выполнить их сравнение.</w:t>
      </w:r>
    </w:p>
    <w:p w:rsidR="0059729E" w:rsidRPr="0059729E" w:rsidRDefault="0059729E" w:rsidP="0059729E">
      <w:pPr>
        <w:spacing w:after="0" w:line="240" w:lineRule="auto"/>
        <w:ind w:right="-284" w:firstLine="709"/>
        <w:jc w:val="both"/>
        <w:rPr>
          <w:rFonts w:ascii="Times New Roman" w:eastAsia="Times New Roman" w:hAnsi="Times New Roman" w:cs="Times New Roman"/>
          <w:sz w:val="28"/>
          <w:szCs w:val="28"/>
          <w:lang w:eastAsia="ru-RU"/>
        </w:rPr>
      </w:pPr>
    </w:p>
    <w:p w:rsidR="0059729E" w:rsidRPr="0059729E" w:rsidRDefault="0059729E" w:rsidP="0059729E">
      <w:pPr>
        <w:spacing w:after="0" w:line="240" w:lineRule="auto"/>
        <w:ind w:right="-284" w:firstLine="709"/>
        <w:jc w:val="both"/>
        <w:rPr>
          <w:rFonts w:ascii="Times New Roman" w:eastAsia="Times New Roman" w:hAnsi="Times New Roman" w:cs="Times New Roman"/>
          <w:b/>
          <w:sz w:val="28"/>
          <w:szCs w:val="28"/>
          <w:lang w:eastAsia="ru-RU"/>
        </w:rPr>
      </w:pPr>
      <w:r w:rsidRPr="0059729E">
        <w:rPr>
          <w:rFonts w:ascii="Times New Roman" w:eastAsia="Times New Roman" w:hAnsi="Times New Roman" w:cs="Times New Roman"/>
          <w:b/>
          <w:sz w:val="28"/>
          <w:szCs w:val="28"/>
          <w:lang w:eastAsia="ru-RU"/>
        </w:rPr>
        <w:t xml:space="preserve">Задание 6.6. </w:t>
      </w:r>
      <w:r w:rsidRPr="0059729E">
        <w:rPr>
          <w:rFonts w:ascii="Times New Roman" w:eastAsia="Times New Roman" w:hAnsi="Times New Roman" w:cs="Times New Roman"/>
          <w:sz w:val="28"/>
          <w:szCs w:val="28"/>
          <w:lang w:eastAsia="ru-RU"/>
        </w:rPr>
        <w:t xml:space="preserve">Изучите положение </w:t>
      </w:r>
      <w:r w:rsidRPr="0059729E">
        <w:rPr>
          <w:rFonts w:ascii="Times New Roman" w:eastAsia="Calibri" w:hAnsi="Times New Roman" w:cs="Times New Roman"/>
          <w:sz w:val="28"/>
          <w:szCs w:val="28"/>
          <w:lang w:eastAsia="ru-RU"/>
        </w:rPr>
        <w:t>о ценовом коридоре в ОАО «Белорусская универсальная товарная биржа»</w:t>
      </w:r>
      <w:r w:rsidRPr="0059729E">
        <w:rPr>
          <w:rFonts w:ascii="Times New Roman" w:eastAsia="Times New Roman" w:hAnsi="Times New Roman" w:cs="Times New Roman"/>
          <w:sz w:val="28"/>
          <w:szCs w:val="28"/>
          <w:vertAlign w:val="superscript"/>
          <w:lang w:eastAsia="ru-RU"/>
        </w:rPr>
        <w:footnoteReference w:id="4"/>
      </w:r>
      <w:r w:rsidRPr="0059729E">
        <w:rPr>
          <w:rFonts w:ascii="Times New Roman" w:eastAsia="Times New Roman" w:hAnsi="Times New Roman" w:cs="Times New Roman"/>
          <w:sz w:val="28"/>
          <w:szCs w:val="28"/>
          <w:lang w:eastAsia="ru-RU"/>
        </w:rPr>
        <w:t>. Поясните значение термина «ценовой коридор». С какой целью вводится подобное положение? Какова его практическая значимость для биржевой торговли в современных условиях?</w:t>
      </w:r>
    </w:p>
    <w:p w:rsidR="0059729E" w:rsidRPr="0059729E" w:rsidRDefault="0059729E" w:rsidP="0059729E">
      <w:pPr>
        <w:spacing w:after="0" w:line="240" w:lineRule="auto"/>
        <w:ind w:right="-284" w:firstLine="709"/>
        <w:jc w:val="both"/>
        <w:rPr>
          <w:rFonts w:ascii="Times New Roman" w:eastAsia="Times New Roman" w:hAnsi="Times New Roman" w:cs="Times New Roman"/>
          <w:sz w:val="28"/>
          <w:szCs w:val="28"/>
          <w:lang w:eastAsia="ru-RU"/>
        </w:rPr>
      </w:pPr>
    </w:p>
    <w:p w:rsidR="0059729E" w:rsidRPr="0059729E" w:rsidRDefault="0059729E" w:rsidP="0059729E">
      <w:pPr>
        <w:spacing w:after="0" w:line="360" w:lineRule="auto"/>
        <w:jc w:val="both"/>
        <w:rPr>
          <w:rFonts w:ascii="Times New Roman" w:eastAsia="Times New Roman" w:hAnsi="Times New Roman" w:cs="Times New Roman"/>
          <w:sz w:val="28"/>
          <w:szCs w:val="28"/>
          <w:lang w:eastAsia="ru-RU"/>
        </w:rPr>
      </w:pPr>
    </w:p>
    <w:p w:rsidR="0059729E" w:rsidRPr="0059729E" w:rsidRDefault="0059729E" w:rsidP="0059729E">
      <w:pPr>
        <w:spacing w:after="0" w:line="360" w:lineRule="auto"/>
        <w:ind w:firstLine="709"/>
        <w:jc w:val="both"/>
        <w:rPr>
          <w:rFonts w:ascii="Times New Roman" w:eastAsia="Times New Roman" w:hAnsi="Times New Roman" w:cs="Times New Roman"/>
          <w:b/>
          <w:sz w:val="28"/>
          <w:szCs w:val="28"/>
          <w:lang w:eastAsia="ru-RU"/>
        </w:rPr>
      </w:pPr>
      <w:r w:rsidRPr="0059729E">
        <w:rPr>
          <w:rFonts w:ascii="Times New Roman" w:eastAsia="Times New Roman" w:hAnsi="Times New Roman" w:cs="Times New Roman"/>
          <w:b/>
          <w:sz w:val="28"/>
          <w:szCs w:val="28"/>
          <w:lang w:eastAsia="ru-RU"/>
        </w:rPr>
        <w:t>Тема 7. Биржевые сделки на биржах</w:t>
      </w:r>
    </w:p>
    <w:p w:rsidR="0059729E" w:rsidRPr="0059729E" w:rsidRDefault="0059729E" w:rsidP="0059729E">
      <w:pPr>
        <w:spacing w:after="0" w:line="240" w:lineRule="auto"/>
        <w:ind w:right="-284" w:firstLine="709"/>
        <w:jc w:val="both"/>
        <w:rPr>
          <w:rFonts w:ascii="Times New Roman" w:eastAsia="Times New Roman" w:hAnsi="Times New Roman" w:cs="Times New Roman"/>
          <w:b/>
          <w:sz w:val="28"/>
          <w:szCs w:val="28"/>
          <w:lang w:eastAsia="ru-RU"/>
        </w:rPr>
      </w:pPr>
      <w:r w:rsidRPr="0059729E">
        <w:rPr>
          <w:rFonts w:ascii="Times New Roman" w:eastAsia="Times New Roman" w:hAnsi="Times New Roman" w:cs="Times New Roman"/>
          <w:b/>
          <w:sz w:val="28"/>
          <w:szCs w:val="28"/>
          <w:lang w:eastAsia="ru-RU"/>
        </w:rPr>
        <w:t>Задание 7.1.</w:t>
      </w:r>
      <w:r w:rsidRPr="0059729E">
        <w:rPr>
          <w:rFonts w:ascii="Times New Roman" w:eastAsia="Times New Roman" w:hAnsi="Times New Roman" w:cs="Times New Roman"/>
          <w:sz w:val="28"/>
          <w:szCs w:val="28"/>
          <w:lang w:eastAsia="ru-RU"/>
        </w:rPr>
        <w:t>Изучите правила биржевой торговли ОАО «Белорусская универсальная товарная биржа»</w:t>
      </w:r>
      <w:r w:rsidRPr="0059729E">
        <w:rPr>
          <w:rFonts w:ascii="Times New Roman" w:eastAsia="Times New Roman" w:hAnsi="Times New Roman" w:cs="Times New Roman"/>
          <w:sz w:val="28"/>
          <w:szCs w:val="28"/>
          <w:vertAlign w:val="superscript"/>
          <w:lang w:eastAsia="ru-RU"/>
        </w:rPr>
        <w:footnoteReference w:id="5"/>
      </w:r>
      <w:r w:rsidRPr="0059729E">
        <w:rPr>
          <w:rFonts w:ascii="Times New Roman" w:eastAsia="Times New Roman" w:hAnsi="Times New Roman" w:cs="Times New Roman"/>
          <w:sz w:val="28"/>
          <w:szCs w:val="28"/>
          <w:lang w:eastAsia="ru-RU"/>
        </w:rPr>
        <w:t>. На условных примерах оформите лист учета биржевой сделки, реесрт заявок и сводный реестр биржевых сделок участников биржевых торгов. В пояснительной записке отразите функциональное назначение указанных документов и порядок их заполнения.</w:t>
      </w:r>
    </w:p>
    <w:p w:rsidR="0059729E" w:rsidRPr="0059729E" w:rsidRDefault="0059729E" w:rsidP="0059729E">
      <w:pPr>
        <w:spacing w:after="0" w:line="360" w:lineRule="auto"/>
        <w:ind w:firstLine="709"/>
        <w:jc w:val="both"/>
        <w:rPr>
          <w:rFonts w:ascii="Times New Roman" w:eastAsia="Times New Roman" w:hAnsi="Times New Roman" w:cs="Times New Roman"/>
          <w:sz w:val="28"/>
          <w:szCs w:val="28"/>
          <w:lang w:eastAsia="ru-RU"/>
        </w:rPr>
      </w:pPr>
    </w:p>
    <w:p w:rsidR="0059729E" w:rsidRPr="0059729E" w:rsidRDefault="0059729E" w:rsidP="0059729E">
      <w:pPr>
        <w:spacing w:after="0" w:line="240" w:lineRule="auto"/>
        <w:jc w:val="center"/>
        <w:rPr>
          <w:rFonts w:ascii="Times New Roman" w:eastAsia="Times New Roman" w:hAnsi="Times New Roman" w:cs="Times New Roman"/>
          <w:b/>
          <w:color w:val="000000"/>
          <w:spacing w:val="-10"/>
          <w:sz w:val="24"/>
          <w:szCs w:val="24"/>
          <w:lang w:eastAsia="ru-RU"/>
        </w:rPr>
      </w:pPr>
      <w:r w:rsidRPr="0059729E">
        <w:rPr>
          <w:rFonts w:ascii="Times New Roman" w:eastAsia="Times New Roman" w:hAnsi="Times New Roman" w:cs="Times New Roman"/>
          <w:b/>
          <w:color w:val="000000"/>
          <w:spacing w:val="-10"/>
          <w:sz w:val="24"/>
          <w:szCs w:val="24"/>
          <w:lang w:eastAsia="ru-RU"/>
        </w:rPr>
        <w:t>ЛИСТ УЧЕТА БИРЖЕВОЙ СДЕЛКИ</w:t>
      </w:r>
    </w:p>
    <w:p w:rsidR="0059729E" w:rsidRPr="0059729E" w:rsidRDefault="0059729E" w:rsidP="0059729E">
      <w:pPr>
        <w:spacing w:after="0" w:line="240" w:lineRule="auto"/>
        <w:rPr>
          <w:rFonts w:ascii="Times New Roman" w:eastAsia="Times New Roman" w:hAnsi="Times New Roman" w:cs="Times New Roman"/>
          <w:color w:val="000000"/>
          <w:spacing w:val="-10"/>
          <w:sz w:val="24"/>
          <w:szCs w:val="24"/>
          <w:lang w:eastAsia="ru-RU"/>
        </w:rPr>
      </w:pPr>
    </w:p>
    <w:tbl>
      <w:tblPr>
        <w:tblW w:w="4962"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828"/>
        <w:gridCol w:w="4035"/>
        <w:gridCol w:w="2635"/>
      </w:tblGrid>
      <w:tr w:rsidR="0059729E" w:rsidRPr="0059729E" w:rsidTr="001E65F6">
        <w:tc>
          <w:tcPr>
            <w:tcW w:w="1489" w:type="pct"/>
          </w:tcPr>
          <w:p w:rsidR="0059729E" w:rsidRPr="0059729E" w:rsidRDefault="0059729E" w:rsidP="0059729E">
            <w:pPr>
              <w:spacing w:after="0" w:line="240" w:lineRule="auto"/>
              <w:jc w:val="center"/>
              <w:rPr>
                <w:rFonts w:ascii="Times New Roman" w:eastAsia="Times New Roman" w:hAnsi="Times New Roman" w:cs="Times New Roman"/>
                <w:color w:val="000000"/>
                <w:spacing w:val="-10"/>
                <w:sz w:val="18"/>
                <w:szCs w:val="18"/>
                <w:lang w:eastAsia="ru-RU"/>
              </w:rPr>
            </w:pPr>
            <w:r w:rsidRPr="0059729E">
              <w:rPr>
                <w:rFonts w:ascii="Times New Roman" w:eastAsia="Times New Roman" w:hAnsi="Times New Roman" w:cs="Times New Roman"/>
                <w:color w:val="000000"/>
                <w:spacing w:val="-10"/>
                <w:sz w:val="18"/>
                <w:szCs w:val="18"/>
                <w:lang w:eastAsia="ru-RU"/>
              </w:rPr>
              <w:t>Наименование (код) секции</w:t>
            </w:r>
          </w:p>
        </w:tc>
        <w:tc>
          <w:tcPr>
            <w:tcW w:w="2124" w:type="pct"/>
          </w:tcPr>
          <w:p w:rsidR="0059729E" w:rsidRPr="0059729E" w:rsidRDefault="0059729E" w:rsidP="0059729E">
            <w:pPr>
              <w:spacing w:after="0" w:line="240" w:lineRule="auto"/>
              <w:jc w:val="center"/>
              <w:rPr>
                <w:rFonts w:ascii="Times New Roman" w:eastAsia="Times New Roman" w:hAnsi="Times New Roman" w:cs="Times New Roman"/>
                <w:color w:val="000000"/>
                <w:spacing w:val="-10"/>
                <w:sz w:val="18"/>
                <w:szCs w:val="18"/>
                <w:lang w:eastAsia="ru-RU"/>
              </w:rPr>
            </w:pPr>
            <w:r w:rsidRPr="0059729E">
              <w:rPr>
                <w:rFonts w:ascii="Times New Roman" w:eastAsia="Times New Roman" w:hAnsi="Times New Roman" w:cs="Times New Roman"/>
                <w:color w:val="000000"/>
                <w:spacing w:val="-10"/>
                <w:sz w:val="18"/>
                <w:szCs w:val="18"/>
                <w:lang w:eastAsia="ru-RU"/>
              </w:rPr>
              <w:t>Торговая сессия</w:t>
            </w:r>
          </w:p>
        </w:tc>
        <w:tc>
          <w:tcPr>
            <w:tcW w:w="1387" w:type="pct"/>
          </w:tcPr>
          <w:p w:rsidR="0059729E" w:rsidRPr="0059729E" w:rsidRDefault="0059729E" w:rsidP="0059729E">
            <w:pPr>
              <w:spacing w:after="0" w:line="240" w:lineRule="auto"/>
              <w:jc w:val="center"/>
              <w:rPr>
                <w:rFonts w:ascii="Times New Roman" w:eastAsia="Times New Roman" w:hAnsi="Times New Roman" w:cs="Times New Roman"/>
                <w:color w:val="000000"/>
                <w:spacing w:val="-10"/>
                <w:sz w:val="18"/>
                <w:szCs w:val="18"/>
                <w:lang w:eastAsia="ru-RU"/>
              </w:rPr>
            </w:pPr>
          </w:p>
        </w:tc>
      </w:tr>
    </w:tbl>
    <w:p w:rsidR="0059729E" w:rsidRPr="0059729E" w:rsidRDefault="0059729E" w:rsidP="0059729E">
      <w:pPr>
        <w:spacing w:before="120" w:after="240" w:line="240" w:lineRule="auto"/>
        <w:rPr>
          <w:rFonts w:ascii="Times New Roman" w:eastAsia="Times New Roman" w:hAnsi="Times New Roman" w:cs="Times New Roman"/>
          <w:noProof/>
          <w:color w:val="000000"/>
          <w:spacing w:val="-10"/>
          <w:sz w:val="24"/>
          <w:szCs w:val="24"/>
          <w:lang w:eastAsia="ru-RU"/>
        </w:rPr>
      </w:pPr>
      <w:r w:rsidRPr="0059729E">
        <w:rPr>
          <w:rFonts w:ascii="Times New Roman" w:eastAsia="Times New Roman" w:hAnsi="Times New Roman" w:cs="Times New Roman"/>
          <w:noProof/>
          <w:color w:val="000000"/>
          <w:spacing w:val="-10"/>
          <w:sz w:val="24"/>
          <w:szCs w:val="24"/>
          <w:lang w:eastAsia="ru-RU"/>
        </w:rPr>
        <w:t>На биржевых торгах в ОАО «Белорусская универсальная товарная биржа» совершена следующая сделка:</w:t>
      </w:r>
    </w:p>
    <w:tbl>
      <w:tblPr>
        <w:tblW w:w="9498" w:type="dxa"/>
        <w:tblInd w:w="70" w:type="dxa"/>
        <w:tblLayout w:type="fixed"/>
        <w:tblCellMar>
          <w:left w:w="70" w:type="dxa"/>
          <w:right w:w="70" w:type="dxa"/>
        </w:tblCellMar>
        <w:tblLook w:val="0000" w:firstRow="0" w:lastRow="0" w:firstColumn="0" w:lastColumn="0" w:noHBand="0" w:noVBand="0"/>
      </w:tblPr>
      <w:tblGrid>
        <w:gridCol w:w="2977"/>
        <w:gridCol w:w="3119"/>
        <w:gridCol w:w="3402"/>
      </w:tblGrid>
      <w:tr w:rsidR="0059729E" w:rsidRPr="0059729E" w:rsidTr="001E65F6">
        <w:trPr>
          <w:trHeight w:val="240"/>
        </w:trPr>
        <w:tc>
          <w:tcPr>
            <w:tcW w:w="2977" w:type="dxa"/>
          </w:tcPr>
          <w:p w:rsidR="0059729E" w:rsidRPr="0059729E" w:rsidRDefault="0059729E" w:rsidP="0059729E">
            <w:pPr>
              <w:spacing w:after="0" w:line="240" w:lineRule="auto"/>
              <w:jc w:val="center"/>
              <w:rPr>
                <w:rFonts w:ascii="Times New Roman" w:eastAsia="Times New Roman" w:hAnsi="Times New Roman" w:cs="Times New Roman"/>
                <w:color w:val="000000"/>
                <w:spacing w:val="-10"/>
                <w:sz w:val="18"/>
                <w:szCs w:val="18"/>
                <w:lang w:eastAsia="ru-RU"/>
              </w:rPr>
            </w:pPr>
          </w:p>
        </w:tc>
        <w:tc>
          <w:tcPr>
            <w:tcW w:w="3119" w:type="dxa"/>
            <w:tcBorders>
              <w:top w:val="double" w:sz="4" w:space="0" w:color="auto"/>
              <w:left w:val="double" w:sz="4" w:space="0" w:color="auto"/>
              <w:bottom w:val="double" w:sz="4" w:space="0" w:color="auto"/>
            </w:tcBorders>
          </w:tcPr>
          <w:p w:rsidR="0059729E" w:rsidRPr="0059729E" w:rsidRDefault="0059729E" w:rsidP="0059729E">
            <w:pPr>
              <w:spacing w:after="0" w:line="240" w:lineRule="auto"/>
              <w:jc w:val="center"/>
              <w:rPr>
                <w:rFonts w:ascii="Times New Roman" w:eastAsia="Times New Roman" w:hAnsi="Times New Roman" w:cs="Times New Roman"/>
                <w:color w:val="000000"/>
                <w:spacing w:val="-10"/>
                <w:sz w:val="18"/>
                <w:szCs w:val="18"/>
                <w:lang w:eastAsia="ru-RU"/>
              </w:rPr>
            </w:pPr>
            <w:r w:rsidRPr="0059729E">
              <w:rPr>
                <w:rFonts w:ascii="Times New Roman" w:eastAsia="Times New Roman" w:hAnsi="Times New Roman" w:cs="Times New Roman"/>
                <w:color w:val="000000"/>
                <w:spacing w:val="-10"/>
                <w:sz w:val="18"/>
                <w:szCs w:val="18"/>
                <w:lang w:eastAsia="ru-RU"/>
              </w:rPr>
              <w:t>Продавец</w:t>
            </w:r>
          </w:p>
        </w:tc>
        <w:tc>
          <w:tcPr>
            <w:tcW w:w="3402" w:type="dxa"/>
            <w:tcBorders>
              <w:top w:val="double" w:sz="4" w:space="0" w:color="auto"/>
              <w:left w:val="double" w:sz="4" w:space="0" w:color="auto"/>
              <w:bottom w:val="double" w:sz="4" w:space="0" w:color="auto"/>
              <w:right w:val="double" w:sz="4" w:space="0" w:color="auto"/>
            </w:tcBorders>
          </w:tcPr>
          <w:p w:rsidR="0059729E" w:rsidRPr="0059729E" w:rsidRDefault="0059729E" w:rsidP="0059729E">
            <w:pPr>
              <w:spacing w:after="0" w:line="240" w:lineRule="auto"/>
              <w:jc w:val="center"/>
              <w:rPr>
                <w:rFonts w:ascii="Times New Roman" w:eastAsia="Times New Roman" w:hAnsi="Times New Roman" w:cs="Times New Roman"/>
                <w:color w:val="000000"/>
                <w:spacing w:val="-10"/>
                <w:sz w:val="18"/>
                <w:szCs w:val="18"/>
                <w:lang w:eastAsia="ru-RU"/>
              </w:rPr>
            </w:pPr>
            <w:r w:rsidRPr="0059729E">
              <w:rPr>
                <w:rFonts w:ascii="Times New Roman" w:eastAsia="Times New Roman" w:hAnsi="Times New Roman" w:cs="Times New Roman"/>
                <w:color w:val="000000"/>
                <w:spacing w:val="-10"/>
                <w:sz w:val="18"/>
                <w:szCs w:val="18"/>
                <w:lang w:eastAsia="ru-RU"/>
              </w:rPr>
              <w:t>Покупатель</w:t>
            </w:r>
          </w:p>
        </w:tc>
      </w:tr>
      <w:tr w:rsidR="0059729E" w:rsidRPr="0059729E" w:rsidTr="001E65F6">
        <w:trPr>
          <w:trHeight w:val="240"/>
        </w:trPr>
        <w:tc>
          <w:tcPr>
            <w:tcW w:w="2977" w:type="dxa"/>
            <w:tcBorders>
              <w:top w:val="double" w:sz="4" w:space="0" w:color="auto"/>
              <w:left w:val="double" w:sz="4" w:space="0" w:color="auto"/>
              <w:bottom w:val="double" w:sz="4" w:space="0" w:color="auto"/>
              <w:right w:val="double" w:sz="4" w:space="0" w:color="auto"/>
            </w:tcBorders>
          </w:tcPr>
          <w:p w:rsidR="0059729E" w:rsidRPr="0059729E" w:rsidRDefault="0059729E" w:rsidP="0059729E">
            <w:pPr>
              <w:spacing w:after="0" w:line="240" w:lineRule="auto"/>
              <w:jc w:val="center"/>
              <w:rPr>
                <w:rFonts w:ascii="Times New Roman" w:eastAsia="Times New Roman" w:hAnsi="Times New Roman" w:cs="Times New Roman"/>
                <w:color w:val="000000"/>
                <w:spacing w:val="-10"/>
                <w:sz w:val="18"/>
                <w:szCs w:val="18"/>
                <w:lang w:eastAsia="ru-RU"/>
              </w:rPr>
            </w:pPr>
            <w:r w:rsidRPr="0059729E">
              <w:rPr>
                <w:rFonts w:ascii="Times New Roman" w:eastAsia="Times New Roman" w:hAnsi="Times New Roman" w:cs="Times New Roman"/>
                <w:color w:val="000000"/>
                <w:spacing w:val="-10"/>
                <w:sz w:val="18"/>
                <w:szCs w:val="18"/>
                <w:lang w:eastAsia="ru-RU"/>
              </w:rPr>
              <w:t>Сведения об участнике биржевой торговли*</w:t>
            </w:r>
          </w:p>
        </w:tc>
        <w:tc>
          <w:tcPr>
            <w:tcW w:w="3119" w:type="dxa"/>
            <w:tcBorders>
              <w:bottom w:val="single" w:sz="6" w:space="0" w:color="auto"/>
              <w:right w:val="single" w:sz="6" w:space="0" w:color="auto"/>
            </w:tcBorders>
          </w:tcPr>
          <w:p w:rsidR="0059729E" w:rsidRPr="0059729E" w:rsidRDefault="0059729E" w:rsidP="0059729E">
            <w:pPr>
              <w:spacing w:after="0" w:line="240" w:lineRule="auto"/>
              <w:jc w:val="center"/>
              <w:rPr>
                <w:rFonts w:ascii="Times New Roman" w:eastAsia="Times New Roman" w:hAnsi="Times New Roman" w:cs="Times New Roman"/>
                <w:color w:val="000000"/>
                <w:spacing w:val="-10"/>
                <w:sz w:val="18"/>
                <w:szCs w:val="18"/>
                <w:lang w:eastAsia="ru-RU"/>
              </w:rPr>
            </w:pPr>
          </w:p>
        </w:tc>
        <w:tc>
          <w:tcPr>
            <w:tcW w:w="3402" w:type="dxa"/>
            <w:tcBorders>
              <w:left w:val="single" w:sz="6" w:space="0" w:color="auto"/>
              <w:bottom w:val="single" w:sz="6" w:space="0" w:color="auto"/>
              <w:right w:val="single" w:sz="6" w:space="0" w:color="auto"/>
            </w:tcBorders>
          </w:tcPr>
          <w:p w:rsidR="0059729E" w:rsidRPr="0059729E" w:rsidRDefault="0059729E" w:rsidP="0059729E">
            <w:pPr>
              <w:spacing w:after="0" w:line="240" w:lineRule="auto"/>
              <w:jc w:val="center"/>
              <w:rPr>
                <w:rFonts w:ascii="Times New Roman" w:eastAsia="Times New Roman" w:hAnsi="Times New Roman" w:cs="Times New Roman"/>
                <w:color w:val="000000"/>
                <w:spacing w:val="-10"/>
                <w:sz w:val="18"/>
                <w:szCs w:val="18"/>
                <w:lang w:eastAsia="ru-RU"/>
              </w:rPr>
            </w:pPr>
          </w:p>
        </w:tc>
      </w:tr>
      <w:tr w:rsidR="0059729E" w:rsidRPr="0059729E" w:rsidTr="001E65F6">
        <w:trPr>
          <w:cantSplit/>
        </w:trPr>
        <w:tc>
          <w:tcPr>
            <w:tcW w:w="2977" w:type="dxa"/>
            <w:tcBorders>
              <w:top w:val="double" w:sz="4" w:space="0" w:color="auto"/>
              <w:left w:val="double" w:sz="4" w:space="0" w:color="auto"/>
              <w:bottom w:val="double" w:sz="4" w:space="0" w:color="auto"/>
              <w:right w:val="double" w:sz="4" w:space="0" w:color="auto"/>
            </w:tcBorders>
          </w:tcPr>
          <w:p w:rsidR="0059729E" w:rsidRPr="0059729E" w:rsidRDefault="0059729E" w:rsidP="0059729E">
            <w:pPr>
              <w:spacing w:after="0" w:line="240" w:lineRule="auto"/>
              <w:jc w:val="center"/>
              <w:rPr>
                <w:rFonts w:ascii="Times New Roman" w:eastAsia="Times New Roman" w:hAnsi="Times New Roman" w:cs="Times New Roman"/>
                <w:color w:val="000000"/>
                <w:spacing w:val="-10"/>
                <w:sz w:val="18"/>
                <w:szCs w:val="18"/>
                <w:lang w:eastAsia="ru-RU"/>
              </w:rPr>
            </w:pPr>
            <w:r w:rsidRPr="0059729E">
              <w:rPr>
                <w:rFonts w:ascii="Times New Roman" w:eastAsia="Times New Roman" w:hAnsi="Times New Roman" w:cs="Times New Roman"/>
                <w:color w:val="000000"/>
                <w:spacing w:val="-10"/>
                <w:sz w:val="18"/>
                <w:szCs w:val="18"/>
                <w:lang w:eastAsia="ru-RU"/>
              </w:rPr>
              <w:t>Сведения о клиенте, в интересах которого совершена сделка*</w:t>
            </w:r>
          </w:p>
        </w:tc>
        <w:tc>
          <w:tcPr>
            <w:tcW w:w="3119" w:type="dxa"/>
            <w:tcBorders>
              <w:top w:val="single" w:sz="6" w:space="0" w:color="auto"/>
              <w:bottom w:val="single" w:sz="6" w:space="0" w:color="auto"/>
              <w:right w:val="single" w:sz="6" w:space="0" w:color="auto"/>
            </w:tcBorders>
          </w:tcPr>
          <w:p w:rsidR="0059729E" w:rsidRPr="0059729E" w:rsidRDefault="0059729E" w:rsidP="0059729E">
            <w:pPr>
              <w:spacing w:after="0" w:line="240" w:lineRule="auto"/>
              <w:jc w:val="center"/>
              <w:rPr>
                <w:rFonts w:ascii="Times New Roman" w:eastAsia="Times New Roman" w:hAnsi="Times New Roman" w:cs="Times New Roman"/>
                <w:color w:val="000000"/>
                <w:spacing w:val="-10"/>
                <w:sz w:val="18"/>
                <w:szCs w:val="18"/>
                <w:lang w:eastAsia="ru-RU"/>
              </w:rPr>
            </w:pPr>
          </w:p>
        </w:tc>
        <w:tc>
          <w:tcPr>
            <w:tcW w:w="3402" w:type="dxa"/>
            <w:tcBorders>
              <w:top w:val="single" w:sz="6" w:space="0" w:color="auto"/>
              <w:left w:val="single" w:sz="6" w:space="0" w:color="auto"/>
              <w:bottom w:val="single" w:sz="6" w:space="0" w:color="auto"/>
              <w:right w:val="single" w:sz="6" w:space="0" w:color="auto"/>
            </w:tcBorders>
          </w:tcPr>
          <w:p w:rsidR="0059729E" w:rsidRPr="0059729E" w:rsidRDefault="0059729E" w:rsidP="0059729E">
            <w:pPr>
              <w:spacing w:after="0" w:line="240" w:lineRule="auto"/>
              <w:jc w:val="center"/>
              <w:rPr>
                <w:rFonts w:ascii="Times New Roman" w:eastAsia="Times New Roman" w:hAnsi="Times New Roman" w:cs="Times New Roman"/>
                <w:color w:val="000000"/>
                <w:spacing w:val="-10"/>
                <w:sz w:val="18"/>
                <w:szCs w:val="18"/>
                <w:lang w:eastAsia="ru-RU"/>
              </w:rPr>
            </w:pPr>
          </w:p>
        </w:tc>
      </w:tr>
      <w:tr w:rsidR="0059729E" w:rsidRPr="0059729E" w:rsidTr="001E65F6">
        <w:trPr>
          <w:cantSplit/>
        </w:trPr>
        <w:tc>
          <w:tcPr>
            <w:tcW w:w="2977" w:type="dxa"/>
            <w:tcBorders>
              <w:top w:val="double" w:sz="4" w:space="0" w:color="auto"/>
              <w:left w:val="double" w:sz="4" w:space="0" w:color="auto"/>
              <w:bottom w:val="double" w:sz="4" w:space="0" w:color="auto"/>
              <w:right w:val="double" w:sz="4" w:space="0" w:color="auto"/>
            </w:tcBorders>
          </w:tcPr>
          <w:p w:rsidR="0059729E" w:rsidRPr="0059729E" w:rsidRDefault="0059729E" w:rsidP="0059729E">
            <w:pPr>
              <w:spacing w:after="0" w:line="240" w:lineRule="auto"/>
              <w:jc w:val="center"/>
              <w:rPr>
                <w:rFonts w:ascii="Times New Roman" w:eastAsia="Times New Roman" w:hAnsi="Times New Roman" w:cs="Times New Roman"/>
                <w:color w:val="000000"/>
                <w:spacing w:val="-10"/>
                <w:sz w:val="18"/>
                <w:szCs w:val="18"/>
                <w:lang w:eastAsia="ru-RU"/>
              </w:rPr>
            </w:pPr>
            <w:r w:rsidRPr="0059729E">
              <w:rPr>
                <w:rFonts w:ascii="Times New Roman" w:eastAsia="Times New Roman" w:hAnsi="Times New Roman" w:cs="Times New Roman"/>
                <w:color w:val="000000"/>
                <w:spacing w:val="-10"/>
                <w:sz w:val="18"/>
                <w:szCs w:val="18"/>
                <w:lang w:eastAsia="ru-RU"/>
              </w:rPr>
              <w:t>Трейдер (Ф.И.О.),</w:t>
            </w:r>
          </w:p>
          <w:p w:rsidR="0059729E" w:rsidRPr="0059729E" w:rsidRDefault="0059729E" w:rsidP="0059729E">
            <w:pPr>
              <w:spacing w:after="0" w:line="240" w:lineRule="auto"/>
              <w:jc w:val="center"/>
              <w:rPr>
                <w:rFonts w:ascii="Times New Roman" w:eastAsia="Times New Roman" w:hAnsi="Times New Roman" w:cs="Times New Roman"/>
                <w:color w:val="000000"/>
                <w:spacing w:val="-10"/>
                <w:sz w:val="18"/>
                <w:szCs w:val="18"/>
                <w:lang w:eastAsia="ru-RU"/>
              </w:rPr>
            </w:pPr>
            <w:r w:rsidRPr="0059729E">
              <w:rPr>
                <w:rFonts w:ascii="Times New Roman" w:eastAsia="Times New Roman" w:hAnsi="Times New Roman" w:cs="Times New Roman"/>
                <w:color w:val="000000"/>
                <w:spacing w:val="-10"/>
                <w:sz w:val="18"/>
                <w:szCs w:val="18"/>
                <w:lang w:eastAsia="ru-RU"/>
              </w:rPr>
              <w:t>регистрационный номер</w:t>
            </w:r>
          </w:p>
        </w:tc>
        <w:tc>
          <w:tcPr>
            <w:tcW w:w="3119" w:type="dxa"/>
            <w:tcBorders>
              <w:top w:val="single" w:sz="6" w:space="0" w:color="auto"/>
              <w:bottom w:val="single" w:sz="4" w:space="0" w:color="auto"/>
              <w:right w:val="single" w:sz="6" w:space="0" w:color="auto"/>
            </w:tcBorders>
          </w:tcPr>
          <w:p w:rsidR="0059729E" w:rsidRPr="0059729E" w:rsidRDefault="0059729E" w:rsidP="0059729E">
            <w:pPr>
              <w:spacing w:after="0" w:line="240" w:lineRule="auto"/>
              <w:jc w:val="center"/>
              <w:rPr>
                <w:rFonts w:ascii="Times New Roman" w:eastAsia="Times New Roman" w:hAnsi="Times New Roman" w:cs="Times New Roman"/>
                <w:color w:val="000000"/>
                <w:spacing w:val="-10"/>
                <w:sz w:val="18"/>
                <w:szCs w:val="18"/>
                <w:lang w:eastAsia="ru-RU"/>
              </w:rPr>
            </w:pPr>
          </w:p>
        </w:tc>
        <w:tc>
          <w:tcPr>
            <w:tcW w:w="3402" w:type="dxa"/>
            <w:tcBorders>
              <w:top w:val="single" w:sz="6" w:space="0" w:color="auto"/>
              <w:left w:val="single" w:sz="6" w:space="0" w:color="auto"/>
              <w:bottom w:val="single" w:sz="4" w:space="0" w:color="auto"/>
              <w:right w:val="single" w:sz="6" w:space="0" w:color="auto"/>
            </w:tcBorders>
          </w:tcPr>
          <w:p w:rsidR="0059729E" w:rsidRPr="0059729E" w:rsidRDefault="0059729E" w:rsidP="0059729E">
            <w:pPr>
              <w:spacing w:after="0" w:line="240" w:lineRule="auto"/>
              <w:jc w:val="center"/>
              <w:rPr>
                <w:rFonts w:ascii="Times New Roman" w:eastAsia="Times New Roman" w:hAnsi="Times New Roman" w:cs="Times New Roman"/>
                <w:color w:val="000000"/>
                <w:spacing w:val="-10"/>
                <w:sz w:val="18"/>
                <w:szCs w:val="18"/>
                <w:lang w:eastAsia="ru-RU"/>
              </w:rPr>
            </w:pPr>
          </w:p>
        </w:tc>
      </w:tr>
    </w:tbl>
    <w:p w:rsidR="0059729E" w:rsidRPr="0059729E" w:rsidRDefault="0059729E" w:rsidP="0059729E">
      <w:pPr>
        <w:spacing w:after="0" w:line="240" w:lineRule="auto"/>
        <w:rPr>
          <w:rFonts w:ascii="Times New Roman" w:eastAsia="Times New Roman" w:hAnsi="Times New Roman" w:cs="Times New Roman"/>
          <w:color w:val="000000"/>
          <w:spacing w:val="-10"/>
          <w:sz w:val="18"/>
          <w:szCs w:val="18"/>
          <w:lang w:eastAsia="ru-RU"/>
        </w:rPr>
      </w:pPr>
    </w:p>
    <w:tbl>
      <w:tblPr>
        <w:tblW w:w="9498" w:type="dxa"/>
        <w:tblInd w:w="70" w:type="dxa"/>
        <w:tblLayout w:type="fixed"/>
        <w:tblCellMar>
          <w:left w:w="70" w:type="dxa"/>
          <w:right w:w="70" w:type="dxa"/>
        </w:tblCellMar>
        <w:tblLook w:val="0000" w:firstRow="0" w:lastRow="0" w:firstColumn="0" w:lastColumn="0" w:noHBand="0" w:noVBand="0"/>
      </w:tblPr>
      <w:tblGrid>
        <w:gridCol w:w="1276"/>
        <w:gridCol w:w="1276"/>
        <w:gridCol w:w="1417"/>
        <w:gridCol w:w="1134"/>
        <w:gridCol w:w="993"/>
        <w:gridCol w:w="992"/>
        <w:gridCol w:w="992"/>
        <w:gridCol w:w="1418"/>
      </w:tblGrid>
      <w:tr w:rsidR="0059729E" w:rsidRPr="0059729E" w:rsidTr="001E65F6">
        <w:trPr>
          <w:cantSplit/>
          <w:trHeight w:val="1369"/>
        </w:trPr>
        <w:tc>
          <w:tcPr>
            <w:tcW w:w="1276" w:type="dxa"/>
            <w:tcBorders>
              <w:top w:val="double" w:sz="4" w:space="0" w:color="auto"/>
              <w:left w:val="double" w:sz="4" w:space="0" w:color="auto"/>
              <w:bottom w:val="double" w:sz="4" w:space="0" w:color="auto"/>
              <w:right w:val="double" w:sz="4" w:space="0" w:color="auto"/>
            </w:tcBorders>
            <w:textDirection w:val="btLr"/>
            <w:vAlign w:val="center"/>
          </w:tcPr>
          <w:p w:rsidR="0059729E" w:rsidRPr="0059729E" w:rsidRDefault="0059729E" w:rsidP="0059729E">
            <w:pPr>
              <w:spacing w:after="0" w:line="240" w:lineRule="auto"/>
              <w:ind w:left="113" w:right="113"/>
              <w:jc w:val="center"/>
              <w:rPr>
                <w:rFonts w:ascii="Times New Roman" w:eastAsia="Times New Roman" w:hAnsi="Times New Roman" w:cs="Times New Roman"/>
                <w:color w:val="000000"/>
                <w:spacing w:val="-10"/>
                <w:sz w:val="18"/>
                <w:szCs w:val="18"/>
                <w:lang w:eastAsia="ru-RU"/>
              </w:rPr>
            </w:pPr>
            <w:r w:rsidRPr="0059729E">
              <w:rPr>
                <w:rFonts w:ascii="Times New Roman" w:eastAsia="Times New Roman" w:hAnsi="Times New Roman" w:cs="Times New Roman"/>
                <w:color w:val="000000"/>
                <w:spacing w:val="-10"/>
                <w:sz w:val="18"/>
                <w:szCs w:val="18"/>
                <w:lang w:eastAsia="ru-RU"/>
              </w:rPr>
              <w:t>Регистрационный номер сделки</w:t>
            </w:r>
          </w:p>
          <w:p w:rsidR="0059729E" w:rsidRPr="0059729E" w:rsidRDefault="0059729E" w:rsidP="0059729E">
            <w:pPr>
              <w:spacing w:after="0" w:line="240" w:lineRule="auto"/>
              <w:ind w:left="113" w:right="113"/>
              <w:jc w:val="center"/>
              <w:rPr>
                <w:rFonts w:ascii="Times New Roman" w:eastAsia="Times New Roman" w:hAnsi="Times New Roman" w:cs="Times New Roman"/>
                <w:color w:val="000000"/>
                <w:spacing w:val="-10"/>
                <w:sz w:val="18"/>
                <w:szCs w:val="18"/>
                <w:vertAlign w:val="superscript"/>
                <w:lang w:eastAsia="ru-RU"/>
              </w:rPr>
            </w:pPr>
            <w:r w:rsidRPr="0059729E">
              <w:rPr>
                <w:rFonts w:ascii="Times New Roman" w:eastAsia="Times New Roman" w:hAnsi="Times New Roman" w:cs="Times New Roman"/>
                <w:color w:val="000000"/>
                <w:spacing w:val="-10"/>
                <w:sz w:val="18"/>
                <w:szCs w:val="18"/>
                <w:lang w:eastAsia="ru-RU"/>
              </w:rPr>
              <w:t>(хх/</w:t>
            </w:r>
            <w:r w:rsidRPr="0059729E">
              <w:rPr>
                <w:rFonts w:ascii="Times New Roman" w:eastAsia="Times New Roman" w:hAnsi="Times New Roman" w:cs="Times New Roman"/>
                <w:color w:val="000000"/>
                <w:spacing w:val="-10"/>
                <w:sz w:val="18"/>
                <w:szCs w:val="18"/>
                <w:lang w:val="en-US" w:eastAsia="ru-RU"/>
              </w:rPr>
              <w:t>dddddddd</w:t>
            </w:r>
            <w:r w:rsidRPr="0059729E">
              <w:rPr>
                <w:rFonts w:ascii="Times New Roman" w:eastAsia="Times New Roman" w:hAnsi="Times New Roman" w:cs="Times New Roman"/>
                <w:color w:val="000000"/>
                <w:spacing w:val="-10"/>
                <w:sz w:val="18"/>
                <w:szCs w:val="18"/>
                <w:lang w:eastAsia="ru-RU"/>
              </w:rPr>
              <w:t>-</w:t>
            </w:r>
            <w:r w:rsidRPr="0059729E">
              <w:rPr>
                <w:rFonts w:ascii="Times New Roman" w:eastAsia="Times New Roman" w:hAnsi="Times New Roman" w:cs="Times New Roman"/>
                <w:color w:val="000000"/>
                <w:spacing w:val="-10"/>
                <w:sz w:val="18"/>
                <w:szCs w:val="18"/>
                <w:lang w:val="en-US" w:eastAsia="ru-RU"/>
              </w:rPr>
              <w:t>nnn</w:t>
            </w:r>
            <w:r w:rsidRPr="0059729E">
              <w:rPr>
                <w:rFonts w:ascii="Times New Roman" w:eastAsia="Times New Roman" w:hAnsi="Times New Roman" w:cs="Times New Roman"/>
                <w:color w:val="000000"/>
                <w:spacing w:val="-10"/>
                <w:sz w:val="18"/>
                <w:szCs w:val="18"/>
                <w:lang w:eastAsia="ru-RU"/>
              </w:rPr>
              <w:t>)</w:t>
            </w:r>
            <w:r w:rsidRPr="0059729E">
              <w:rPr>
                <w:rFonts w:ascii="Times New Roman" w:eastAsia="Times New Roman" w:hAnsi="Times New Roman" w:cs="Times New Roman"/>
                <w:color w:val="000000"/>
                <w:spacing w:val="-10"/>
                <w:sz w:val="18"/>
                <w:szCs w:val="18"/>
                <w:vertAlign w:val="superscript"/>
                <w:lang w:eastAsia="ru-RU"/>
              </w:rPr>
              <w:t>**</w:t>
            </w:r>
          </w:p>
        </w:tc>
        <w:tc>
          <w:tcPr>
            <w:tcW w:w="1276" w:type="dxa"/>
            <w:tcBorders>
              <w:top w:val="double" w:sz="4" w:space="0" w:color="auto"/>
              <w:left w:val="double" w:sz="4" w:space="0" w:color="auto"/>
              <w:bottom w:val="double" w:sz="4" w:space="0" w:color="auto"/>
              <w:right w:val="double" w:sz="4" w:space="0" w:color="auto"/>
            </w:tcBorders>
            <w:textDirection w:val="btLr"/>
            <w:vAlign w:val="center"/>
          </w:tcPr>
          <w:p w:rsidR="0059729E" w:rsidRPr="0059729E" w:rsidRDefault="0059729E" w:rsidP="0059729E">
            <w:pPr>
              <w:spacing w:after="0" w:line="240" w:lineRule="auto"/>
              <w:ind w:left="113" w:right="113"/>
              <w:jc w:val="center"/>
              <w:rPr>
                <w:rFonts w:ascii="Times New Roman" w:eastAsia="Times New Roman" w:hAnsi="Times New Roman" w:cs="Times New Roman"/>
                <w:snapToGrid w:val="0"/>
                <w:color w:val="000000"/>
                <w:spacing w:val="-10"/>
                <w:sz w:val="18"/>
                <w:szCs w:val="18"/>
                <w:lang w:eastAsia="ru-RU"/>
              </w:rPr>
            </w:pPr>
            <w:r w:rsidRPr="0059729E">
              <w:rPr>
                <w:rFonts w:ascii="Times New Roman" w:eastAsia="Times New Roman" w:hAnsi="Times New Roman" w:cs="Times New Roman"/>
                <w:snapToGrid w:val="0"/>
                <w:color w:val="000000"/>
                <w:spacing w:val="-10"/>
                <w:sz w:val="18"/>
                <w:szCs w:val="18"/>
                <w:lang w:eastAsia="ru-RU"/>
              </w:rPr>
              <w:t>Наименование товара,</w:t>
            </w:r>
          </w:p>
          <w:p w:rsidR="0059729E" w:rsidRPr="0059729E" w:rsidRDefault="0059729E" w:rsidP="0059729E">
            <w:pPr>
              <w:spacing w:after="0" w:line="240" w:lineRule="auto"/>
              <w:ind w:left="113" w:right="113"/>
              <w:jc w:val="center"/>
              <w:rPr>
                <w:rFonts w:ascii="Times New Roman" w:eastAsia="Times New Roman" w:hAnsi="Times New Roman" w:cs="Times New Roman"/>
                <w:color w:val="000000"/>
                <w:spacing w:val="-10"/>
                <w:sz w:val="18"/>
                <w:szCs w:val="18"/>
                <w:lang w:eastAsia="ru-RU"/>
              </w:rPr>
            </w:pPr>
            <w:r w:rsidRPr="0059729E">
              <w:rPr>
                <w:rFonts w:ascii="Times New Roman" w:eastAsia="Times New Roman" w:hAnsi="Times New Roman" w:cs="Times New Roman"/>
                <w:snapToGrid w:val="0"/>
                <w:color w:val="000000"/>
                <w:spacing w:val="-10"/>
                <w:sz w:val="18"/>
                <w:szCs w:val="18"/>
                <w:lang w:eastAsia="ru-RU"/>
              </w:rPr>
              <w:t>код  ТН ВЭД ТС</w:t>
            </w:r>
          </w:p>
        </w:tc>
        <w:tc>
          <w:tcPr>
            <w:tcW w:w="1417" w:type="dxa"/>
            <w:tcBorders>
              <w:top w:val="double" w:sz="4" w:space="0" w:color="auto"/>
              <w:left w:val="double" w:sz="4" w:space="0" w:color="auto"/>
              <w:bottom w:val="double" w:sz="4" w:space="0" w:color="auto"/>
              <w:right w:val="double" w:sz="4" w:space="0" w:color="auto"/>
            </w:tcBorders>
            <w:textDirection w:val="btLr"/>
            <w:vAlign w:val="center"/>
          </w:tcPr>
          <w:p w:rsidR="0059729E" w:rsidRPr="0059729E" w:rsidRDefault="0059729E" w:rsidP="0059729E">
            <w:pPr>
              <w:spacing w:after="0" w:line="240" w:lineRule="auto"/>
              <w:ind w:left="113" w:right="113"/>
              <w:jc w:val="center"/>
              <w:rPr>
                <w:rFonts w:ascii="Times New Roman" w:eastAsia="Times New Roman" w:hAnsi="Times New Roman" w:cs="Times New Roman"/>
                <w:color w:val="000000"/>
                <w:spacing w:val="-10"/>
                <w:sz w:val="18"/>
                <w:szCs w:val="18"/>
                <w:lang w:eastAsia="ru-RU"/>
              </w:rPr>
            </w:pPr>
            <w:r w:rsidRPr="0059729E">
              <w:rPr>
                <w:rFonts w:ascii="Times New Roman" w:eastAsia="Times New Roman" w:hAnsi="Times New Roman" w:cs="Times New Roman"/>
                <w:snapToGrid w:val="0"/>
                <w:color w:val="000000"/>
                <w:spacing w:val="-10"/>
                <w:sz w:val="18"/>
                <w:szCs w:val="18"/>
                <w:lang w:eastAsia="ru-RU"/>
              </w:rPr>
              <w:t>Соответствие качества товара стандартам и другим документам</w:t>
            </w:r>
          </w:p>
        </w:tc>
        <w:tc>
          <w:tcPr>
            <w:tcW w:w="1134" w:type="dxa"/>
            <w:tcBorders>
              <w:top w:val="double" w:sz="4" w:space="0" w:color="auto"/>
              <w:left w:val="double" w:sz="4" w:space="0" w:color="auto"/>
              <w:bottom w:val="double" w:sz="4" w:space="0" w:color="auto"/>
              <w:right w:val="double" w:sz="4" w:space="0" w:color="auto"/>
            </w:tcBorders>
            <w:textDirection w:val="btLr"/>
            <w:vAlign w:val="center"/>
          </w:tcPr>
          <w:p w:rsidR="0059729E" w:rsidRPr="0059729E" w:rsidRDefault="0059729E" w:rsidP="0059729E">
            <w:pPr>
              <w:spacing w:after="0" w:line="240" w:lineRule="auto"/>
              <w:ind w:left="113" w:right="113"/>
              <w:jc w:val="center"/>
              <w:rPr>
                <w:rFonts w:ascii="Times New Roman" w:eastAsia="Times New Roman" w:hAnsi="Times New Roman" w:cs="Times New Roman"/>
                <w:color w:val="000000"/>
                <w:spacing w:val="-10"/>
                <w:sz w:val="18"/>
                <w:szCs w:val="18"/>
                <w:lang w:eastAsia="ru-RU"/>
              </w:rPr>
            </w:pPr>
            <w:r w:rsidRPr="0059729E">
              <w:rPr>
                <w:rFonts w:ascii="Times New Roman" w:eastAsia="Times New Roman" w:hAnsi="Times New Roman" w:cs="Times New Roman"/>
                <w:color w:val="000000"/>
                <w:spacing w:val="-10"/>
                <w:sz w:val="18"/>
                <w:szCs w:val="18"/>
                <w:lang w:eastAsia="ru-RU"/>
              </w:rPr>
              <w:t>Местонахождение товара</w:t>
            </w:r>
          </w:p>
        </w:tc>
        <w:tc>
          <w:tcPr>
            <w:tcW w:w="993" w:type="dxa"/>
            <w:tcBorders>
              <w:top w:val="double" w:sz="4" w:space="0" w:color="auto"/>
              <w:left w:val="double" w:sz="4" w:space="0" w:color="auto"/>
              <w:bottom w:val="double" w:sz="4" w:space="0" w:color="auto"/>
              <w:right w:val="double" w:sz="4" w:space="0" w:color="auto"/>
            </w:tcBorders>
            <w:textDirection w:val="btLr"/>
            <w:vAlign w:val="center"/>
          </w:tcPr>
          <w:p w:rsidR="0059729E" w:rsidRPr="0059729E" w:rsidRDefault="0059729E" w:rsidP="0059729E">
            <w:pPr>
              <w:spacing w:after="0" w:line="240" w:lineRule="auto"/>
              <w:ind w:left="113" w:right="113"/>
              <w:jc w:val="center"/>
              <w:rPr>
                <w:rFonts w:ascii="Times New Roman" w:eastAsia="Times New Roman" w:hAnsi="Times New Roman" w:cs="Times New Roman"/>
                <w:color w:val="000000"/>
                <w:spacing w:val="-10"/>
                <w:sz w:val="18"/>
                <w:szCs w:val="18"/>
                <w:lang w:eastAsia="ru-RU"/>
              </w:rPr>
            </w:pPr>
            <w:r w:rsidRPr="0059729E">
              <w:rPr>
                <w:rFonts w:ascii="Times New Roman" w:eastAsia="Times New Roman" w:hAnsi="Times New Roman" w:cs="Times New Roman"/>
                <w:snapToGrid w:val="0"/>
                <w:color w:val="000000"/>
                <w:spacing w:val="-10"/>
                <w:sz w:val="18"/>
                <w:szCs w:val="18"/>
                <w:lang w:eastAsia="ru-RU"/>
              </w:rPr>
              <w:t>Количество товара</w:t>
            </w:r>
          </w:p>
        </w:tc>
        <w:tc>
          <w:tcPr>
            <w:tcW w:w="992" w:type="dxa"/>
            <w:tcBorders>
              <w:top w:val="double" w:sz="4" w:space="0" w:color="auto"/>
              <w:left w:val="double" w:sz="4" w:space="0" w:color="auto"/>
              <w:bottom w:val="double" w:sz="4" w:space="0" w:color="auto"/>
              <w:right w:val="double" w:sz="4" w:space="0" w:color="auto"/>
            </w:tcBorders>
            <w:textDirection w:val="btLr"/>
            <w:vAlign w:val="center"/>
          </w:tcPr>
          <w:p w:rsidR="0059729E" w:rsidRPr="0059729E" w:rsidRDefault="0059729E" w:rsidP="0059729E">
            <w:pPr>
              <w:spacing w:after="0" w:line="240" w:lineRule="auto"/>
              <w:ind w:left="113" w:right="113"/>
              <w:jc w:val="center"/>
              <w:rPr>
                <w:rFonts w:ascii="Times New Roman" w:eastAsia="Times New Roman" w:hAnsi="Times New Roman" w:cs="Times New Roman"/>
                <w:snapToGrid w:val="0"/>
                <w:color w:val="000000"/>
                <w:spacing w:val="-10"/>
                <w:sz w:val="18"/>
                <w:szCs w:val="18"/>
                <w:lang w:eastAsia="ru-RU"/>
              </w:rPr>
            </w:pPr>
            <w:r w:rsidRPr="0059729E">
              <w:rPr>
                <w:rFonts w:ascii="Times New Roman" w:eastAsia="Times New Roman" w:hAnsi="Times New Roman" w:cs="Times New Roman"/>
                <w:snapToGrid w:val="0"/>
                <w:color w:val="000000"/>
                <w:spacing w:val="-10"/>
                <w:sz w:val="18"/>
                <w:szCs w:val="18"/>
                <w:lang w:eastAsia="ru-RU"/>
              </w:rPr>
              <w:t>Цена</w:t>
            </w:r>
          </w:p>
          <w:p w:rsidR="0059729E" w:rsidRPr="0059729E" w:rsidRDefault="0059729E" w:rsidP="0059729E">
            <w:pPr>
              <w:spacing w:after="0" w:line="240" w:lineRule="auto"/>
              <w:ind w:left="113" w:right="113"/>
              <w:jc w:val="center"/>
              <w:rPr>
                <w:rFonts w:ascii="Times New Roman" w:eastAsia="Times New Roman" w:hAnsi="Times New Roman" w:cs="Times New Roman"/>
                <w:color w:val="000000"/>
                <w:spacing w:val="-10"/>
                <w:sz w:val="18"/>
                <w:szCs w:val="18"/>
                <w:lang w:eastAsia="ru-RU"/>
              </w:rPr>
            </w:pPr>
            <w:r w:rsidRPr="0059729E">
              <w:rPr>
                <w:rFonts w:ascii="Times New Roman" w:eastAsia="Times New Roman" w:hAnsi="Times New Roman" w:cs="Times New Roman"/>
                <w:snapToGrid w:val="0"/>
                <w:color w:val="000000"/>
                <w:spacing w:val="-10"/>
                <w:sz w:val="18"/>
                <w:szCs w:val="18"/>
                <w:lang w:eastAsia="ru-RU"/>
              </w:rPr>
              <w:t>( с /без НДС)</w:t>
            </w:r>
          </w:p>
        </w:tc>
        <w:tc>
          <w:tcPr>
            <w:tcW w:w="992" w:type="dxa"/>
            <w:tcBorders>
              <w:top w:val="double" w:sz="4" w:space="0" w:color="auto"/>
              <w:left w:val="double" w:sz="4" w:space="0" w:color="auto"/>
              <w:bottom w:val="double" w:sz="4" w:space="0" w:color="auto"/>
              <w:right w:val="double" w:sz="4" w:space="0" w:color="auto"/>
            </w:tcBorders>
            <w:textDirection w:val="btLr"/>
            <w:vAlign w:val="center"/>
          </w:tcPr>
          <w:p w:rsidR="0059729E" w:rsidRPr="0059729E" w:rsidRDefault="0059729E" w:rsidP="0059729E">
            <w:pPr>
              <w:spacing w:after="0" w:line="240" w:lineRule="auto"/>
              <w:ind w:left="113" w:right="113"/>
              <w:jc w:val="center"/>
              <w:rPr>
                <w:rFonts w:ascii="Times New Roman" w:eastAsia="Times New Roman" w:hAnsi="Times New Roman" w:cs="Times New Roman"/>
                <w:snapToGrid w:val="0"/>
                <w:color w:val="000000"/>
                <w:spacing w:val="-10"/>
                <w:sz w:val="18"/>
                <w:szCs w:val="18"/>
                <w:lang w:eastAsia="ru-RU"/>
              </w:rPr>
            </w:pPr>
            <w:r w:rsidRPr="0059729E">
              <w:rPr>
                <w:rFonts w:ascii="Times New Roman" w:eastAsia="Times New Roman" w:hAnsi="Times New Roman" w:cs="Times New Roman"/>
                <w:snapToGrid w:val="0"/>
                <w:color w:val="000000"/>
                <w:spacing w:val="-10"/>
                <w:sz w:val="18"/>
                <w:szCs w:val="18"/>
                <w:lang w:eastAsia="ru-RU"/>
              </w:rPr>
              <w:t>Стоимость</w:t>
            </w:r>
          </w:p>
          <w:p w:rsidR="0059729E" w:rsidRPr="0059729E" w:rsidRDefault="0059729E" w:rsidP="0059729E">
            <w:pPr>
              <w:spacing w:after="0" w:line="240" w:lineRule="auto"/>
              <w:ind w:left="113" w:right="113"/>
              <w:jc w:val="center"/>
              <w:rPr>
                <w:rFonts w:ascii="Times New Roman" w:eastAsia="Times New Roman" w:hAnsi="Times New Roman" w:cs="Times New Roman"/>
                <w:color w:val="000000"/>
                <w:spacing w:val="-10"/>
                <w:sz w:val="18"/>
                <w:szCs w:val="18"/>
                <w:lang w:eastAsia="ru-RU"/>
              </w:rPr>
            </w:pPr>
            <w:r w:rsidRPr="0059729E">
              <w:rPr>
                <w:rFonts w:ascii="Times New Roman" w:eastAsia="Times New Roman" w:hAnsi="Times New Roman" w:cs="Times New Roman"/>
                <w:snapToGrid w:val="0"/>
                <w:color w:val="000000"/>
                <w:spacing w:val="-10"/>
                <w:sz w:val="18"/>
                <w:szCs w:val="18"/>
                <w:lang w:eastAsia="ru-RU"/>
              </w:rPr>
              <w:t>(с /без НДС)</w:t>
            </w:r>
          </w:p>
        </w:tc>
        <w:tc>
          <w:tcPr>
            <w:tcW w:w="1418" w:type="dxa"/>
            <w:tcBorders>
              <w:top w:val="double" w:sz="4" w:space="0" w:color="auto"/>
              <w:bottom w:val="double" w:sz="4" w:space="0" w:color="auto"/>
              <w:right w:val="double" w:sz="4" w:space="0" w:color="auto"/>
            </w:tcBorders>
            <w:shd w:val="clear" w:color="auto" w:fill="auto"/>
            <w:textDirection w:val="btLr"/>
            <w:vAlign w:val="center"/>
          </w:tcPr>
          <w:p w:rsidR="0059729E" w:rsidRPr="0059729E" w:rsidRDefault="0059729E" w:rsidP="0059729E">
            <w:pPr>
              <w:spacing w:after="0" w:line="240" w:lineRule="auto"/>
              <w:ind w:left="113" w:right="113"/>
              <w:jc w:val="center"/>
              <w:rPr>
                <w:rFonts w:ascii="Times New Roman" w:eastAsia="Times New Roman" w:hAnsi="Times New Roman" w:cs="Times New Roman"/>
                <w:color w:val="000000"/>
                <w:spacing w:val="-10"/>
                <w:sz w:val="18"/>
                <w:szCs w:val="18"/>
                <w:lang w:eastAsia="ru-RU"/>
              </w:rPr>
            </w:pPr>
            <w:r w:rsidRPr="0059729E">
              <w:rPr>
                <w:rFonts w:ascii="Times New Roman" w:eastAsia="Times New Roman" w:hAnsi="Times New Roman" w:cs="Times New Roman"/>
                <w:color w:val="000000"/>
                <w:spacing w:val="-10"/>
                <w:sz w:val="18"/>
                <w:szCs w:val="18"/>
                <w:lang w:eastAsia="ru-RU"/>
              </w:rPr>
              <w:t>Условия поставки</w:t>
            </w:r>
          </w:p>
        </w:tc>
      </w:tr>
      <w:tr w:rsidR="0059729E" w:rsidRPr="0059729E" w:rsidTr="001E65F6">
        <w:trPr>
          <w:trHeight w:val="240"/>
        </w:trPr>
        <w:tc>
          <w:tcPr>
            <w:tcW w:w="1276" w:type="dxa"/>
            <w:tcBorders>
              <w:left w:val="single" w:sz="6" w:space="0" w:color="auto"/>
              <w:bottom w:val="single" w:sz="6" w:space="0" w:color="auto"/>
              <w:right w:val="single" w:sz="6" w:space="0" w:color="auto"/>
            </w:tcBorders>
          </w:tcPr>
          <w:p w:rsidR="0059729E" w:rsidRPr="0059729E" w:rsidRDefault="0059729E" w:rsidP="0059729E">
            <w:pPr>
              <w:spacing w:after="0" w:line="240" w:lineRule="auto"/>
              <w:jc w:val="center"/>
              <w:rPr>
                <w:rFonts w:ascii="Times New Roman" w:eastAsia="Times New Roman" w:hAnsi="Times New Roman" w:cs="Times New Roman"/>
                <w:color w:val="000000"/>
                <w:spacing w:val="-10"/>
                <w:sz w:val="18"/>
                <w:szCs w:val="18"/>
                <w:lang w:eastAsia="ru-RU"/>
              </w:rPr>
            </w:pPr>
          </w:p>
        </w:tc>
        <w:tc>
          <w:tcPr>
            <w:tcW w:w="1276" w:type="dxa"/>
            <w:tcBorders>
              <w:left w:val="single" w:sz="6" w:space="0" w:color="auto"/>
              <w:bottom w:val="single" w:sz="6" w:space="0" w:color="auto"/>
              <w:right w:val="single" w:sz="6" w:space="0" w:color="auto"/>
            </w:tcBorders>
          </w:tcPr>
          <w:p w:rsidR="0059729E" w:rsidRPr="0059729E" w:rsidRDefault="0059729E" w:rsidP="0059729E">
            <w:pPr>
              <w:spacing w:after="0" w:line="240" w:lineRule="auto"/>
              <w:jc w:val="center"/>
              <w:rPr>
                <w:rFonts w:ascii="Times New Roman" w:eastAsia="Times New Roman" w:hAnsi="Times New Roman" w:cs="Times New Roman"/>
                <w:color w:val="000000"/>
                <w:spacing w:val="-10"/>
                <w:sz w:val="18"/>
                <w:szCs w:val="18"/>
                <w:lang w:eastAsia="ru-RU"/>
              </w:rPr>
            </w:pPr>
          </w:p>
        </w:tc>
        <w:tc>
          <w:tcPr>
            <w:tcW w:w="1417" w:type="dxa"/>
            <w:tcBorders>
              <w:left w:val="single" w:sz="6" w:space="0" w:color="auto"/>
              <w:bottom w:val="single" w:sz="6" w:space="0" w:color="auto"/>
              <w:right w:val="single" w:sz="6" w:space="0" w:color="auto"/>
            </w:tcBorders>
          </w:tcPr>
          <w:p w:rsidR="0059729E" w:rsidRPr="0059729E" w:rsidRDefault="0059729E" w:rsidP="0059729E">
            <w:pPr>
              <w:spacing w:after="0" w:line="240" w:lineRule="auto"/>
              <w:jc w:val="center"/>
              <w:rPr>
                <w:rFonts w:ascii="Times New Roman" w:eastAsia="Times New Roman" w:hAnsi="Times New Roman" w:cs="Times New Roman"/>
                <w:color w:val="000000"/>
                <w:spacing w:val="-10"/>
                <w:sz w:val="18"/>
                <w:szCs w:val="18"/>
                <w:lang w:eastAsia="ru-RU"/>
              </w:rPr>
            </w:pPr>
          </w:p>
        </w:tc>
        <w:tc>
          <w:tcPr>
            <w:tcW w:w="1134" w:type="dxa"/>
            <w:tcBorders>
              <w:left w:val="single" w:sz="6" w:space="0" w:color="auto"/>
              <w:bottom w:val="single" w:sz="6" w:space="0" w:color="auto"/>
              <w:right w:val="single" w:sz="6" w:space="0" w:color="auto"/>
            </w:tcBorders>
          </w:tcPr>
          <w:p w:rsidR="0059729E" w:rsidRPr="0059729E" w:rsidRDefault="0059729E" w:rsidP="0059729E">
            <w:pPr>
              <w:spacing w:after="0" w:line="240" w:lineRule="auto"/>
              <w:jc w:val="center"/>
              <w:rPr>
                <w:rFonts w:ascii="Times New Roman" w:eastAsia="Times New Roman" w:hAnsi="Times New Roman" w:cs="Times New Roman"/>
                <w:color w:val="000000"/>
                <w:spacing w:val="-10"/>
                <w:sz w:val="18"/>
                <w:szCs w:val="18"/>
                <w:lang w:eastAsia="ru-RU"/>
              </w:rPr>
            </w:pPr>
          </w:p>
        </w:tc>
        <w:tc>
          <w:tcPr>
            <w:tcW w:w="993" w:type="dxa"/>
            <w:tcBorders>
              <w:left w:val="single" w:sz="6" w:space="0" w:color="auto"/>
              <w:bottom w:val="single" w:sz="6" w:space="0" w:color="auto"/>
              <w:right w:val="single" w:sz="6" w:space="0" w:color="auto"/>
            </w:tcBorders>
          </w:tcPr>
          <w:p w:rsidR="0059729E" w:rsidRPr="0059729E" w:rsidRDefault="0059729E" w:rsidP="0059729E">
            <w:pPr>
              <w:spacing w:after="0" w:line="240" w:lineRule="auto"/>
              <w:jc w:val="center"/>
              <w:rPr>
                <w:rFonts w:ascii="Times New Roman" w:eastAsia="Times New Roman" w:hAnsi="Times New Roman" w:cs="Times New Roman"/>
                <w:color w:val="000000"/>
                <w:spacing w:val="-10"/>
                <w:sz w:val="18"/>
                <w:szCs w:val="18"/>
                <w:lang w:eastAsia="ru-RU"/>
              </w:rPr>
            </w:pPr>
          </w:p>
        </w:tc>
        <w:tc>
          <w:tcPr>
            <w:tcW w:w="992" w:type="dxa"/>
            <w:tcBorders>
              <w:left w:val="single" w:sz="6" w:space="0" w:color="auto"/>
              <w:bottom w:val="single" w:sz="6" w:space="0" w:color="auto"/>
              <w:right w:val="single" w:sz="6" w:space="0" w:color="auto"/>
            </w:tcBorders>
          </w:tcPr>
          <w:p w:rsidR="0059729E" w:rsidRPr="0059729E" w:rsidRDefault="0059729E" w:rsidP="0059729E">
            <w:pPr>
              <w:spacing w:after="0" w:line="240" w:lineRule="auto"/>
              <w:jc w:val="center"/>
              <w:rPr>
                <w:rFonts w:ascii="Times New Roman" w:eastAsia="Times New Roman" w:hAnsi="Times New Roman" w:cs="Times New Roman"/>
                <w:color w:val="000000"/>
                <w:spacing w:val="-10"/>
                <w:sz w:val="18"/>
                <w:szCs w:val="18"/>
                <w:lang w:eastAsia="ru-RU"/>
              </w:rPr>
            </w:pPr>
          </w:p>
        </w:tc>
        <w:tc>
          <w:tcPr>
            <w:tcW w:w="992" w:type="dxa"/>
            <w:tcBorders>
              <w:left w:val="single" w:sz="6" w:space="0" w:color="auto"/>
              <w:bottom w:val="single" w:sz="6" w:space="0" w:color="auto"/>
              <w:right w:val="single" w:sz="6" w:space="0" w:color="auto"/>
            </w:tcBorders>
          </w:tcPr>
          <w:p w:rsidR="0059729E" w:rsidRPr="0059729E" w:rsidRDefault="0059729E" w:rsidP="0059729E">
            <w:pPr>
              <w:spacing w:after="0" w:line="240" w:lineRule="auto"/>
              <w:jc w:val="center"/>
              <w:rPr>
                <w:rFonts w:ascii="Times New Roman" w:eastAsia="Times New Roman" w:hAnsi="Times New Roman" w:cs="Times New Roman"/>
                <w:color w:val="000000"/>
                <w:spacing w:val="-10"/>
                <w:sz w:val="18"/>
                <w:szCs w:val="18"/>
                <w:lang w:eastAsia="ru-RU"/>
              </w:rPr>
            </w:pPr>
          </w:p>
        </w:tc>
        <w:tc>
          <w:tcPr>
            <w:tcW w:w="1418" w:type="dxa"/>
            <w:tcBorders>
              <w:top w:val="double" w:sz="4" w:space="0" w:color="auto"/>
              <w:bottom w:val="single" w:sz="4" w:space="0" w:color="auto"/>
              <w:right w:val="single" w:sz="4" w:space="0" w:color="auto"/>
            </w:tcBorders>
            <w:shd w:val="clear" w:color="auto" w:fill="auto"/>
          </w:tcPr>
          <w:p w:rsidR="0059729E" w:rsidRPr="0059729E" w:rsidRDefault="0059729E" w:rsidP="0059729E">
            <w:pPr>
              <w:spacing w:after="0" w:line="240" w:lineRule="auto"/>
              <w:rPr>
                <w:rFonts w:ascii="Times New Roman" w:eastAsia="Times New Roman" w:hAnsi="Times New Roman" w:cs="Times New Roman"/>
                <w:color w:val="000000"/>
                <w:spacing w:val="-10"/>
                <w:sz w:val="18"/>
                <w:szCs w:val="18"/>
                <w:lang w:eastAsia="ru-RU"/>
              </w:rPr>
            </w:pPr>
          </w:p>
        </w:tc>
      </w:tr>
    </w:tbl>
    <w:p w:rsidR="0059729E" w:rsidRPr="0059729E" w:rsidRDefault="0059729E" w:rsidP="0059729E">
      <w:pPr>
        <w:spacing w:after="0" w:line="240" w:lineRule="auto"/>
        <w:rPr>
          <w:rFonts w:ascii="Times New Roman" w:eastAsia="Times New Roman" w:hAnsi="Times New Roman" w:cs="Times New Roman"/>
          <w:color w:val="000000"/>
          <w:spacing w:val="-10"/>
          <w:sz w:val="18"/>
          <w:szCs w:val="18"/>
          <w:lang w:eastAsia="ru-RU"/>
        </w:rPr>
      </w:pPr>
    </w:p>
    <w:p w:rsidR="0059729E" w:rsidRPr="0059729E" w:rsidRDefault="0059729E" w:rsidP="0059729E">
      <w:pPr>
        <w:spacing w:after="0" w:line="240" w:lineRule="auto"/>
        <w:rPr>
          <w:rFonts w:ascii="Times New Roman" w:eastAsia="Times New Roman" w:hAnsi="Times New Roman" w:cs="Times New Roman"/>
          <w:color w:val="000000"/>
          <w:spacing w:val="-10"/>
          <w:sz w:val="18"/>
          <w:szCs w:val="18"/>
          <w:lang w:eastAsia="ru-RU"/>
        </w:rPr>
      </w:pPr>
      <w:r w:rsidRPr="0059729E">
        <w:rPr>
          <w:rFonts w:ascii="Times New Roman" w:eastAsia="Times New Roman" w:hAnsi="Times New Roman" w:cs="Times New Roman"/>
          <w:color w:val="000000"/>
          <w:spacing w:val="-10"/>
          <w:sz w:val="18"/>
          <w:szCs w:val="18"/>
          <w:lang w:eastAsia="ru-RU"/>
        </w:rPr>
        <w:t>Условия оплаты:</w:t>
      </w:r>
    </w:p>
    <w:p w:rsidR="0059729E" w:rsidRPr="0059729E" w:rsidRDefault="0059729E" w:rsidP="0059729E">
      <w:pPr>
        <w:spacing w:after="0" w:line="240" w:lineRule="auto"/>
        <w:rPr>
          <w:rFonts w:ascii="Times New Roman" w:eastAsia="Times New Roman" w:hAnsi="Times New Roman" w:cs="Times New Roman"/>
          <w:color w:val="000000"/>
          <w:spacing w:val="-10"/>
          <w:sz w:val="18"/>
          <w:szCs w:val="18"/>
          <w:lang w:eastAsia="ru-RU"/>
        </w:rPr>
      </w:pPr>
      <w:r w:rsidRPr="0059729E">
        <w:rPr>
          <w:rFonts w:ascii="Times New Roman" w:eastAsia="Times New Roman" w:hAnsi="Times New Roman" w:cs="Times New Roman"/>
          <w:color w:val="000000"/>
          <w:spacing w:val="-10"/>
          <w:sz w:val="18"/>
          <w:szCs w:val="18"/>
          <w:lang w:eastAsia="ru-RU"/>
        </w:rPr>
        <w:t>Срок поставки:</w:t>
      </w:r>
    </w:p>
    <w:p w:rsidR="0059729E" w:rsidRPr="0059729E" w:rsidRDefault="0059729E" w:rsidP="0059729E">
      <w:pPr>
        <w:spacing w:after="0" w:line="240" w:lineRule="auto"/>
        <w:rPr>
          <w:rFonts w:ascii="Times New Roman" w:eastAsia="Times New Roman" w:hAnsi="Times New Roman" w:cs="Times New Roman"/>
          <w:color w:val="000000"/>
          <w:spacing w:val="-10"/>
          <w:sz w:val="18"/>
          <w:szCs w:val="18"/>
          <w:lang w:eastAsia="ru-RU"/>
        </w:rPr>
      </w:pPr>
    </w:p>
    <w:p w:rsidR="0059729E" w:rsidRPr="0059729E" w:rsidRDefault="0059729E" w:rsidP="0059729E">
      <w:pPr>
        <w:spacing w:after="0" w:line="240" w:lineRule="auto"/>
        <w:rPr>
          <w:rFonts w:ascii="Times New Roman" w:eastAsia="Times New Roman" w:hAnsi="Times New Roman" w:cs="Times New Roman"/>
          <w:color w:val="000000"/>
          <w:spacing w:val="-10"/>
          <w:sz w:val="18"/>
          <w:szCs w:val="18"/>
          <w:lang w:eastAsia="ru-RU"/>
        </w:rPr>
      </w:pPr>
      <w:r w:rsidRPr="0059729E">
        <w:rPr>
          <w:rFonts w:ascii="Times New Roman" w:eastAsia="Times New Roman" w:hAnsi="Times New Roman" w:cs="Times New Roman"/>
          <w:color w:val="000000"/>
          <w:spacing w:val="-10"/>
          <w:sz w:val="18"/>
          <w:szCs w:val="18"/>
          <w:lang w:eastAsia="ru-RU"/>
        </w:rPr>
        <w:t>Настоящий лист учета биржевой сделки является основанием для заключения договора на указанных в нем условиях по форме, предусмотренной Правилами биржевой торговли в ОАО «Белорусская универсальная товарная биржа», а также для совершения иных действий, предусмотренных Правилами .</w:t>
      </w:r>
    </w:p>
    <w:p w:rsidR="0059729E" w:rsidRPr="0059729E" w:rsidRDefault="0059729E" w:rsidP="0059729E">
      <w:pPr>
        <w:spacing w:after="0" w:line="240" w:lineRule="auto"/>
        <w:rPr>
          <w:rFonts w:ascii="Times New Roman" w:eastAsia="Times New Roman" w:hAnsi="Times New Roman" w:cs="Times New Roman"/>
          <w:color w:val="000000"/>
          <w:spacing w:val="-10"/>
          <w:sz w:val="18"/>
          <w:szCs w:val="18"/>
          <w:lang w:eastAsia="ru-RU"/>
        </w:rPr>
      </w:pPr>
    </w:p>
    <w:p w:rsidR="0059729E" w:rsidRPr="0059729E" w:rsidRDefault="0059729E" w:rsidP="0059729E">
      <w:pPr>
        <w:spacing w:after="0" w:line="240" w:lineRule="auto"/>
        <w:rPr>
          <w:rFonts w:ascii="Times New Roman" w:eastAsia="Times New Roman" w:hAnsi="Times New Roman" w:cs="Times New Roman"/>
          <w:color w:val="000000"/>
          <w:spacing w:val="-10"/>
          <w:sz w:val="18"/>
          <w:szCs w:val="18"/>
          <w:lang w:eastAsia="ru-RU"/>
        </w:rPr>
      </w:pPr>
      <w:r w:rsidRPr="0059729E">
        <w:rPr>
          <w:rFonts w:ascii="Times New Roman" w:eastAsia="Times New Roman" w:hAnsi="Times New Roman" w:cs="Times New Roman"/>
          <w:color w:val="000000"/>
          <w:spacing w:val="-10"/>
          <w:sz w:val="18"/>
          <w:szCs w:val="18"/>
          <w:lang w:eastAsia="ru-RU"/>
        </w:rPr>
        <w:t>Трейдер участника биржевой торговли-покупателя              _________________/___________________/</w:t>
      </w:r>
    </w:p>
    <w:p w:rsidR="0059729E" w:rsidRPr="0059729E" w:rsidRDefault="0059729E" w:rsidP="0059729E">
      <w:pPr>
        <w:spacing w:after="0" w:line="240" w:lineRule="auto"/>
        <w:rPr>
          <w:rFonts w:ascii="Times New Roman" w:eastAsia="Times New Roman" w:hAnsi="Times New Roman" w:cs="Times New Roman"/>
          <w:color w:val="000000"/>
          <w:spacing w:val="-10"/>
          <w:sz w:val="18"/>
          <w:szCs w:val="18"/>
          <w:lang w:eastAsia="ru-RU"/>
        </w:rPr>
      </w:pPr>
      <w:r w:rsidRPr="0059729E">
        <w:rPr>
          <w:rFonts w:ascii="Times New Roman" w:eastAsia="Times New Roman" w:hAnsi="Times New Roman" w:cs="Times New Roman"/>
          <w:color w:val="000000"/>
          <w:spacing w:val="-10"/>
          <w:sz w:val="18"/>
          <w:szCs w:val="18"/>
          <w:lang w:eastAsia="ru-RU"/>
        </w:rPr>
        <w:tab/>
      </w:r>
      <w:r w:rsidRPr="0059729E">
        <w:rPr>
          <w:rFonts w:ascii="Times New Roman" w:eastAsia="Times New Roman" w:hAnsi="Times New Roman" w:cs="Times New Roman"/>
          <w:color w:val="000000"/>
          <w:spacing w:val="-10"/>
          <w:sz w:val="18"/>
          <w:szCs w:val="18"/>
          <w:lang w:eastAsia="ru-RU"/>
        </w:rPr>
        <w:tab/>
      </w:r>
      <w:r w:rsidRPr="0059729E">
        <w:rPr>
          <w:rFonts w:ascii="Times New Roman" w:eastAsia="Times New Roman" w:hAnsi="Times New Roman" w:cs="Times New Roman"/>
          <w:color w:val="000000"/>
          <w:spacing w:val="-10"/>
          <w:sz w:val="18"/>
          <w:szCs w:val="18"/>
          <w:lang w:eastAsia="ru-RU"/>
        </w:rPr>
        <w:tab/>
      </w:r>
      <w:r w:rsidRPr="0059729E">
        <w:rPr>
          <w:rFonts w:ascii="Times New Roman" w:eastAsia="Times New Roman" w:hAnsi="Times New Roman" w:cs="Times New Roman"/>
          <w:color w:val="000000"/>
          <w:spacing w:val="-10"/>
          <w:sz w:val="18"/>
          <w:szCs w:val="18"/>
          <w:lang w:eastAsia="ru-RU"/>
        </w:rPr>
        <w:tab/>
      </w:r>
      <w:r w:rsidRPr="0059729E">
        <w:rPr>
          <w:rFonts w:ascii="Times New Roman" w:eastAsia="Times New Roman" w:hAnsi="Times New Roman" w:cs="Times New Roman"/>
          <w:i/>
          <w:color w:val="000000"/>
          <w:spacing w:val="-10"/>
          <w:sz w:val="18"/>
          <w:szCs w:val="18"/>
          <w:lang w:eastAsia="ru-RU"/>
        </w:rPr>
        <w:t xml:space="preserve">                                             подпись                 </w:t>
      </w:r>
      <w:r w:rsidRPr="0059729E">
        <w:rPr>
          <w:rFonts w:ascii="Times New Roman" w:eastAsia="Times New Roman" w:hAnsi="Times New Roman" w:cs="Times New Roman"/>
          <w:i/>
          <w:color w:val="000000"/>
          <w:spacing w:val="-10"/>
          <w:sz w:val="18"/>
          <w:szCs w:val="18"/>
          <w:lang w:eastAsia="ru-RU"/>
        </w:rPr>
        <w:tab/>
        <w:t>ФИО</w:t>
      </w:r>
    </w:p>
    <w:p w:rsidR="0059729E" w:rsidRPr="0059729E" w:rsidRDefault="0059729E" w:rsidP="0059729E">
      <w:pPr>
        <w:spacing w:after="0" w:line="240" w:lineRule="auto"/>
        <w:rPr>
          <w:rFonts w:ascii="Times New Roman" w:eastAsia="Times New Roman" w:hAnsi="Times New Roman" w:cs="Times New Roman"/>
          <w:color w:val="000000"/>
          <w:spacing w:val="-10"/>
          <w:sz w:val="18"/>
          <w:szCs w:val="18"/>
          <w:lang w:eastAsia="ru-RU"/>
        </w:rPr>
      </w:pPr>
      <w:r w:rsidRPr="0059729E">
        <w:rPr>
          <w:rFonts w:ascii="Times New Roman" w:eastAsia="Times New Roman" w:hAnsi="Times New Roman" w:cs="Times New Roman"/>
          <w:color w:val="000000"/>
          <w:spacing w:val="-10"/>
          <w:sz w:val="18"/>
          <w:szCs w:val="18"/>
          <w:lang w:eastAsia="ru-RU"/>
        </w:rPr>
        <w:t>Трейдер участника биржевой торговли-продавца                  _________________/___________________/</w:t>
      </w:r>
    </w:p>
    <w:p w:rsidR="0059729E" w:rsidRPr="0059729E" w:rsidRDefault="0059729E" w:rsidP="0059729E">
      <w:pPr>
        <w:spacing w:after="0" w:line="240" w:lineRule="auto"/>
        <w:rPr>
          <w:rFonts w:ascii="Times New Roman" w:eastAsia="Times New Roman" w:hAnsi="Times New Roman" w:cs="Times New Roman"/>
          <w:i/>
          <w:color w:val="000000"/>
          <w:spacing w:val="-10"/>
          <w:sz w:val="18"/>
          <w:szCs w:val="18"/>
          <w:lang w:eastAsia="ru-RU"/>
        </w:rPr>
      </w:pPr>
      <w:r w:rsidRPr="0059729E">
        <w:rPr>
          <w:rFonts w:ascii="Times New Roman" w:eastAsia="Times New Roman" w:hAnsi="Times New Roman" w:cs="Times New Roman"/>
          <w:color w:val="000000"/>
          <w:spacing w:val="-10"/>
          <w:sz w:val="18"/>
          <w:szCs w:val="18"/>
          <w:lang w:eastAsia="ru-RU"/>
        </w:rPr>
        <w:tab/>
      </w:r>
      <w:r w:rsidRPr="0059729E">
        <w:rPr>
          <w:rFonts w:ascii="Times New Roman" w:eastAsia="Times New Roman" w:hAnsi="Times New Roman" w:cs="Times New Roman"/>
          <w:color w:val="000000"/>
          <w:spacing w:val="-10"/>
          <w:sz w:val="18"/>
          <w:szCs w:val="18"/>
          <w:lang w:eastAsia="ru-RU"/>
        </w:rPr>
        <w:tab/>
      </w:r>
      <w:r w:rsidRPr="0059729E">
        <w:rPr>
          <w:rFonts w:ascii="Times New Roman" w:eastAsia="Times New Roman" w:hAnsi="Times New Roman" w:cs="Times New Roman"/>
          <w:i/>
          <w:color w:val="000000"/>
          <w:spacing w:val="-10"/>
          <w:sz w:val="18"/>
          <w:szCs w:val="18"/>
          <w:lang w:eastAsia="ru-RU"/>
        </w:rPr>
        <w:t xml:space="preserve">                                                                                    подпись</w:t>
      </w:r>
      <w:r w:rsidRPr="0059729E">
        <w:rPr>
          <w:rFonts w:ascii="Times New Roman" w:eastAsia="Times New Roman" w:hAnsi="Times New Roman" w:cs="Times New Roman"/>
          <w:i/>
          <w:color w:val="000000"/>
          <w:spacing w:val="-10"/>
          <w:sz w:val="18"/>
          <w:szCs w:val="18"/>
          <w:lang w:eastAsia="ru-RU"/>
        </w:rPr>
        <w:tab/>
        <w:t xml:space="preserve"> </w:t>
      </w:r>
      <w:r w:rsidRPr="0059729E">
        <w:rPr>
          <w:rFonts w:ascii="Times New Roman" w:eastAsia="Times New Roman" w:hAnsi="Times New Roman" w:cs="Times New Roman"/>
          <w:i/>
          <w:color w:val="000000"/>
          <w:spacing w:val="-10"/>
          <w:sz w:val="18"/>
          <w:szCs w:val="18"/>
          <w:lang w:eastAsia="ru-RU"/>
        </w:rPr>
        <w:tab/>
        <w:t>ФИО</w:t>
      </w:r>
    </w:p>
    <w:p w:rsidR="0059729E" w:rsidRPr="0059729E" w:rsidRDefault="0059729E" w:rsidP="0059729E">
      <w:pPr>
        <w:spacing w:after="0" w:line="240" w:lineRule="auto"/>
        <w:rPr>
          <w:rFonts w:ascii="Times New Roman" w:eastAsia="Times New Roman" w:hAnsi="Times New Roman" w:cs="Times New Roman"/>
          <w:i/>
          <w:color w:val="000000"/>
          <w:spacing w:val="-10"/>
          <w:sz w:val="18"/>
          <w:szCs w:val="18"/>
          <w:lang w:eastAsia="ru-RU"/>
        </w:rPr>
      </w:pPr>
    </w:p>
    <w:p w:rsidR="0059729E" w:rsidRPr="0059729E" w:rsidRDefault="0059729E" w:rsidP="0059729E">
      <w:pPr>
        <w:spacing w:after="0" w:line="240" w:lineRule="auto"/>
        <w:rPr>
          <w:rFonts w:ascii="Times New Roman" w:eastAsia="Times New Roman" w:hAnsi="Times New Roman" w:cs="Times New Roman"/>
          <w:i/>
          <w:color w:val="000000"/>
          <w:spacing w:val="-10"/>
          <w:sz w:val="18"/>
          <w:szCs w:val="18"/>
          <w:lang w:eastAsia="ru-RU"/>
        </w:rPr>
      </w:pPr>
    </w:p>
    <w:p w:rsidR="0059729E" w:rsidRPr="0059729E" w:rsidRDefault="0059729E" w:rsidP="0059729E">
      <w:pPr>
        <w:spacing w:after="0" w:line="240" w:lineRule="auto"/>
        <w:rPr>
          <w:rFonts w:ascii="Times New Roman" w:eastAsia="Times New Roman" w:hAnsi="Times New Roman" w:cs="Times New Roman"/>
          <w:color w:val="000000"/>
          <w:spacing w:val="-10"/>
          <w:sz w:val="18"/>
          <w:szCs w:val="18"/>
          <w:lang w:eastAsia="ru-RU"/>
        </w:rPr>
      </w:pPr>
      <w:r w:rsidRPr="0059729E">
        <w:rPr>
          <w:rFonts w:ascii="Times New Roman" w:eastAsia="Times New Roman" w:hAnsi="Times New Roman" w:cs="Times New Roman"/>
          <w:color w:val="000000"/>
          <w:spacing w:val="-10"/>
          <w:sz w:val="18"/>
          <w:szCs w:val="18"/>
          <w:lang w:eastAsia="ru-RU"/>
        </w:rPr>
        <w:t>*полное наименование юридического лица, регистрационный номер, учетный номер налогоплательщика (УНП или иной для нерезидента), местонахождение/Ф.И.О. физического лица, осуществляющего предпринимательскую деятельность в установленном порядке, регистрационный номер, учетный номер налогоплательщика (УНП или иной для нерезидента), место жительства.</w:t>
      </w:r>
    </w:p>
    <w:p w:rsidR="0059729E" w:rsidRPr="0059729E" w:rsidRDefault="0059729E" w:rsidP="0059729E">
      <w:pPr>
        <w:spacing w:after="0" w:line="240" w:lineRule="auto"/>
        <w:rPr>
          <w:rFonts w:ascii="Times New Roman" w:eastAsia="Times New Roman" w:hAnsi="Times New Roman" w:cs="Times New Roman"/>
          <w:color w:val="000000"/>
          <w:spacing w:val="-10"/>
          <w:sz w:val="18"/>
          <w:szCs w:val="18"/>
          <w:lang w:eastAsia="ru-RU"/>
        </w:rPr>
      </w:pPr>
      <w:r w:rsidRPr="0059729E">
        <w:rPr>
          <w:rFonts w:ascii="Times New Roman" w:eastAsia="Times New Roman" w:hAnsi="Times New Roman" w:cs="Times New Roman"/>
          <w:color w:val="000000"/>
          <w:spacing w:val="-10"/>
          <w:sz w:val="18"/>
          <w:szCs w:val="18"/>
          <w:vertAlign w:val="superscript"/>
          <w:lang w:eastAsia="ru-RU"/>
        </w:rPr>
        <w:lastRenderedPageBreak/>
        <w:t>**</w:t>
      </w:r>
      <w:r w:rsidRPr="0059729E">
        <w:rPr>
          <w:rFonts w:ascii="Times New Roman" w:eastAsia="Times New Roman" w:hAnsi="Times New Roman" w:cs="Times New Roman"/>
          <w:color w:val="000000"/>
          <w:spacing w:val="-10"/>
          <w:sz w:val="18"/>
          <w:szCs w:val="18"/>
          <w:lang w:eastAsia="ru-RU"/>
        </w:rPr>
        <w:t>   хx – код секции, проводившей торги (01 – металлы, 02 – лесоматериалы,   03 –    сельхозпродукция);   dddddddd – дата проведения биржевых торгов;   nnn – порядковый номер регистрации.</w:t>
      </w:r>
    </w:p>
    <w:p w:rsidR="0059729E" w:rsidRPr="0059729E" w:rsidRDefault="0059729E" w:rsidP="0059729E">
      <w:pPr>
        <w:spacing w:after="0" w:line="240" w:lineRule="auto"/>
        <w:rPr>
          <w:rFonts w:ascii="Times New Roman" w:eastAsia="Times New Roman" w:hAnsi="Times New Roman" w:cs="Times New Roman"/>
          <w:color w:val="000000"/>
          <w:spacing w:val="-10"/>
          <w:sz w:val="18"/>
          <w:szCs w:val="18"/>
          <w:lang w:eastAsia="ru-RU"/>
        </w:rPr>
      </w:pPr>
    </w:p>
    <w:p w:rsidR="0059729E" w:rsidRPr="0059729E" w:rsidRDefault="0059729E" w:rsidP="0059729E">
      <w:pPr>
        <w:spacing w:after="0" w:line="240" w:lineRule="auto"/>
        <w:rPr>
          <w:rFonts w:ascii="Times New Roman" w:eastAsia="Times New Roman" w:hAnsi="Times New Roman" w:cs="Times New Roman"/>
          <w:i/>
          <w:color w:val="000000"/>
          <w:spacing w:val="-10"/>
          <w:sz w:val="18"/>
          <w:szCs w:val="18"/>
          <w:lang w:eastAsia="ru-RU"/>
        </w:rPr>
      </w:pPr>
      <w:r w:rsidRPr="0059729E">
        <w:rPr>
          <w:rFonts w:ascii="Times New Roman" w:eastAsia="Times New Roman" w:hAnsi="Times New Roman" w:cs="Times New Roman"/>
          <w:i/>
          <w:color w:val="000000"/>
          <w:spacing w:val="-10"/>
          <w:sz w:val="18"/>
          <w:szCs w:val="18"/>
          <w:lang w:eastAsia="ru-RU"/>
        </w:rPr>
        <w:t>Количество, наименование и содержание граф формы может изменяться в соответствии с особенностями торговли отдельными  видами товаров</w:t>
      </w:r>
    </w:p>
    <w:p w:rsidR="0059729E" w:rsidRPr="0059729E" w:rsidRDefault="0059729E" w:rsidP="0059729E">
      <w:pPr>
        <w:spacing w:after="0" w:line="240" w:lineRule="auto"/>
        <w:jc w:val="center"/>
        <w:rPr>
          <w:rFonts w:ascii="Times New Roman" w:eastAsia="Times New Roman" w:hAnsi="Times New Roman" w:cs="Times New Roman"/>
          <w:b/>
          <w:bCs/>
          <w:sz w:val="24"/>
          <w:szCs w:val="24"/>
          <w:lang w:eastAsia="ru-RU"/>
        </w:rPr>
      </w:pPr>
      <w:r w:rsidRPr="0059729E">
        <w:rPr>
          <w:rFonts w:ascii="Times New Roman" w:eastAsia="Times New Roman" w:hAnsi="Times New Roman" w:cs="Times New Roman"/>
          <w:b/>
          <w:bCs/>
          <w:sz w:val="24"/>
          <w:szCs w:val="24"/>
          <w:lang w:eastAsia="ru-RU"/>
        </w:rPr>
        <w:t xml:space="preserve">РЕЕСТР ЗАЯВОК </w:t>
      </w:r>
    </w:p>
    <w:p w:rsidR="0059729E" w:rsidRPr="0059729E" w:rsidRDefault="0059729E" w:rsidP="0059729E">
      <w:pPr>
        <w:spacing w:after="0" w:line="240" w:lineRule="auto"/>
        <w:rPr>
          <w:rFonts w:ascii="Times New Roman" w:eastAsia="Times New Roman" w:hAnsi="Times New Roman" w:cs="Times New Roman"/>
          <w:bCs/>
          <w:sz w:val="24"/>
          <w:szCs w:val="24"/>
          <w:lang w:eastAsia="ru-RU"/>
        </w:rPr>
      </w:pPr>
      <w:r w:rsidRPr="0059729E">
        <w:rPr>
          <w:rFonts w:ascii="Times New Roman" w:eastAsia="Times New Roman" w:hAnsi="Times New Roman" w:cs="Times New Roman"/>
          <w:bCs/>
          <w:sz w:val="24"/>
          <w:szCs w:val="24"/>
          <w:lang w:eastAsia="ru-RU"/>
        </w:rPr>
        <w:t>Продажа/Покупка</w:t>
      </w:r>
    </w:p>
    <w:p w:rsidR="0059729E" w:rsidRPr="0059729E" w:rsidRDefault="0059729E" w:rsidP="0059729E">
      <w:pPr>
        <w:spacing w:after="0" w:line="240" w:lineRule="auto"/>
        <w:rPr>
          <w:rFonts w:ascii="Times New Roman" w:eastAsia="Times New Roman" w:hAnsi="Times New Roman" w:cs="Times New Roman"/>
          <w:sz w:val="24"/>
          <w:szCs w:val="24"/>
          <w:lang w:eastAsia="ru-RU"/>
        </w:rPr>
      </w:pPr>
    </w:p>
    <w:tbl>
      <w:tblPr>
        <w:tblStyle w:val="afb"/>
        <w:tblW w:w="9764" w:type="dxa"/>
        <w:tblLayout w:type="fixed"/>
        <w:tblLook w:val="01E0" w:firstRow="1" w:lastRow="1" w:firstColumn="1" w:lastColumn="1" w:noHBand="0" w:noVBand="0"/>
      </w:tblPr>
      <w:tblGrid>
        <w:gridCol w:w="675"/>
        <w:gridCol w:w="760"/>
        <w:gridCol w:w="1183"/>
        <w:gridCol w:w="1322"/>
        <w:gridCol w:w="1081"/>
        <w:gridCol w:w="835"/>
        <w:gridCol w:w="1068"/>
        <w:gridCol w:w="1016"/>
        <w:gridCol w:w="1824"/>
      </w:tblGrid>
      <w:tr w:rsidR="0059729E" w:rsidRPr="0059729E" w:rsidTr="001E65F6">
        <w:trPr>
          <w:cantSplit/>
          <w:trHeight w:val="2258"/>
        </w:trPr>
        <w:tc>
          <w:tcPr>
            <w:tcW w:w="675" w:type="dxa"/>
            <w:textDirection w:val="btLr"/>
            <w:vAlign w:val="center"/>
          </w:tcPr>
          <w:p w:rsidR="0059729E" w:rsidRPr="0059729E" w:rsidRDefault="0059729E" w:rsidP="0059729E">
            <w:pPr>
              <w:ind w:left="113" w:right="113"/>
              <w:jc w:val="center"/>
              <w:rPr>
                <w:rFonts w:ascii="Times New Roman" w:eastAsia="Times New Roman" w:hAnsi="Times New Roman" w:cs="Times New Roman"/>
                <w:lang w:eastAsia="ru-RU"/>
              </w:rPr>
            </w:pPr>
            <w:r w:rsidRPr="0059729E">
              <w:rPr>
                <w:rFonts w:ascii="Times New Roman" w:eastAsia="Times New Roman" w:hAnsi="Times New Roman" w:cs="Times New Roman"/>
                <w:lang w:eastAsia="ru-RU"/>
              </w:rPr>
              <w:t>Код заявки</w:t>
            </w:r>
          </w:p>
        </w:tc>
        <w:tc>
          <w:tcPr>
            <w:tcW w:w="760" w:type="dxa"/>
            <w:textDirection w:val="btLr"/>
            <w:vAlign w:val="center"/>
          </w:tcPr>
          <w:p w:rsidR="0059729E" w:rsidRPr="0059729E" w:rsidRDefault="0059729E" w:rsidP="0059729E">
            <w:pPr>
              <w:ind w:left="113" w:right="113"/>
              <w:jc w:val="center"/>
              <w:rPr>
                <w:rFonts w:ascii="Times New Roman" w:eastAsia="Times New Roman" w:hAnsi="Times New Roman" w:cs="Times New Roman"/>
                <w:lang w:eastAsia="ru-RU"/>
              </w:rPr>
            </w:pPr>
            <w:r w:rsidRPr="0059729E">
              <w:rPr>
                <w:rFonts w:ascii="Times New Roman" w:eastAsia="Times New Roman" w:hAnsi="Times New Roman" w:cs="Times New Roman"/>
                <w:lang w:eastAsia="ru-RU"/>
              </w:rPr>
              <w:t>Наименование товара</w:t>
            </w:r>
          </w:p>
        </w:tc>
        <w:tc>
          <w:tcPr>
            <w:tcW w:w="1183" w:type="dxa"/>
            <w:textDirection w:val="btLr"/>
            <w:vAlign w:val="center"/>
          </w:tcPr>
          <w:p w:rsidR="0059729E" w:rsidRPr="0059729E" w:rsidRDefault="0059729E" w:rsidP="0059729E">
            <w:pPr>
              <w:ind w:left="113" w:right="113"/>
              <w:jc w:val="center"/>
              <w:rPr>
                <w:rFonts w:ascii="Times New Roman" w:eastAsia="Times New Roman" w:hAnsi="Times New Roman" w:cs="Times New Roman"/>
                <w:lang w:eastAsia="ru-RU"/>
              </w:rPr>
            </w:pPr>
            <w:r w:rsidRPr="0059729E">
              <w:rPr>
                <w:rFonts w:ascii="Times New Roman" w:eastAsia="Times New Roman" w:hAnsi="Times New Roman" w:cs="Times New Roman"/>
                <w:lang w:eastAsia="ru-RU"/>
              </w:rPr>
              <w:t>Ассортимент товара</w:t>
            </w:r>
          </w:p>
        </w:tc>
        <w:tc>
          <w:tcPr>
            <w:tcW w:w="1322" w:type="dxa"/>
            <w:textDirection w:val="btLr"/>
            <w:vAlign w:val="center"/>
          </w:tcPr>
          <w:p w:rsidR="0059729E" w:rsidRPr="0059729E" w:rsidRDefault="0059729E" w:rsidP="0059729E">
            <w:pPr>
              <w:ind w:left="113" w:right="113"/>
              <w:jc w:val="center"/>
              <w:rPr>
                <w:rFonts w:ascii="Times New Roman" w:eastAsia="Times New Roman" w:hAnsi="Times New Roman" w:cs="Times New Roman"/>
                <w:lang w:eastAsia="ru-RU"/>
              </w:rPr>
            </w:pPr>
            <w:r w:rsidRPr="0059729E">
              <w:rPr>
                <w:rFonts w:ascii="Times New Roman" w:eastAsia="Times New Roman" w:hAnsi="Times New Roman" w:cs="Times New Roman"/>
                <w:lang w:eastAsia="ru-RU"/>
              </w:rPr>
              <w:t>Количество товара</w:t>
            </w:r>
          </w:p>
        </w:tc>
        <w:tc>
          <w:tcPr>
            <w:tcW w:w="1081" w:type="dxa"/>
            <w:textDirection w:val="btLr"/>
            <w:vAlign w:val="center"/>
          </w:tcPr>
          <w:p w:rsidR="0059729E" w:rsidRPr="0059729E" w:rsidRDefault="0059729E" w:rsidP="0059729E">
            <w:pPr>
              <w:ind w:left="113" w:right="113"/>
              <w:jc w:val="center"/>
              <w:rPr>
                <w:rFonts w:ascii="Times New Roman" w:eastAsia="Times New Roman" w:hAnsi="Times New Roman" w:cs="Times New Roman"/>
                <w:lang w:eastAsia="ru-RU"/>
              </w:rPr>
            </w:pPr>
            <w:r w:rsidRPr="0059729E">
              <w:rPr>
                <w:rFonts w:ascii="Times New Roman" w:eastAsia="Times New Roman" w:hAnsi="Times New Roman" w:cs="Times New Roman"/>
                <w:lang w:eastAsia="ru-RU"/>
              </w:rPr>
              <w:t>Качество товара</w:t>
            </w:r>
          </w:p>
        </w:tc>
        <w:tc>
          <w:tcPr>
            <w:tcW w:w="835" w:type="dxa"/>
            <w:textDirection w:val="btLr"/>
            <w:vAlign w:val="center"/>
          </w:tcPr>
          <w:p w:rsidR="0059729E" w:rsidRPr="0059729E" w:rsidRDefault="0059729E" w:rsidP="0059729E">
            <w:pPr>
              <w:ind w:left="113" w:right="113"/>
              <w:jc w:val="center"/>
              <w:rPr>
                <w:rFonts w:ascii="Times New Roman" w:eastAsia="Times New Roman" w:hAnsi="Times New Roman" w:cs="Times New Roman"/>
                <w:lang w:eastAsia="ru-RU"/>
              </w:rPr>
            </w:pPr>
            <w:r w:rsidRPr="0059729E">
              <w:rPr>
                <w:rFonts w:ascii="Times New Roman" w:eastAsia="Times New Roman" w:hAnsi="Times New Roman" w:cs="Times New Roman"/>
                <w:lang w:eastAsia="ru-RU"/>
              </w:rPr>
              <w:t>Цена</w:t>
            </w:r>
          </w:p>
          <w:p w:rsidR="0059729E" w:rsidRPr="0059729E" w:rsidRDefault="0059729E" w:rsidP="0059729E">
            <w:pPr>
              <w:ind w:left="113" w:right="113"/>
              <w:jc w:val="center"/>
              <w:rPr>
                <w:rFonts w:ascii="Times New Roman" w:eastAsia="Times New Roman" w:hAnsi="Times New Roman" w:cs="Times New Roman"/>
                <w:lang w:eastAsia="ru-RU"/>
              </w:rPr>
            </w:pPr>
            <w:r w:rsidRPr="0059729E">
              <w:rPr>
                <w:rFonts w:ascii="Times New Roman" w:eastAsia="Times New Roman" w:hAnsi="Times New Roman" w:cs="Times New Roman"/>
                <w:lang w:eastAsia="ru-RU"/>
              </w:rPr>
              <w:t>товара</w:t>
            </w:r>
          </w:p>
        </w:tc>
        <w:tc>
          <w:tcPr>
            <w:tcW w:w="1068" w:type="dxa"/>
            <w:textDirection w:val="btLr"/>
            <w:vAlign w:val="center"/>
          </w:tcPr>
          <w:p w:rsidR="0059729E" w:rsidRPr="0059729E" w:rsidRDefault="0059729E" w:rsidP="0059729E">
            <w:pPr>
              <w:ind w:left="113" w:right="113"/>
              <w:jc w:val="center"/>
              <w:rPr>
                <w:rFonts w:ascii="Times New Roman" w:eastAsia="Times New Roman" w:hAnsi="Times New Roman" w:cs="Times New Roman"/>
                <w:lang w:eastAsia="ru-RU"/>
              </w:rPr>
            </w:pPr>
            <w:r w:rsidRPr="0059729E">
              <w:rPr>
                <w:rFonts w:ascii="Times New Roman" w:eastAsia="Times New Roman" w:hAnsi="Times New Roman" w:cs="Times New Roman"/>
                <w:lang w:eastAsia="ru-RU"/>
              </w:rPr>
              <w:t>Условия поставки товара</w:t>
            </w:r>
          </w:p>
          <w:p w:rsidR="0059729E" w:rsidRPr="0059729E" w:rsidRDefault="0059729E" w:rsidP="0059729E">
            <w:pPr>
              <w:ind w:left="113" w:right="113"/>
              <w:jc w:val="center"/>
              <w:rPr>
                <w:rFonts w:ascii="Times New Roman" w:eastAsia="Times New Roman" w:hAnsi="Times New Roman" w:cs="Times New Roman"/>
                <w:lang w:eastAsia="ru-RU"/>
              </w:rPr>
            </w:pPr>
            <w:r w:rsidRPr="0059729E">
              <w:rPr>
                <w:rFonts w:ascii="Times New Roman" w:eastAsia="Times New Roman" w:hAnsi="Times New Roman" w:cs="Times New Roman"/>
                <w:lang w:eastAsia="ru-RU"/>
              </w:rPr>
              <w:t>(базис, срок)</w:t>
            </w:r>
          </w:p>
        </w:tc>
        <w:tc>
          <w:tcPr>
            <w:tcW w:w="1016" w:type="dxa"/>
            <w:textDirection w:val="btLr"/>
            <w:vAlign w:val="center"/>
          </w:tcPr>
          <w:p w:rsidR="0059729E" w:rsidRPr="0059729E" w:rsidRDefault="0059729E" w:rsidP="0059729E">
            <w:pPr>
              <w:ind w:left="113" w:right="113"/>
              <w:jc w:val="center"/>
              <w:rPr>
                <w:rFonts w:ascii="Times New Roman" w:eastAsia="Times New Roman" w:hAnsi="Times New Roman" w:cs="Times New Roman"/>
                <w:lang w:eastAsia="ru-RU"/>
              </w:rPr>
            </w:pPr>
            <w:r w:rsidRPr="0059729E">
              <w:rPr>
                <w:rFonts w:ascii="Times New Roman" w:eastAsia="Times New Roman" w:hAnsi="Times New Roman" w:cs="Times New Roman"/>
                <w:lang w:eastAsia="ru-RU"/>
              </w:rPr>
              <w:t>Условия оплаты товара</w:t>
            </w:r>
          </w:p>
        </w:tc>
        <w:tc>
          <w:tcPr>
            <w:tcW w:w="1824" w:type="dxa"/>
            <w:textDirection w:val="btLr"/>
            <w:vAlign w:val="center"/>
          </w:tcPr>
          <w:p w:rsidR="0059729E" w:rsidRPr="0059729E" w:rsidRDefault="0059729E" w:rsidP="0059729E">
            <w:pPr>
              <w:ind w:left="113" w:right="113"/>
              <w:jc w:val="center"/>
              <w:rPr>
                <w:rFonts w:ascii="Times New Roman" w:eastAsia="Times New Roman" w:hAnsi="Times New Roman" w:cs="Times New Roman"/>
                <w:lang w:eastAsia="ru-RU"/>
              </w:rPr>
            </w:pPr>
            <w:r w:rsidRPr="0059729E">
              <w:rPr>
                <w:rFonts w:ascii="Times New Roman" w:eastAsia="Times New Roman" w:hAnsi="Times New Roman" w:cs="Times New Roman"/>
                <w:lang w:eastAsia="ru-RU"/>
              </w:rPr>
              <w:t>Дополнительные сведения</w:t>
            </w:r>
          </w:p>
        </w:tc>
      </w:tr>
      <w:tr w:rsidR="0059729E" w:rsidRPr="0059729E" w:rsidTr="001E65F6">
        <w:tc>
          <w:tcPr>
            <w:tcW w:w="675" w:type="dxa"/>
          </w:tcPr>
          <w:p w:rsidR="0059729E" w:rsidRPr="0059729E" w:rsidRDefault="0059729E" w:rsidP="0059729E">
            <w:pPr>
              <w:rPr>
                <w:rFonts w:ascii="Times New Roman" w:eastAsia="Times New Roman" w:hAnsi="Times New Roman" w:cs="Times New Roman"/>
                <w:lang w:eastAsia="ru-RU"/>
              </w:rPr>
            </w:pPr>
          </w:p>
        </w:tc>
        <w:tc>
          <w:tcPr>
            <w:tcW w:w="760" w:type="dxa"/>
          </w:tcPr>
          <w:p w:rsidR="0059729E" w:rsidRPr="0059729E" w:rsidRDefault="0059729E" w:rsidP="0059729E">
            <w:pPr>
              <w:rPr>
                <w:rFonts w:ascii="Times New Roman" w:eastAsia="Times New Roman" w:hAnsi="Times New Roman" w:cs="Times New Roman"/>
                <w:lang w:eastAsia="ru-RU"/>
              </w:rPr>
            </w:pPr>
          </w:p>
        </w:tc>
        <w:tc>
          <w:tcPr>
            <w:tcW w:w="1183" w:type="dxa"/>
          </w:tcPr>
          <w:p w:rsidR="0059729E" w:rsidRPr="0059729E" w:rsidRDefault="0059729E" w:rsidP="0059729E">
            <w:pPr>
              <w:rPr>
                <w:rFonts w:ascii="Times New Roman" w:eastAsia="Times New Roman" w:hAnsi="Times New Roman" w:cs="Times New Roman"/>
                <w:lang w:eastAsia="ru-RU"/>
              </w:rPr>
            </w:pPr>
          </w:p>
        </w:tc>
        <w:tc>
          <w:tcPr>
            <w:tcW w:w="1322" w:type="dxa"/>
          </w:tcPr>
          <w:p w:rsidR="0059729E" w:rsidRPr="0059729E" w:rsidRDefault="0059729E" w:rsidP="0059729E">
            <w:pPr>
              <w:rPr>
                <w:rFonts w:ascii="Times New Roman" w:eastAsia="Times New Roman" w:hAnsi="Times New Roman" w:cs="Times New Roman"/>
                <w:lang w:eastAsia="ru-RU"/>
              </w:rPr>
            </w:pPr>
          </w:p>
        </w:tc>
        <w:tc>
          <w:tcPr>
            <w:tcW w:w="1081" w:type="dxa"/>
          </w:tcPr>
          <w:p w:rsidR="0059729E" w:rsidRPr="0059729E" w:rsidRDefault="0059729E" w:rsidP="0059729E">
            <w:pPr>
              <w:rPr>
                <w:rFonts w:ascii="Times New Roman" w:eastAsia="Times New Roman" w:hAnsi="Times New Roman" w:cs="Times New Roman"/>
                <w:lang w:eastAsia="ru-RU"/>
              </w:rPr>
            </w:pPr>
          </w:p>
        </w:tc>
        <w:tc>
          <w:tcPr>
            <w:tcW w:w="835" w:type="dxa"/>
          </w:tcPr>
          <w:p w:rsidR="0059729E" w:rsidRPr="0059729E" w:rsidRDefault="0059729E" w:rsidP="0059729E">
            <w:pPr>
              <w:rPr>
                <w:rFonts w:ascii="Times New Roman" w:eastAsia="Times New Roman" w:hAnsi="Times New Roman" w:cs="Times New Roman"/>
                <w:lang w:eastAsia="ru-RU"/>
              </w:rPr>
            </w:pPr>
          </w:p>
        </w:tc>
        <w:tc>
          <w:tcPr>
            <w:tcW w:w="1068" w:type="dxa"/>
          </w:tcPr>
          <w:p w:rsidR="0059729E" w:rsidRPr="0059729E" w:rsidRDefault="0059729E" w:rsidP="0059729E">
            <w:pPr>
              <w:rPr>
                <w:rFonts w:ascii="Times New Roman" w:eastAsia="Times New Roman" w:hAnsi="Times New Roman" w:cs="Times New Roman"/>
                <w:lang w:eastAsia="ru-RU"/>
              </w:rPr>
            </w:pPr>
          </w:p>
        </w:tc>
        <w:tc>
          <w:tcPr>
            <w:tcW w:w="1016" w:type="dxa"/>
          </w:tcPr>
          <w:p w:rsidR="0059729E" w:rsidRPr="0059729E" w:rsidRDefault="0059729E" w:rsidP="0059729E">
            <w:pPr>
              <w:rPr>
                <w:rFonts w:ascii="Times New Roman" w:eastAsia="Times New Roman" w:hAnsi="Times New Roman" w:cs="Times New Roman"/>
                <w:lang w:eastAsia="ru-RU"/>
              </w:rPr>
            </w:pPr>
          </w:p>
        </w:tc>
        <w:tc>
          <w:tcPr>
            <w:tcW w:w="1824" w:type="dxa"/>
          </w:tcPr>
          <w:p w:rsidR="0059729E" w:rsidRPr="0059729E" w:rsidRDefault="0059729E" w:rsidP="0059729E">
            <w:pPr>
              <w:rPr>
                <w:rFonts w:ascii="Times New Roman" w:eastAsia="Times New Roman" w:hAnsi="Times New Roman" w:cs="Times New Roman"/>
                <w:lang w:eastAsia="ru-RU"/>
              </w:rPr>
            </w:pPr>
          </w:p>
        </w:tc>
      </w:tr>
    </w:tbl>
    <w:p w:rsidR="0059729E" w:rsidRPr="0059729E" w:rsidRDefault="0059729E" w:rsidP="0059729E">
      <w:pPr>
        <w:spacing w:after="0" w:line="240" w:lineRule="auto"/>
        <w:jc w:val="both"/>
        <w:rPr>
          <w:rFonts w:ascii="Courier New" w:eastAsia="Times New Roman" w:hAnsi="Courier New" w:cs="Times New Roman"/>
          <w:i/>
          <w:sz w:val="20"/>
          <w:szCs w:val="20"/>
          <w:lang w:eastAsia="ru-RU"/>
        </w:rPr>
      </w:pPr>
      <w:r w:rsidRPr="0059729E">
        <w:rPr>
          <w:rFonts w:ascii="Courier New" w:eastAsia="Times New Roman" w:hAnsi="Courier New" w:cs="Times New Roman"/>
          <w:i/>
          <w:sz w:val="20"/>
          <w:szCs w:val="20"/>
          <w:lang w:eastAsia="ru-RU"/>
        </w:rPr>
        <w:t>Количество, наименование и содержание граф формы может изменяться в соответствии с особенностями торговли отдельными  видами товаров.</w:t>
      </w:r>
    </w:p>
    <w:p w:rsidR="0059729E" w:rsidRPr="0059729E" w:rsidRDefault="0059729E" w:rsidP="0059729E">
      <w:pPr>
        <w:spacing w:after="0" w:line="240" w:lineRule="auto"/>
        <w:jc w:val="both"/>
        <w:rPr>
          <w:rFonts w:ascii="Times New Roman" w:eastAsia="Times New Roman" w:hAnsi="Times New Roman" w:cs="Times New Roman"/>
          <w:sz w:val="24"/>
          <w:szCs w:val="24"/>
          <w:lang w:eastAsia="ru-RU"/>
        </w:rPr>
      </w:pPr>
    </w:p>
    <w:p w:rsidR="0059729E" w:rsidRPr="0059729E" w:rsidRDefault="0059729E" w:rsidP="0059729E">
      <w:pPr>
        <w:keepNext/>
        <w:autoSpaceDE w:val="0"/>
        <w:autoSpaceDN w:val="0"/>
        <w:spacing w:before="240" w:after="120" w:line="240" w:lineRule="auto"/>
        <w:jc w:val="center"/>
        <w:outlineLvl w:val="0"/>
        <w:rPr>
          <w:rFonts w:ascii="Times New Roman" w:eastAsia="Times New Roman" w:hAnsi="Times New Roman" w:cs="Times New Roman"/>
          <w:b/>
          <w:bCs/>
          <w:caps/>
          <w:sz w:val="24"/>
          <w:szCs w:val="24"/>
          <w:lang w:eastAsia="ru-RU"/>
        </w:rPr>
      </w:pPr>
      <w:r w:rsidRPr="0059729E">
        <w:rPr>
          <w:rFonts w:ascii="Times New Roman" w:eastAsia="Times New Roman" w:hAnsi="Times New Roman" w:cs="Times New Roman"/>
          <w:b/>
          <w:bCs/>
          <w:caps/>
          <w:sz w:val="24"/>
          <w:szCs w:val="24"/>
          <w:lang w:eastAsia="ru-RU"/>
        </w:rPr>
        <w:t>Сводный реестр биржевых сделок участников биржевых торгов</w:t>
      </w:r>
    </w:p>
    <w:p w:rsidR="0059729E" w:rsidRPr="0059729E" w:rsidRDefault="0059729E" w:rsidP="0059729E">
      <w:pPr>
        <w:autoSpaceDE w:val="0"/>
        <w:autoSpaceDN w:val="0"/>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X="36" w:tblpY="-80"/>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814"/>
        <w:gridCol w:w="4012"/>
        <w:gridCol w:w="2745"/>
      </w:tblGrid>
      <w:tr w:rsidR="0059729E" w:rsidRPr="0059729E" w:rsidTr="001E65F6">
        <w:tc>
          <w:tcPr>
            <w:tcW w:w="1470" w:type="pct"/>
          </w:tcPr>
          <w:p w:rsidR="0059729E" w:rsidRPr="0059729E" w:rsidRDefault="0059729E" w:rsidP="0059729E">
            <w:pPr>
              <w:spacing w:after="0" w:line="240" w:lineRule="auto"/>
              <w:ind w:left="-180"/>
              <w:jc w:val="center"/>
              <w:rPr>
                <w:rFonts w:ascii="Times New Roman" w:eastAsia="Times New Roman" w:hAnsi="Times New Roman" w:cs="Times New Roman"/>
                <w:i/>
                <w:color w:val="000000"/>
                <w:spacing w:val="-10"/>
                <w:sz w:val="18"/>
                <w:szCs w:val="18"/>
                <w:lang w:eastAsia="ru-RU"/>
              </w:rPr>
            </w:pPr>
            <w:r w:rsidRPr="0059729E">
              <w:rPr>
                <w:rFonts w:ascii="Times New Roman" w:eastAsia="Times New Roman" w:hAnsi="Times New Roman" w:cs="Times New Roman"/>
                <w:i/>
                <w:color w:val="000000"/>
                <w:spacing w:val="-10"/>
                <w:sz w:val="18"/>
                <w:szCs w:val="18"/>
                <w:lang w:eastAsia="ru-RU"/>
              </w:rPr>
              <w:t>Наименование (код) секции</w:t>
            </w:r>
          </w:p>
        </w:tc>
        <w:tc>
          <w:tcPr>
            <w:tcW w:w="2096" w:type="pct"/>
          </w:tcPr>
          <w:p w:rsidR="0059729E" w:rsidRPr="0059729E" w:rsidRDefault="0059729E" w:rsidP="0059729E">
            <w:pPr>
              <w:spacing w:after="0" w:line="240" w:lineRule="auto"/>
              <w:ind w:left="-180"/>
              <w:jc w:val="center"/>
              <w:rPr>
                <w:rFonts w:ascii="Times New Roman" w:eastAsia="Times New Roman" w:hAnsi="Times New Roman" w:cs="Times New Roman"/>
                <w:i/>
                <w:color w:val="000000"/>
                <w:spacing w:val="-10"/>
                <w:sz w:val="18"/>
                <w:szCs w:val="18"/>
                <w:lang w:eastAsia="ru-RU"/>
              </w:rPr>
            </w:pPr>
            <w:r w:rsidRPr="0059729E">
              <w:rPr>
                <w:rFonts w:ascii="Times New Roman" w:eastAsia="Times New Roman" w:hAnsi="Times New Roman" w:cs="Times New Roman"/>
                <w:i/>
                <w:color w:val="000000"/>
                <w:spacing w:val="-10"/>
                <w:sz w:val="18"/>
                <w:szCs w:val="18"/>
                <w:lang w:eastAsia="ru-RU"/>
              </w:rPr>
              <w:t>Торговая сессия</w:t>
            </w:r>
          </w:p>
        </w:tc>
        <w:tc>
          <w:tcPr>
            <w:tcW w:w="1434" w:type="pct"/>
          </w:tcPr>
          <w:p w:rsidR="0059729E" w:rsidRPr="0059729E" w:rsidRDefault="0059729E" w:rsidP="0059729E">
            <w:pPr>
              <w:spacing w:after="0" w:line="240" w:lineRule="auto"/>
              <w:ind w:left="-180"/>
              <w:jc w:val="center"/>
              <w:rPr>
                <w:rFonts w:ascii="Times New Roman" w:eastAsia="Times New Roman" w:hAnsi="Times New Roman" w:cs="Times New Roman"/>
                <w:i/>
                <w:color w:val="000000"/>
                <w:spacing w:val="-10"/>
                <w:sz w:val="18"/>
                <w:szCs w:val="18"/>
                <w:lang w:eastAsia="ru-RU"/>
              </w:rPr>
            </w:pPr>
          </w:p>
        </w:tc>
      </w:tr>
    </w:tbl>
    <w:tbl>
      <w:tblPr>
        <w:tblW w:w="5056" w:type="pct"/>
        <w:tblCellMar>
          <w:left w:w="25" w:type="dxa"/>
          <w:right w:w="25" w:type="dxa"/>
        </w:tblCellMar>
        <w:tblLook w:val="0000" w:firstRow="0" w:lastRow="0" w:firstColumn="0" w:lastColumn="0" w:noHBand="0" w:noVBand="0"/>
      </w:tblPr>
      <w:tblGrid>
        <w:gridCol w:w="1422"/>
        <w:gridCol w:w="1174"/>
        <w:gridCol w:w="857"/>
        <w:gridCol w:w="951"/>
        <w:gridCol w:w="679"/>
        <w:gridCol w:w="697"/>
        <w:gridCol w:w="880"/>
        <w:gridCol w:w="744"/>
        <w:gridCol w:w="702"/>
        <w:gridCol w:w="793"/>
        <w:gridCol w:w="955"/>
      </w:tblGrid>
      <w:tr w:rsidR="0059729E" w:rsidRPr="0059729E" w:rsidTr="001E65F6">
        <w:trPr>
          <w:cantSplit/>
          <w:trHeight w:val="1001"/>
          <w:tblHeader/>
        </w:trPr>
        <w:tc>
          <w:tcPr>
            <w:tcW w:w="481" w:type="pct"/>
            <w:tcBorders>
              <w:top w:val="single" w:sz="4" w:space="0" w:color="auto"/>
              <w:left w:val="single" w:sz="4" w:space="0" w:color="auto"/>
              <w:right w:val="single" w:sz="4" w:space="0" w:color="auto"/>
            </w:tcBorders>
          </w:tcPr>
          <w:p w:rsidR="0059729E" w:rsidRPr="0059729E" w:rsidRDefault="0059729E" w:rsidP="0059729E">
            <w:pPr>
              <w:autoSpaceDE w:val="0"/>
              <w:autoSpaceDN w:val="0"/>
              <w:spacing w:after="0" w:line="240" w:lineRule="auto"/>
              <w:jc w:val="center"/>
              <w:rPr>
                <w:rFonts w:ascii="Times New Roman" w:eastAsia="Times New Roman" w:hAnsi="Times New Roman" w:cs="Times New Roman"/>
                <w:bCs/>
                <w:sz w:val="18"/>
                <w:szCs w:val="18"/>
                <w:lang w:eastAsia="ru-RU"/>
              </w:rPr>
            </w:pPr>
            <w:r w:rsidRPr="0059729E">
              <w:rPr>
                <w:rFonts w:ascii="Times New Roman" w:eastAsia="Times New Roman" w:hAnsi="Times New Roman" w:cs="Times New Roman"/>
                <w:bCs/>
                <w:sz w:val="18"/>
                <w:szCs w:val="18"/>
                <w:lang w:eastAsia="ru-RU"/>
              </w:rPr>
              <w:t>Регистрационный номер сделки</w:t>
            </w:r>
          </w:p>
        </w:tc>
        <w:tc>
          <w:tcPr>
            <w:tcW w:w="536" w:type="pct"/>
            <w:tcBorders>
              <w:top w:val="single" w:sz="4" w:space="0" w:color="auto"/>
              <w:left w:val="single" w:sz="4" w:space="0" w:color="auto"/>
              <w:right w:val="single" w:sz="4" w:space="0" w:color="auto"/>
            </w:tcBorders>
          </w:tcPr>
          <w:p w:rsidR="0059729E" w:rsidRPr="0059729E" w:rsidRDefault="0059729E" w:rsidP="0059729E">
            <w:pPr>
              <w:autoSpaceDE w:val="0"/>
              <w:autoSpaceDN w:val="0"/>
              <w:spacing w:after="0" w:line="240" w:lineRule="auto"/>
              <w:jc w:val="center"/>
              <w:rPr>
                <w:rFonts w:ascii="Times New Roman" w:eastAsia="Times New Roman" w:hAnsi="Times New Roman" w:cs="Times New Roman"/>
                <w:bCs/>
                <w:sz w:val="18"/>
                <w:szCs w:val="18"/>
                <w:lang w:eastAsia="ru-RU"/>
              </w:rPr>
            </w:pPr>
            <w:r w:rsidRPr="0059729E">
              <w:rPr>
                <w:rFonts w:ascii="Times New Roman" w:eastAsia="Times New Roman" w:hAnsi="Times New Roman" w:cs="Times New Roman"/>
                <w:bCs/>
                <w:sz w:val="18"/>
                <w:szCs w:val="18"/>
                <w:lang w:eastAsia="ru-RU"/>
              </w:rPr>
              <w:t>Наименование товара</w:t>
            </w:r>
          </w:p>
        </w:tc>
        <w:tc>
          <w:tcPr>
            <w:tcW w:w="366" w:type="pct"/>
            <w:tcBorders>
              <w:top w:val="single" w:sz="4" w:space="0" w:color="auto"/>
              <w:left w:val="single" w:sz="4" w:space="0" w:color="auto"/>
              <w:right w:val="single" w:sz="4" w:space="0" w:color="auto"/>
            </w:tcBorders>
          </w:tcPr>
          <w:p w:rsidR="0059729E" w:rsidRPr="0059729E" w:rsidRDefault="0059729E" w:rsidP="0059729E">
            <w:pPr>
              <w:autoSpaceDE w:val="0"/>
              <w:autoSpaceDN w:val="0"/>
              <w:spacing w:after="0" w:line="240" w:lineRule="auto"/>
              <w:jc w:val="center"/>
              <w:rPr>
                <w:rFonts w:ascii="Times New Roman" w:eastAsia="Times New Roman" w:hAnsi="Times New Roman" w:cs="Times New Roman"/>
                <w:bCs/>
                <w:sz w:val="18"/>
                <w:szCs w:val="18"/>
                <w:lang w:eastAsia="ru-RU"/>
              </w:rPr>
            </w:pPr>
            <w:r w:rsidRPr="0059729E">
              <w:rPr>
                <w:rFonts w:ascii="Times New Roman" w:eastAsia="Times New Roman" w:hAnsi="Times New Roman" w:cs="Times New Roman"/>
                <w:bCs/>
                <w:sz w:val="18"/>
                <w:szCs w:val="18"/>
                <w:lang w:eastAsia="ru-RU"/>
              </w:rPr>
              <w:t>Единица измерения</w:t>
            </w:r>
          </w:p>
        </w:tc>
        <w:tc>
          <w:tcPr>
            <w:tcW w:w="322" w:type="pct"/>
            <w:tcBorders>
              <w:top w:val="single" w:sz="4" w:space="0" w:color="auto"/>
              <w:left w:val="single" w:sz="4" w:space="0" w:color="auto"/>
              <w:right w:val="single" w:sz="4" w:space="0" w:color="auto"/>
            </w:tcBorders>
          </w:tcPr>
          <w:p w:rsidR="0059729E" w:rsidRPr="0059729E" w:rsidRDefault="0059729E" w:rsidP="0059729E">
            <w:pPr>
              <w:autoSpaceDE w:val="0"/>
              <w:autoSpaceDN w:val="0"/>
              <w:spacing w:after="0" w:line="240" w:lineRule="auto"/>
              <w:jc w:val="center"/>
              <w:rPr>
                <w:rFonts w:ascii="Times New Roman" w:eastAsia="Times New Roman" w:hAnsi="Times New Roman" w:cs="Times New Roman"/>
                <w:bCs/>
                <w:sz w:val="18"/>
                <w:szCs w:val="18"/>
                <w:lang w:eastAsia="ru-RU"/>
              </w:rPr>
            </w:pPr>
            <w:r w:rsidRPr="0059729E">
              <w:rPr>
                <w:rFonts w:ascii="Times New Roman" w:eastAsia="Times New Roman" w:hAnsi="Times New Roman" w:cs="Times New Roman"/>
                <w:bCs/>
                <w:sz w:val="18"/>
                <w:szCs w:val="18"/>
                <w:lang w:eastAsia="ru-RU"/>
              </w:rPr>
              <w:t>Количество товара</w:t>
            </w:r>
          </w:p>
        </w:tc>
        <w:tc>
          <w:tcPr>
            <w:tcW w:w="309" w:type="pct"/>
            <w:tcBorders>
              <w:top w:val="single" w:sz="4" w:space="0" w:color="auto"/>
              <w:left w:val="single" w:sz="4" w:space="0" w:color="auto"/>
              <w:right w:val="single" w:sz="4" w:space="0" w:color="auto"/>
            </w:tcBorders>
          </w:tcPr>
          <w:p w:rsidR="0059729E" w:rsidRPr="0059729E" w:rsidRDefault="0059729E" w:rsidP="0059729E">
            <w:pPr>
              <w:autoSpaceDE w:val="0"/>
              <w:autoSpaceDN w:val="0"/>
              <w:spacing w:after="0" w:line="240" w:lineRule="auto"/>
              <w:jc w:val="center"/>
              <w:rPr>
                <w:rFonts w:ascii="Times New Roman" w:eastAsia="Times New Roman" w:hAnsi="Times New Roman" w:cs="Times New Roman"/>
                <w:bCs/>
                <w:sz w:val="18"/>
                <w:szCs w:val="18"/>
                <w:lang w:eastAsia="ru-RU"/>
              </w:rPr>
            </w:pPr>
            <w:r w:rsidRPr="0059729E">
              <w:rPr>
                <w:rFonts w:ascii="Times New Roman" w:eastAsia="Times New Roman" w:hAnsi="Times New Roman" w:cs="Times New Roman"/>
                <w:bCs/>
                <w:sz w:val="18"/>
                <w:szCs w:val="18"/>
                <w:lang w:eastAsia="ru-RU"/>
              </w:rPr>
              <w:t>Валюта платежа</w:t>
            </w:r>
          </w:p>
        </w:tc>
        <w:tc>
          <w:tcPr>
            <w:tcW w:w="309" w:type="pct"/>
            <w:tcBorders>
              <w:top w:val="single" w:sz="4" w:space="0" w:color="auto"/>
              <w:left w:val="single" w:sz="4" w:space="0" w:color="auto"/>
              <w:right w:val="single" w:sz="4" w:space="0" w:color="auto"/>
            </w:tcBorders>
          </w:tcPr>
          <w:p w:rsidR="0059729E" w:rsidRPr="0059729E" w:rsidRDefault="0059729E" w:rsidP="0059729E">
            <w:pPr>
              <w:autoSpaceDE w:val="0"/>
              <w:autoSpaceDN w:val="0"/>
              <w:spacing w:after="0" w:line="240" w:lineRule="auto"/>
              <w:jc w:val="center"/>
              <w:rPr>
                <w:rFonts w:ascii="Times New Roman" w:eastAsia="Times New Roman" w:hAnsi="Times New Roman" w:cs="Times New Roman"/>
                <w:bCs/>
                <w:sz w:val="18"/>
                <w:szCs w:val="18"/>
                <w:lang w:eastAsia="ru-RU"/>
              </w:rPr>
            </w:pPr>
            <w:r w:rsidRPr="0059729E">
              <w:rPr>
                <w:rFonts w:ascii="Times New Roman" w:eastAsia="Times New Roman" w:hAnsi="Times New Roman" w:cs="Times New Roman"/>
                <w:bCs/>
                <w:sz w:val="18"/>
                <w:szCs w:val="18"/>
                <w:lang w:eastAsia="ru-RU"/>
              </w:rPr>
              <w:t>Цена за единицу</w:t>
            </w:r>
          </w:p>
          <w:p w:rsidR="0059729E" w:rsidRPr="0059729E" w:rsidRDefault="0059729E" w:rsidP="0059729E">
            <w:pPr>
              <w:autoSpaceDE w:val="0"/>
              <w:autoSpaceDN w:val="0"/>
              <w:spacing w:after="0" w:line="240" w:lineRule="auto"/>
              <w:jc w:val="center"/>
              <w:rPr>
                <w:rFonts w:ascii="Times New Roman" w:eastAsia="Times New Roman" w:hAnsi="Times New Roman" w:cs="Times New Roman"/>
                <w:bCs/>
                <w:sz w:val="18"/>
                <w:szCs w:val="18"/>
                <w:lang w:eastAsia="ru-RU"/>
              </w:rPr>
            </w:pPr>
            <w:r w:rsidRPr="0059729E">
              <w:rPr>
                <w:rFonts w:ascii="Times New Roman" w:eastAsia="Times New Roman" w:hAnsi="Times New Roman" w:cs="Times New Roman"/>
                <w:bCs/>
                <w:sz w:val="18"/>
                <w:szCs w:val="18"/>
                <w:lang w:eastAsia="ru-RU"/>
              </w:rPr>
              <w:t>(с/без НДС)</w:t>
            </w:r>
          </w:p>
        </w:tc>
        <w:tc>
          <w:tcPr>
            <w:tcW w:w="372" w:type="pct"/>
            <w:tcBorders>
              <w:top w:val="single" w:sz="4" w:space="0" w:color="auto"/>
              <w:left w:val="single" w:sz="4" w:space="0" w:color="auto"/>
              <w:right w:val="single" w:sz="4" w:space="0" w:color="auto"/>
            </w:tcBorders>
          </w:tcPr>
          <w:p w:rsidR="0059729E" w:rsidRPr="0059729E" w:rsidRDefault="0059729E" w:rsidP="0059729E">
            <w:pPr>
              <w:autoSpaceDE w:val="0"/>
              <w:autoSpaceDN w:val="0"/>
              <w:spacing w:after="0" w:line="240" w:lineRule="auto"/>
              <w:jc w:val="center"/>
              <w:rPr>
                <w:rFonts w:ascii="Times New Roman" w:eastAsia="Times New Roman" w:hAnsi="Times New Roman" w:cs="Times New Roman"/>
                <w:bCs/>
                <w:sz w:val="18"/>
                <w:szCs w:val="18"/>
                <w:lang w:eastAsia="ru-RU"/>
              </w:rPr>
            </w:pPr>
            <w:r w:rsidRPr="0059729E">
              <w:rPr>
                <w:rFonts w:ascii="Times New Roman" w:eastAsia="Times New Roman" w:hAnsi="Times New Roman" w:cs="Times New Roman"/>
                <w:bCs/>
                <w:sz w:val="18"/>
                <w:szCs w:val="18"/>
                <w:lang w:eastAsia="ru-RU"/>
              </w:rPr>
              <w:t>Стоимость (с/без НДС)</w:t>
            </w:r>
          </w:p>
        </w:tc>
        <w:tc>
          <w:tcPr>
            <w:tcW w:w="464" w:type="pct"/>
            <w:tcBorders>
              <w:top w:val="single" w:sz="4" w:space="0" w:color="auto"/>
              <w:left w:val="single" w:sz="4" w:space="0" w:color="auto"/>
              <w:right w:val="single" w:sz="4" w:space="0" w:color="auto"/>
            </w:tcBorders>
          </w:tcPr>
          <w:p w:rsidR="0059729E" w:rsidRPr="0059729E" w:rsidRDefault="0059729E" w:rsidP="0059729E">
            <w:pPr>
              <w:autoSpaceDE w:val="0"/>
              <w:autoSpaceDN w:val="0"/>
              <w:spacing w:after="0" w:line="240" w:lineRule="auto"/>
              <w:jc w:val="center"/>
              <w:rPr>
                <w:rFonts w:ascii="Times New Roman" w:eastAsia="Times New Roman" w:hAnsi="Times New Roman" w:cs="Times New Roman"/>
                <w:bCs/>
                <w:sz w:val="18"/>
                <w:szCs w:val="18"/>
                <w:lang w:eastAsia="ru-RU"/>
              </w:rPr>
            </w:pPr>
            <w:r w:rsidRPr="0059729E">
              <w:rPr>
                <w:rFonts w:ascii="Times New Roman" w:eastAsia="Times New Roman" w:hAnsi="Times New Roman" w:cs="Times New Roman"/>
                <w:bCs/>
                <w:sz w:val="18"/>
                <w:szCs w:val="18"/>
                <w:lang w:eastAsia="ru-RU"/>
              </w:rPr>
              <w:t>Условия поставки</w:t>
            </w:r>
          </w:p>
        </w:tc>
        <w:tc>
          <w:tcPr>
            <w:tcW w:w="465" w:type="pct"/>
            <w:tcBorders>
              <w:top w:val="single" w:sz="4" w:space="0" w:color="auto"/>
              <w:left w:val="single" w:sz="4" w:space="0" w:color="auto"/>
              <w:right w:val="single" w:sz="4" w:space="0" w:color="auto"/>
            </w:tcBorders>
          </w:tcPr>
          <w:p w:rsidR="0059729E" w:rsidRPr="0059729E" w:rsidRDefault="0059729E" w:rsidP="0059729E">
            <w:pPr>
              <w:autoSpaceDE w:val="0"/>
              <w:autoSpaceDN w:val="0"/>
              <w:spacing w:after="0" w:line="240" w:lineRule="auto"/>
              <w:jc w:val="center"/>
              <w:rPr>
                <w:rFonts w:ascii="Times New Roman" w:eastAsia="Times New Roman" w:hAnsi="Times New Roman" w:cs="Times New Roman"/>
                <w:bCs/>
                <w:sz w:val="18"/>
                <w:szCs w:val="18"/>
                <w:lang w:eastAsia="ru-RU"/>
              </w:rPr>
            </w:pPr>
            <w:r w:rsidRPr="0059729E">
              <w:rPr>
                <w:rFonts w:ascii="Times New Roman" w:eastAsia="Times New Roman" w:hAnsi="Times New Roman" w:cs="Times New Roman"/>
                <w:bCs/>
                <w:sz w:val="18"/>
                <w:szCs w:val="18"/>
                <w:lang w:eastAsia="ru-RU"/>
              </w:rPr>
              <w:t>Условия оплаты</w:t>
            </w:r>
          </w:p>
        </w:tc>
        <w:tc>
          <w:tcPr>
            <w:tcW w:w="661" w:type="pct"/>
            <w:tcBorders>
              <w:top w:val="single" w:sz="4" w:space="0" w:color="auto"/>
              <w:left w:val="single" w:sz="4" w:space="0" w:color="auto"/>
              <w:right w:val="single" w:sz="4" w:space="0" w:color="auto"/>
            </w:tcBorders>
          </w:tcPr>
          <w:p w:rsidR="0059729E" w:rsidRPr="0059729E" w:rsidRDefault="0059729E" w:rsidP="0059729E">
            <w:pPr>
              <w:autoSpaceDE w:val="0"/>
              <w:autoSpaceDN w:val="0"/>
              <w:spacing w:after="0" w:line="240" w:lineRule="auto"/>
              <w:jc w:val="center"/>
              <w:rPr>
                <w:rFonts w:ascii="Times New Roman" w:eastAsia="Times New Roman" w:hAnsi="Times New Roman" w:cs="Times New Roman"/>
                <w:bCs/>
                <w:sz w:val="18"/>
                <w:szCs w:val="18"/>
                <w:lang w:eastAsia="ru-RU"/>
              </w:rPr>
            </w:pPr>
            <w:r w:rsidRPr="0059729E">
              <w:rPr>
                <w:rFonts w:ascii="Times New Roman" w:eastAsia="Times New Roman" w:hAnsi="Times New Roman" w:cs="Times New Roman"/>
                <w:bCs/>
                <w:sz w:val="18"/>
                <w:szCs w:val="18"/>
                <w:lang w:eastAsia="ru-RU"/>
              </w:rPr>
              <w:t>Продавец</w:t>
            </w:r>
          </w:p>
        </w:tc>
        <w:tc>
          <w:tcPr>
            <w:tcW w:w="715" w:type="pct"/>
            <w:tcBorders>
              <w:top w:val="single" w:sz="4" w:space="0" w:color="auto"/>
              <w:left w:val="single" w:sz="4" w:space="0" w:color="auto"/>
              <w:right w:val="single" w:sz="4" w:space="0" w:color="auto"/>
            </w:tcBorders>
          </w:tcPr>
          <w:p w:rsidR="0059729E" w:rsidRPr="0059729E" w:rsidRDefault="0059729E" w:rsidP="0059729E">
            <w:pPr>
              <w:autoSpaceDE w:val="0"/>
              <w:autoSpaceDN w:val="0"/>
              <w:spacing w:after="0" w:line="240" w:lineRule="auto"/>
              <w:jc w:val="center"/>
              <w:rPr>
                <w:rFonts w:ascii="Times New Roman" w:eastAsia="Times New Roman" w:hAnsi="Times New Roman" w:cs="Times New Roman"/>
                <w:bCs/>
                <w:sz w:val="18"/>
                <w:szCs w:val="18"/>
                <w:lang w:eastAsia="ru-RU"/>
              </w:rPr>
            </w:pPr>
            <w:r w:rsidRPr="0059729E">
              <w:rPr>
                <w:rFonts w:ascii="Times New Roman" w:eastAsia="Times New Roman" w:hAnsi="Times New Roman" w:cs="Times New Roman"/>
                <w:bCs/>
                <w:sz w:val="18"/>
                <w:szCs w:val="18"/>
                <w:lang w:eastAsia="ru-RU"/>
              </w:rPr>
              <w:t>Покупатель</w:t>
            </w:r>
          </w:p>
        </w:tc>
      </w:tr>
      <w:tr w:rsidR="0059729E" w:rsidRPr="0059729E" w:rsidTr="001E65F6">
        <w:trPr>
          <w:cantSplit/>
        </w:trPr>
        <w:tc>
          <w:tcPr>
            <w:tcW w:w="481" w:type="pct"/>
            <w:tcBorders>
              <w:top w:val="single" w:sz="4" w:space="0" w:color="auto"/>
              <w:left w:val="single" w:sz="4" w:space="0" w:color="auto"/>
              <w:bottom w:val="single" w:sz="2" w:space="0" w:color="auto"/>
              <w:right w:val="single" w:sz="4" w:space="0" w:color="auto"/>
            </w:tcBorders>
          </w:tcPr>
          <w:p w:rsidR="0059729E" w:rsidRPr="0059729E" w:rsidRDefault="0059729E" w:rsidP="0059729E">
            <w:pPr>
              <w:autoSpaceDE w:val="0"/>
              <w:autoSpaceDN w:val="0"/>
              <w:spacing w:after="0" w:line="240" w:lineRule="auto"/>
              <w:rPr>
                <w:rFonts w:ascii="Times New Roman" w:eastAsia="Times New Roman" w:hAnsi="Times New Roman" w:cs="Times New Roman"/>
                <w:sz w:val="24"/>
                <w:szCs w:val="24"/>
                <w:lang w:eastAsia="ru-RU"/>
              </w:rPr>
            </w:pPr>
          </w:p>
        </w:tc>
        <w:tc>
          <w:tcPr>
            <w:tcW w:w="536" w:type="pct"/>
            <w:tcBorders>
              <w:top w:val="single" w:sz="4" w:space="0" w:color="auto"/>
              <w:left w:val="single" w:sz="4" w:space="0" w:color="auto"/>
              <w:bottom w:val="single" w:sz="2" w:space="0" w:color="auto"/>
              <w:right w:val="single" w:sz="4" w:space="0" w:color="auto"/>
            </w:tcBorders>
          </w:tcPr>
          <w:p w:rsidR="0059729E" w:rsidRPr="0059729E" w:rsidRDefault="0059729E" w:rsidP="0059729E">
            <w:pPr>
              <w:autoSpaceDE w:val="0"/>
              <w:autoSpaceDN w:val="0"/>
              <w:spacing w:after="0" w:line="240" w:lineRule="auto"/>
              <w:rPr>
                <w:rFonts w:ascii="Times New Roman" w:eastAsia="Times New Roman" w:hAnsi="Times New Roman" w:cs="Times New Roman"/>
                <w:sz w:val="24"/>
                <w:szCs w:val="24"/>
                <w:lang w:eastAsia="ru-RU"/>
              </w:rPr>
            </w:pPr>
          </w:p>
        </w:tc>
        <w:tc>
          <w:tcPr>
            <w:tcW w:w="366" w:type="pct"/>
            <w:tcBorders>
              <w:top w:val="single" w:sz="4" w:space="0" w:color="auto"/>
              <w:left w:val="single" w:sz="4" w:space="0" w:color="auto"/>
              <w:bottom w:val="single" w:sz="2" w:space="0" w:color="auto"/>
              <w:right w:val="single" w:sz="4" w:space="0" w:color="auto"/>
            </w:tcBorders>
          </w:tcPr>
          <w:p w:rsidR="0059729E" w:rsidRPr="0059729E" w:rsidRDefault="0059729E" w:rsidP="0059729E">
            <w:pPr>
              <w:autoSpaceDE w:val="0"/>
              <w:autoSpaceDN w:val="0"/>
              <w:spacing w:after="0" w:line="240" w:lineRule="auto"/>
              <w:rPr>
                <w:rFonts w:ascii="Times New Roman" w:eastAsia="Times New Roman" w:hAnsi="Times New Roman" w:cs="Times New Roman"/>
                <w:sz w:val="24"/>
                <w:szCs w:val="24"/>
                <w:lang w:eastAsia="ru-RU"/>
              </w:rPr>
            </w:pPr>
          </w:p>
        </w:tc>
        <w:tc>
          <w:tcPr>
            <w:tcW w:w="322" w:type="pct"/>
            <w:tcBorders>
              <w:top w:val="single" w:sz="4" w:space="0" w:color="auto"/>
              <w:left w:val="single" w:sz="4" w:space="0" w:color="auto"/>
              <w:bottom w:val="single" w:sz="2" w:space="0" w:color="auto"/>
              <w:right w:val="single" w:sz="4" w:space="0" w:color="auto"/>
            </w:tcBorders>
          </w:tcPr>
          <w:p w:rsidR="0059729E" w:rsidRPr="0059729E" w:rsidRDefault="0059729E" w:rsidP="0059729E">
            <w:pPr>
              <w:autoSpaceDE w:val="0"/>
              <w:autoSpaceDN w:val="0"/>
              <w:spacing w:after="0" w:line="240" w:lineRule="auto"/>
              <w:jc w:val="right"/>
              <w:rPr>
                <w:rFonts w:ascii="Times New Roman" w:eastAsia="Times New Roman" w:hAnsi="Times New Roman" w:cs="Times New Roman"/>
                <w:sz w:val="24"/>
                <w:szCs w:val="24"/>
                <w:lang w:eastAsia="ru-RU"/>
              </w:rPr>
            </w:pPr>
          </w:p>
        </w:tc>
        <w:tc>
          <w:tcPr>
            <w:tcW w:w="309" w:type="pct"/>
            <w:tcBorders>
              <w:top w:val="single" w:sz="4" w:space="0" w:color="auto"/>
              <w:left w:val="single" w:sz="4" w:space="0" w:color="auto"/>
              <w:bottom w:val="single" w:sz="2" w:space="0" w:color="auto"/>
              <w:right w:val="single" w:sz="4" w:space="0" w:color="auto"/>
            </w:tcBorders>
          </w:tcPr>
          <w:p w:rsidR="0059729E" w:rsidRPr="0059729E" w:rsidRDefault="0059729E" w:rsidP="0059729E">
            <w:pPr>
              <w:autoSpaceDE w:val="0"/>
              <w:autoSpaceDN w:val="0"/>
              <w:spacing w:after="0" w:line="240" w:lineRule="auto"/>
              <w:jc w:val="right"/>
              <w:rPr>
                <w:rFonts w:ascii="Times New Roman" w:eastAsia="Times New Roman" w:hAnsi="Times New Roman" w:cs="Times New Roman"/>
                <w:sz w:val="24"/>
                <w:szCs w:val="24"/>
                <w:lang w:eastAsia="ru-RU"/>
              </w:rPr>
            </w:pPr>
          </w:p>
        </w:tc>
        <w:tc>
          <w:tcPr>
            <w:tcW w:w="309" w:type="pct"/>
            <w:tcBorders>
              <w:top w:val="single" w:sz="4" w:space="0" w:color="auto"/>
              <w:left w:val="single" w:sz="4" w:space="0" w:color="auto"/>
              <w:bottom w:val="single" w:sz="2" w:space="0" w:color="auto"/>
              <w:right w:val="single" w:sz="4" w:space="0" w:color="auto"/>
            </w:tcBorders>
          </w:tcPr>
          <w:p w:rsidR="0059729E" w:rsidRPr="0059729E" w:rsidRDefault="0059729E" w:rsidP="0059729E">
            <w:pPr>
              <w:autoSpaceDE w:val="0"/>
              <w:autoSpaceDN w:val="0"/>
              <w:spacing w:after="0" w:line="240" w:lineRule="auto"/>
              <w:jc w:val="right"/>
              <w:rPr>
                <w:rFonts w:ascii="Times New Roman" w:eastAsia="Times New Roman" w:hAnsi="Times New Roman" w:cs="Times New Roman"/>
                <w:sz w:val="24"/>
                <w:szCs w:val="24"/>
                <w:lang w:eastAsia="ru-RU"/>
              </w:rPr>
            </w:pPr>
          </w:p>
        </w:tc>
        <w:tc>
          <w:tcPr>
            <w:tcW w:w="372" w:type="pct"/>
            <w:tcBorders>
              <w:top w:val="single" w:sz="4" w:space="0" w:color="auto"/>
              <w:left w:val="single" w:sz="4" w:space="0" w:color="auto"/>
              <w:bottom w:val="single" w:sz="2" w:space="0" w:color="auto"/>
              <w:right w:val="single" w:sz="4" w:space="0" w:color="auto"/>
            </w:tcBorders>
          </w:tcPr>
          <w:p w:rsidR="0059729E" w:rsidRPr="0059729E" w:rsidRDefault="0059729E" w:rsidP="0059729E">
            <w:pPr>
              <w:autoSpaceDE w:val="0"/>
              <w:autoSpaceDN w:val="0"/>
              <w:spacing w:after="0" w:line="240" w:lineRule="auto"/>
              <w:jc w:val="right"/>
              <w:rPr>
                <w:rFonts w:ascii="Times New Roman" w:eastAsia="Times New Roman" w:hAnsi="Times New Roman" w:cs="Times New Roman"/>
                <w:sz w:val="24"/>
                <w:szCs w:val="24"/>
                <w:lang w:eastAsia="ru-RU"/>
              </w:rPr>
            </w:pPr>
          </w:p>
        </w:tc>
        <w:tc>
          <w:tcPr>
            <w:tcW w:w="464" w:type="pct"/>
            <w:tcBorders>
              <w:top w:val="single" w:sz="4" w:space="0" w:color="auto"/>
              <w:left w:val="single" w:sz="4" w:space="0" w:color="auto"/>
              <w:bottom w:val="single" w:sz="2" w:space="0" w:color="auto"/>
              <w:right w:val="single" w:sz="4" w:space="0" w:color="auto"/>
            </w:tcBorders>
          </w:tcPr>
          <w:p w:rsidR="0059729E" w:rsidRPr="0059729E" w:rsidRDefault="0059729E" w:rsidP="0059729E">
            <w:pPr>
              <w:autoSpaceDE w:val="0"/>
              <w:autoSpaceDN w:val="0"/>
              <w:spacing w:after="0" w:line="240" w:lineRule="auto"/>
              <w:jc w:val="right"/>
              <w:rPr>
                <w:rFonts w:ascii="Times New Roman" w:eastAsia="Times New Roman" w:hAnsi="Times New Roman" w:cs="Times New Roman"/>
                <w:sz w:val="24"/>
                <w:szCs w:val="24"/>
                <w:lang w:eastAsia="ru-RU"/>
              </w:rPr>
            </w:pPr>
          </w:p>
        </w:tc>
        <w:tc>
          <w:tcPr>
            <w:tcW w:w="465" w:type="pct"/>
            <w:tcBorders>
              <w:top w:val="single" w:sz="4" w:space="0" w:color="auto"/>
              <w:left w:val="single" w:sz="4" w:space="0" w:color="auto"/>
              <w:bottom w:val="single" w:sz="2" w:space="0" w:color="auto"/>
              <w:right w:val="single" w:sz="4" w:space="0" w:color="auto"/>
            </w:tcBorders>
          </w:tcPr>
          <w:p w:rsidR="0059729E" w:rsidRPr="0059729E" w:rsidRDefault="0059729E" w:rsidP="0059729E">
            <w:pPr>
              <w:autoSpaceDE w:val="0"/>
              <w:autoSpaceDN w:val="0"/>
              <w:spacing w:after="0" w:line="240" w:lineRule="auto"/>
              <w:rPr>
                <w:rFonts w:ascii="Times New Roman" w:eastAsia="Times New Roman" w:hAnsi="Times New Roman" w:cs="Times New Roman"/>
                <w:sz w:val="24"/>
                <w:szCs w:val="24"/>
                <w:lang w:eastAsia="ru-RU"/>
              </w:rPr>
            </w:pPr>
          </w:p>
        </w:tc>
        <w:tc>
          <w:tcPr>
            <w:tcW w:w="661" w:type="pct"/>
            <w:tcBorders>
              <w:top w:val="single" w:sz="4" w:space="0" w:color="auto"/>
              <w:left w:val="single" w:sz="4" w:space="0" w:color="auto"/>
              <w:bottom w:val="single" w:sz="2" w:space="0" w:color="auto"/>
              <w:right w:val="single" w:sz="4" w:space="0" w:color="auto"/>
            </w:tcBorders>
          </w:tcPr>
          <w:p w:rsidR="0059729E" w:rsidRPr="0059729E" w:rsidRDefault="0059729E" w:rsidP="0059729E">
            <w:pPr>
              <w:autoSpaceDE w:val="0"/>
              <w:autoSpaceDN w:val="0"/>
              <w:spacing w:after="0" w:line="240" w:lineRule="auto"/>
              <w:rPr>
                <w:rFonts w:ascii="Times New Roman" w:eastAsia="Times New Roman" w:hAnsi="Times New Roman" w:cs="Times New Roman"/>
                <w:sz w:val="24"/>
                <w:szCs w:val="24"/>
                <w:lang w:eastAsia="ru-RU"/>
              </w:rPr>
            </w:pPr>
          </w:p>
        </w:tc>
        <w:tc>
          <w:tcPr>
            <w:tcW w:w="715" w:type="pct"/>
            <w:tcBorders>
              <w:top w:val="single" w:sz="4" w:space="0" w:color="auto"/>
              <w:left w:val="single" w:sz="4" w:space="0" w:color="auto"/>
              <w:bottom w:val="single" w:sz="2" w:space="0" w:color="auto"/>
              <w:right w:val="single" w:sz="4" w:space="0" w:color="auto"/>
            </w:tcBorders>
          </w:tcPr>
          <w:p w:rsidR="0059729E" w:rsidRPr="0059729E" w:rsidRDefault="0059729E" w:rsidP="0059729E">
            <w:pPr>
              <w:autoSpaceDE w:val="0"/>
              <w:autoSpaceDN w:val="0"/>
              <w:spacing w:after="0" w:line="240" w:lineRule="auto"/>
              <w:rPr>
                <w:rFonts w:ascii="Times New Roman" w:eastAsia="Times New Roman" w:hAnsi="Times New Roman" w:cs="Times New Roman"/>
                <w:sz w:val="24"/>
                <w:szCs w:val="24"/>
                <w:lang w:eastAsia="ru-RU"/>
              </w:rPr>
            </w:pPr>
          </w:p>
        </w:tc>
      </w:tr>
      <w:tr w:rsidR="0059729E" w:rsidRPr="0059729E" w:rsidTr="001E65F6">
        <w:trPr>
          <w:cantSplit/>
        </w:trPr>
        <w:tc>
          <w:tcPr>
            <w:tcW w:w="481" w:type="pct"/>
            <w:tcBorders>
              <w:top w:val="single" w:sz="2" w:space="0" w:color="auto"/>
              <w:left w:val="single" w:sz="4" w:space="0" w:color="auto"/>
              <w:bottom w:val="single" w:sz="2" w:space="0" w:color="auto"/>
              <w:right w:val="single" w:sz="4" w:space="0" w:color="auto"/>
            </w:tcBorders>
          </w:tcPr>
          <w:p w:rsidR="0059729E" w:rsidRPr="0059729E" w:rsidRDefault="0059729E" w:rsidP="0059729E">
            <w:pPr>
              <w:autoSpaceDE w:val="0"/>
              <w:autoSpaceDN w:val="0"/>
              <w:spacing w:after="0" w:line="240" w:lineRule="auto"/>
              <w:rPr>
                <w:rFonts w:ascii="Times New Roman" w:eastAsia="Times New Roman" w:hAnsi="Times New Roman" w:cs="Times New Roman"/>
                <w:sz w:val="24"/>
                <w:szCs w:val="24"/>
                <w:lang w:eastAsia="ru-RU"/>
              </w:rPr>
            </w:pPr>
          </w:p>
        </w:tc>
        <w:tc>
          <w:tcPr>
            <w:tcW w:w="536" w:type="pct"/>
            <w:tcBorders>
              <w:top w:val="single" w:sz="2" w:space="0" w:color="auto"/>
              <w:left w:val="single" w:sz="4" w:space="0" w:color="auto"/>
              <w:bottom w:val="single" w:sz="2" w:space="0" w:color="auto"/>
              <w:right w:val="single" w:sz="4" w:space="0" w:color="auto"/>
            </w:tcBorders>
          </w:tcPr>
          <w:p w:rsidR="0059729E" w:rsidRPr="0059729E" w:rsidRDefault="0059729E" w:rsidP="0059729E">
            <w:pPr>
              <w:autoSpaceDE w:val="0"/>
              <w:autoSpaceDN w:val="0"/>
              <w:spacing w:after="0" w:line="240" w:lineRule="auto"/>
              <w:rPr>
                <w:rFonts w:ascii="Times New Roman" w:eastAsia="Times New Roman" w:hAnsi="Times New Roman" w:cs="Times New Roman"/>
                <w:sz w:val="24"/>
                <w:szCs w:val="24"/>
                <w:lang w:eastAsia="ru-RU"/>
              </w:rPr>
            </w:pPr>
          </w:p>
        </w:tc>
        <w:tc>
          <w:tcPr>
            <w:tcW w:w="366" w:type="pct"/>
            <w:tcBorders>
              <w:top w:val="single" w:sz="2" w:space="0" w:color="auto"/>
              <w:left w:val="single" w:sz="4" w:space="0" w:color="auto"/>
              <w:bottom w:val="single" w:sz="2" w:space="0" w:color="auto"/>
              <w:right w:val="single" w:sz="4" w:space="0" w:color="auto"/>
            </w:tcBorders>
          </w:tcPr>
          <w:p w:rsidR="0059729E" w:rsidRPr="0059729E" w:rsidRDefault="0059729E" w:rsidP="0059729E">
            <w:pPr>
              <w:autoSpaceDE w:val="0"/>
              <w:autoSpaceDN w:val="0"/>
              <w:spacing w:after="0" w:line="240" w:lineRule="auto"/>
              <w:jc w:val="right"/>
              <w:rPr>
                <w:rFonts w:ascii="Times New Roman" w:eastAsia="Times New Roman" w:hAnsi="Times New Roman" w:cs="Times New Roman"/>
                <w:sz w:val="24"/>
                <w:szCs w:val="24"/>
                <w:lang w:eastAsia="ru-RU"/>
              </w:rPr>
            </w:pPr>
          </w:p>
        </w:tc>
        <w:tc>
          <w:tcPr>
            <w:tcW w:w="322" w:type="pct"/>
            <w:tcBorders>
              <w:top w:val="single" w:sz="2" w:space="0" w:color="auto"/>
              <w:left w:val="single" w:sz="4" w:space="0" w:color="auto"/>
              <w:bottom w:val="single" w:sz="2" w:space="0" w:color="auto"/>
              <w:right w:val="single" w:sz="4" w:space="0" w:color="auto"/>
            </w:tcBorders>
          </w:tcPr>
          <w:p w:rsidR="0059729E" w:rsidRPr="0059729E" w:rsidRDefault="0059729E" w:rsidP="0059729E">
            <w:pPr>
              <w:autoSpaceDE w:val="0"/>
              <w:autoSpaceDN w:val="0"/>
              <w:spacing w:after="0" w:line="240" w:lineRule="auto"/>
              <w:jc w:val="right"/>
              <w:rPr>
                <w:rFonts w:ascii="Times New Roman" w:eastAsia="Times New Roman" w:hAnsi="Times New Roman" w:cs="Times New Roman"/>
                <w:sz w:val="24"/>
                <w:szCs w:val="24"/>
                <w:lang w:eastAsia="ru-RU"/>
              </w:rPr>
            </w:pPr>
          </w:p>
        </w:tc>
        <w:tc>
          <w:tcPr>
            <w:tcW w:w="309" w:type="pct"/>
            <w:tcBorders>
              <w:top w:val="single" w:sz="2" w:space="0" w:color="auto"/>
              <w:left w:val="single" w:sz="4" w:space="0" w:color="auto"/>
              <w:bottom w:val="single" w:sz="2" w:space="0" w:color="auto"/>
              <w:right w:val="single" w:sz="4" w:space="0" w:color="auto"/>
            </w:tcBorders>
          </w:tcPr>
          <w:p w:rsidR="0059729E" w:rsidRPr="0059729E" w:rsidRDefault="0059729E" w:rsidP="0059729E">
            <w:pPr>
              <w:autoSpaceDE w:val="0"/>
              <w:autoSpaceDN w:val="0"/>
              <w:spacing w:after="0" w:line="240" w:lineRule="auto"/>
              <w:jc w:val="right"/>
              <w:rPr>
                <w:rFonts w:ascii="Times New Roman" w:eastAsia="Times New Roman" w:hAnsi="Times New Roman" w:cs="Times New Roman"/>
                <w:sz w:val="24"/>
                <w:szCs w:val="24"/>
                <w:lang w:eastAsia="ru-RU"/>
              </w:rPr>
            </w:pPr>
          </w:p>
        </w:tc>
        <w:tc>
          <w:tcPr>
            <w:tcW w:w="309" w:type="pct"/>
            <w:tcBorders>
              <w:top w:val="single" w:sz="2" w:space="0" w:color="auto"/>
              <w:left w:val="single" w:sz="4" w:space="0" w:color="auto"/>
              <w:bottom w:val="single" w:sz="2" w:space="0" w:color="auto"/>
              <w:right w:val="single" w:sz="4" w:space="0" w:color="auto"/>
            </w:tcBorders>
          </w:tcPr>
          <w:p w:rsidR="0059729E" w:rsidRPr="0059729E" w:rsidRDefault="0059729E" w:rsidP="0059729E">
            <w:pPr>
              <w:autoSpaceDE w:val="0"/>
              <w:autoSpaceDN w:val="0"/>
              <w:spacing w:after="0" w:line="240" w:lineRule="auto"/>
              <w:jc w:val="right"/>
              <w:rPr>
                <w:rFonts w:ascii="Times New Roman" w:eastAsia="Times New Roman" w:hAnsi="Times New Roman" w:cs="Times New Roman"/>
                <w:sz w:val="24"/>
                <w:szCs w:val="24"/>
                <w:lang w:eastAsia="ru-RU"/>
              </w:rPr>
            </w:pPr>
          </w:p>
        </w:tc>
        <w:tc>
          <w:tcPr>
            <w:tcW w:w="372" w:type="pct"/>
            <w:tcBorders>
              <w:top w:val="single" w:sz="2" w:space="0" w:color="auto"/>
              <w:left w:val="single" w:sz="4" w:space="0" w:color="auto"/>
              <w:bottom w:val="single" w:sz="2" w:space="0" w:color="auto"/>
              <w:right w:val="single" w:sz="4" w:space="0" w:color="auto"/>
            </w:tcBorders>
          </w:tcPr>
          <w:p w:rsidR="0059729E" w:rsidRPr="0059729E" w:rsidRDefault="0059729E" w:rsidP="0059729E">
            <w:pPr>
              <w:autoSpaceDE w:val="0"/>
              <w:autoSpaceDN w:val="0"/>
              <w:spacing w:after="0" w:line="240" w:lineRule="auto"/>
              <w:jc w:val="right"/>
              <w:rPr>
                <w:rFonts w:ascii="Times New Roman" w:eastAsia="Times New Roman" w:hAnsi="Times New Roman" w:cs="Times New Roman"/>
                <w:sz w:val="24"/>
                <w:szCs w:val="24"/>
                <w:lang w:eastAsia="ru-RU"/>
              </w:rPr>
            </w:pPr>
          </w:p>
        </w:tc>
        <w:tc>
          <w:tcPr>
            <w:tcW w:w="464" w:type="pct"/>
            <w:tcBorders>
              <w:top w:val="single" w:sz="2" w:space="0" w:color="auto"/>
              <w:left w:val="single" w:sz="4" w:space="0" w:color="auto"/>
              <w:bottom w:val="single" w:sz="2" w:space="0" w:color="auto"/>
              <w:right w:val="single" w:sz="4" w:space="0" w:color="auto"/>
            </w:tcBorders>
          </w:tcPr>
          <w:p w:rsidR="0059729E" w:rsidRPr="0059729E" w:rsidRDefault="0059729E" w:rsidP="0059729E">
            <w:pPr>
              <w:autoSpaceDE w:val="0"/>
              <w:autoSpaceDN w:val="0"/>
              <w:spacing w:after="0" w:line="240" w:lineRule="auto"/>
              <w:jc w:val="right"/>
              <w:rPr>
                <w:rFonts w:ascii="Times New Roman" w:eastAsia="Times New Roman" w:hAnsi="Times New Roman" w:cs="Times New Roman"/>
                <w:sz w:val="24"/>
                <w:szCs w:val="24"/>
                <w:lang w:eastAsia="ru-RU"/>
              </w:rPr>
            </w:pPr>
          </w:p>
        </w:tc>
        <w:tc>
          <w:tcPr>
            <w:tcW w:w="465" w:type="pct"/>
            <w:tcBorders>
              <w:top w:val="single" w:sz="2" w:space="0" w:color="auto"/>
              <w:left w:val="single" w:sz="4" w:space="0" w:color="auto"/>
              <w:bottom w:val="single" w:sz="2" w:space="0" w:color="auto"/>
              <w:right w:val="single" w:sz="4" w:space="0" w:color="auto"/>
            </w:tcBorders>
          </w:tcPr>
          <w:p w:rsidR="0059729E" w:rsidRPr="0059729E" w:rsidRDefault="0059729E" w:rsidP="0059729E">
            <w:pPr>
              <w:autoSpaceDE w:val="0"/>
              <w:autoSpaceDN w:val="0"/>
              <w:spacing w:after="0" w:line="240" w:lineRule="auto"/>
              <w:rPr>
                <w:rFonts w:ascii="Times New Roman" w:eastAsia="Times New Roman" w:hAnsi="Times New Roman" w:cs="Times New Roman"/>
                <w:sz w:val="24"/>
                <w:szCs w:val="24"/>
                <w:lang w:eastAsia="ru-RU"/>
              </w:rPr>
            </w:pPr>
          </w:p>
        </w:tc>
        <w:tc>
          <w:tcPr>
            <w:tcW w:w="661" w:type="pct"/>
            <w:tcBorders>
              <w:top w:val="single" w:sz="2" w:space="0" w:color="auto"/>
              <w:left w:val="single" w:sz="4" w:space="0" w:color="auto"/>
              <w:bottom w:val="single" w:sz="2" w:space="0" w:color="auto"/>
              <w:right w:val="single" w:sz="4" w:space="0" w:color="auto"/>
            </w:tcBorders>
          </w:tcPr>
          <w:p w:rsidR="0059729E" w:rsidRPr="0059729E" w:rsidRDefault="0059729E" w:rsidP="0059729E">
            <w:pPr>
              <w:autoSpaceDE w:val="0"/>
              <w:autoSpaceDN w:val="0"/>
              <w:spacing w:after="0" w:line="240" w:lineRule="auto"/>
              <w:rPr>
                <w:rFonts w:ascii="Times New Roman" w:eastAsia="Times New Roman" w:hAnsi="Times New Roman" w:cs="Times New Roman"/>
                <w:sz w:val="24"/>
                <w:szCs w:val="24"/>
                <w:lang w:eastAsia="ru-RU"/>
              </w:rPr>
            </w:pPr>
          </w:p>
        </w:tc>
        <w:tc>
          <w:tcPr>
            <w:tcW w:w="715" w:type="pct"/>
            <w:tcBorders>
              <w:top w:val="single" w:sz="2" w:space="0" w:color="auto"/>
              <w:left w:val="single" w:sz="4" w:space="0" w:color="auto"/>
              <w:bottom w:val="single" w:sz="2" w:space="0" w:color="auto"/>
              <w:right w:val="single" w:sz="4" w:space="0" w:color="auto"/>
            </w:tcBorders>
          </w:tcPr>
          <w:p w:rsidR="0059729E" w:rsidRPr="0059729E" w:rsidRDefault="0059729E" w:rsidP="0059729E">
            <w:pPr>
              <w:autoSpaceDE w:val="0"/>
              <w:autoSpaceDN w:val="0"/>
              <w:spacing w:after="0" w:line="240" w:lineRule="auto"/>
              <w:rPr>
                <w:rFonts w:ascii="Times New Roman" w:eastAsia="Times New Roman" w:hAnsi="Times New Roman" w:cs="Times New Roman"/>
                <w:sz w:val="24"/>
                <w:szCs w:val="24"/>
                <w:lang w:eastAsia="ru-RU"/>
              </w:rPr>
            </w:pPr>
          </w:p>
        </w:tc>
      </w:tr>
    </w:tbl>
    <w:p w:rsidR="0059729E" w:rsidRPr="0059729E" w:rsidRDefault="0059729E" w:rsidP="0059729E">
      <w:pPr>
        <w:autoSpaceDE w:val="0"/>
        <w:autoSpaceDN w:val="0"/>
        <w:spacing w:after="0" w:line="240" w:lineRule="auto"/>
        <w:rPr>
          <w:rFonts w:ascii="Times New Roman" w:eastAsia="Times New Roman" w:hAnsi="Times New Roman" w:cs="Times New Roman"/>
          <w:sz w:val="24"/>
          <w:szCs w:val="24"/>
          <w:lang w:eastAsia="ru-RU"/>
        </w:rPr>
      </w:pPr>
    </w:p>
    <w:p w:rsidR="0059729E" w:rsidRPr="0059729E" w:rsidRDefault="0059729E" w:rsidP="0059729E">
      <w:pPr>
        <w:autoSpaceDE w:val="0"/>
        <w:autoSpaceDN w:val="0"/>
        <w:spacing w:after="0" w:line="240" w:lineRule="auto"/>
        <w:rPr>
          <w:rFonts w:ascii="Times New Roman" w:eastAsia="Times New Roman" w:hAnsi="Times New Roman" w:cs="Times New Roman"/>
          <w:sz w:val="24"/>
          <w:szCs w:val="24"/>
          <w:lang w:eastAsia="ru-RU"/>
        </w:rPr>
      </w:pPr>
      <w:r w:rsidRPr="0059729E">
        <w:rPr>
          <w:rFonts w:ascii="Times New Roman" w:eastAsia="Times New Roman" w:hAnsi="Times New Roman" w:cs="Times New Roman"/>
          <w:sz w:val="24"/>
          <w:szCs w:val="24"/>
          <w:lang w:eastAsia="ru-RU"/>
        </w:rPr>
        <w:t>Итого биржевых сделок:</w:t>
      </w:r>
    </w:p>
    <w:p w:rsidR="0059729E" w:rsidRPr="0059729E" w:rsidRDefault="0059729E" w:rsidP="0059729E">
      <w:pPr>
        <w:autoSpaceDE w:val="0"/>
        <w:autoSpaceDN w:val="0"/>
        <w:spacing w:after="0" w:line="240" w:lineRule="auto"/>
        <w:rPr>
          <w:rFonts w:ascii="Times New Roman" w:eastAsia="Times New Roman" w:hAnsi="Times New Roman" w:cs="Times New Roman"/>
          <w:sz w:val="24"/>
          <w:szCs w:val="24"/>
          <w:lang w:eastAsia="ru-RU"/>
        </w:rPr>
      </w:pPr>
      <w:r w:rsidRPr="0059729E">
        <w:rPr>
          <w:rFonts w:ascii="Times New Roman" w:eastAsia="Times New Roman" w:hAnsi="Times New Roman" w:cs="Times New Roman"/>
          <w:sz w:val="24"/>
          <w:szCs w:val="24"/>
          <w:lang w:eastAsia="ru-RU"/>
        </w:rPr>
        <w:t>Итого сумма биржевых сделок:</w:t>
      </w:r>
    </w:p>
    <w:p w:rsidR="0059729E" w:rsidRPr="0059729E" w:rsidRDefault="0059729E" w:rsidP="0059729E">
      <w:pPr>
        <w:autoSpaceDE w:val="0"/>
        <w:autoSpaceDN w:val="0"/>
        <w:spacing w:after="0" w:line="240" w:lineRule="auto"/>
        <w:rPr>
          <w:rFonts w:ascii="Times New Roman" w:eastAsia="Times New Roman" w:hAnsi="Times New Roman" w:cs="Times New Roman"/>
          <w:b/>
          <w:bCs/>
          <w:sz w:val="24"/>
          <w:szCs w:val="24"/>
          <w:lang w:eastAsia="ru-RU"/>
        </w:rPr>
      </w:pPr>
    </w:p>
    <w:tbl>
      <w:tblPr>
        <w:tblW w:w="6804" w:type="dxa"/>
        <w:tblInd w:w="25" w:type="dxa"/>
        <w:tblLayout w:type="fixed"/>
        <w:tblCellMar>
          <w:left w:w="25" w:type="dxa"/>
          <w:right w:w="25" w:type="dxa"/>
        </w:tblCellMar>
        <w:tblLook w:val="0000" w:firstRow="0" w:lastRow="0" w:firstColumn="0" w:lastColumn="0" w:noHBand="0" w:noVBand="0"/>
      </w:tblPr>
      <w:tblGrid>
        <w:gridCol w:w="6804"/>
      </w:tblGrid>
      <w:tr w:rsidR="0059729E" w:rsidRPr="0059729E" w:rsidTr="001E65F6">
        <w:trPr>
          <w:cantSplit/>
        </w:trPr>
        <w:tc>
          <w:tcPr>
            <w:tcW w:w="6804" w:type="dxa"/>
            <w:tcBorders>
              <w:top w:val="nil"/>
              <w:left w:val="nil"/>
              <w:bottom w:val="nil"/>
              <w:right w:val="nil"/>
            </w:tcBorders>
          </w:tcPr>
          <w:p w:rsidR="0059729E" w:rsidRPr="0059729E" w:rsidRDefault="0059729E" w:rsidP="0059729E">
            <w:pPr>
              <w:autoSpaceDE w:val="0"/>
              <w:autoSpaceDN w:val="0"/>
              <w:spacing w:after="0" w:line="240" w:lineRule="auto"/>
              <w:rPr>
                <w:rFonts w:ascii="Times New Roman" w:eastAsia="Times New Roman" w:hAnsi="Times New Roman" w:cs="Times New Roman"/>
                <w:iCs/>
                <w:sz w:val="24"/>
                <w:szCs w:val="24"/>
                <w:lang w:eastAsia="ru-RU"/>
              </w:rPr>
            </w:pPr>
            <w:r w:rsidRPr="0059729E">
              <w:rPr>
                <w:rFonts w:ascii="Times New Roman" w:eastAsia="Times New Roman" w:hAnsi="Times New Roman" w:cs="Times New Roman"/>
                <w:iCs/>
                <w:sz w:val="24"/>
                <w:szCs w:val="24"/>
                <w:lang w:eastAsia="ru-RU"/>
              </w:rPr>
              <w:t>Маклер:     _____________/_______________/</w:t>
            </w:r>
          </w:p>
          <w:p w:rsidR="0059729E" w:rsidRPr="0059729E" w:rsidRDefault="0059729E" w:rsidP="0059729E">
            <w:pPr>
              <w:autoSpaceDE w:val="0"/>
              <w:autoSpaceDN w:val="0"/>
              <w:spacing w:after="0" w:line="240" w:lineRule="auto"/>
              <w:rPr>
                <w:rFonts w:ascii="Times New Roman" w:eastAsia="Times New Roman" w:hAnsi="Times New Roman" w:cs="Times New Roman"/>
                <w:sz w:val="20"/>
                <w:szCs w:val="20"/>
                <w:lang w:eastAsia="ru-RU"/>
              </w:rPr>
            </w:pPr>
            <w:r w:rsidRPr="0059729E">
              <w:rPr>
                <w:rFonts w:ascii="Times New Roman" w:eastAsia="Times New Roman" w:hAnsi="Times New Roman" w:cs="Times New Roman"/>
                <w:sz w:val="20"/>
                <w:szCs w:val="20"/>
                <w:lang w:eastAsia="ru-RU"/>
              </w:rPr>
              <w:t xml:space="preserve">                            подпись              </w:t>
            </w:r>
            <w:r w:rsidRPr="0059729E">
              <w:rPr>
                <w:rFonts w:ascii="Times New Roman" w:eastAsia="Times New Roman" w:hAnsi="Times New Roman" w:cs="Times New Roman"/>
                <w:sz w:val="20"/>
                <w:szCs w:val="20"/>
                <w:lang w:eastAsia="ru-RU"/>
              </w:rPr>
              <w:tab/>
              <w:t xml:space="preserve">          ФИО</w:t>
            </w:r>
          </w:p>
          <w:p w:rsidR="0059729E" w:rsidRPr="0059729E" w:rsidRDefault="0059729E" w:rsidP="0059729E">
            <w:pPr>
              <w:autoSpaceDE w:val="0"/>
              <w:autoSpaceDN w:val="0"/>
              <w:spacing w:after="0" w:line="240" w:lineRule="auto"/>
              <w:rPr>
                <w:rFonts w:ascii="Times New Roman" w:eastAsia="Times New Roman" w:hAnsi="Times New Roman" w:cs="Times New Roman"/>
                <w:iCs/>
                <w:sz w:val="24"/>
                <w:szCs w:val="24"/>
                <w:lang w:eastAsia="ru-RU"/>
              </w:rPr>
            </w:pPr>
            <w:r w:rsidRPr="0059729E">
              <w:rPr>
                <w:rFonts w:ascii="Times New Roman" w:eastAsia="Times New Roman" w:hAnsi="Times New Roman" w:cs="Times New Roman"/>
                <w:iCs/>
                <w:sz w:val="24"/>
                <w:szCs w:val="24"/>
                <w:lang w:eastAsia="ru-RU"/>
              </w:rPr>
              <w:t xml:space="preserve">           м.п.</w:t>
            </w:r>
          </w:p>
        </w:tc>
      </w:tr>
    </w:tbl>
    <w:p w:rsidR="0059729E" w:rsidRPr="0059729E" w:rsidRDefault="0059729E" w:rsidP="0059729E">
      <w:pPr>
        <w:spacing w:after="0" w:line="240" w:lineRule="auto"/>
        <w:rPr>
          <w:rFonts w:ascii="Times New Roman" w:eastAsia="Times New Roman" w:hAnsi="Times New Roman" w:cs="Times New Roman"/>
          <w:i/>
          <w:sz w:val="20"/>
          <w:szCs w:val="20"/>
          <w:lang w:eastAsia="ru-RU"/>
        </w:rPr>
      </w:pPr>
      <w:r w:rsidRPr="0059729E">
        <w:rPr>
          <w:rFonts w:ascii="Times New Roman" w:eastAsia="Times New Roman" w:hAnsi="Times New Roman" w:cs="Times New Roman"/>
          <w:i/>
          <w:sz w:val="20"/>
          <w:szCs w:val="20"/>
          <w:lang w:eastAsia="ru-RU"/>
        </w:rPr>
        <w:t>Количество, наименование и содержание граф формы может изменяться в соответствии с особенностями торговли отдельными  видами товаров.</w:t>
      </w:r>
    </w:p>
    <w:p w:rsidR="0059729E" w:rsidRPr="0059729E" w:rsidRDefault="0059729E" w:rsidP="0059729E">
      <w:pPr>
        <w:spacing w:after="0" w:line="360" w:lineRule="auto"/>
        <w:ind w:firstLine="709"/>
        <w:jc w:val="both"/>
        <w:rPr>
          <w:rFonts w:ascii="Times New Roman" w:eastAsia="Times New Roman" w:hAnsi="Times New Roman" w:cs="Times New Roman"/>
          <w:sz w:val="28"/>
          <w:szCs w:val="28"/>
          <w:lang w:eastAsia="ru-RU"/>
        </w:rPr>
      </w:pPr>
    </w:p>
    <w:p w:rsidR="0059729E" w:rsidRPr="0059729E" w:rsidRDefault="0059729E" w:rsidP="0059729E">
      <w:pPr>
        <w:spacing w:after="0" w:line="240" w:lineRule="auto"/>
        <w:ind w:right="-284" w:firstLine="709"/>
        <w:jc w:val="both"/>
        <w:rPr>
          <w:rFonts w:ascii="Times New Roman" w:eastAsia="Times New Roman" w:hAnsi="Times New Roman" w:cs="Times New Roman"/>
          <w:b/>
          <w:sz w:val="28"/>
          <w:szCs w:val="28"/>
          <w:lang w:eastAsia="ru-RU"/>
        </w:rPr>
      </w:pPr>
      <w:r w:rsidRPr="0059729E">
        <w:rPr>
          <w:rFonts w:ascii="Times New Roman" w:eastAsia="Times New Roman" w:hAnsi="Times New Roman" w:cs="Times New Roman"/>
          <w:b/>
          <w:sz w:val="28"/>
          <w:szCs w:val="28"/>
          <w:lang w:eastAsia="ru-RU"/>
        </w:rPr>
        <w:t>Задание 7.2.</w:t>
      </w:r>
      <w:r w:rsidRPr="0059729E">
        <w:rPr>
          <w:rFonts w:ascii="Times New Roman" w:eastAsia="Times New Roman" w:hAnsi="Times New Roman" w:cs="Times New Roman"/>
          <w:sz w:val="28"/>
          <w:szCs w:val="28"/>
          <w:lang w:eastAsia="ru-RU"/>
        </w:rPr>
        <w:t>Изучите регламенты биржевых торгов по секциям размещенных на сайте ОАО «Белорусская универсальная товарная биржа» и условия стандартизированных биржевых договоров купли-продажи. Выделите ключевые отличия таких договоров от традиционных. На условных примерах заполните электронные формы заявок</w:t>
      </w:r>
      <w:r w:rsidRPr="0059729E">
        <w:rPr>
          <w:rFonts w:ascii="Times New Roman" w:eastAsia="Times New Roman" w:hAnsi="Times New Roman" w:cs="Times New Roman"/>
          <w:sz w:val="28"/>
          <w:szCs w:val="28"/>
          <w:vertAlign w:val="superscript"/>
          <w:lang w:eastAsia="ru-RU"/>
        </w:rPr>
        <w:footnoteReference w:id="6"/>
      </w:r>
      <w:r w:rsidRPr="0059729E">
        <w:rPr>
          <w:rFonts w:ascii="Times New Roman" w:eastAsia="Times New Roman" w:hAnsi="Times New Roman" w:cs="Times New Roman"/>
          <w:sz w:val="28"/>
          <w:szCs w:val="28"/>
          <w:lang w:eastAsia="ru-RU"/>
        </w:rPr>
        <w:t xml:space="preserve"> на покупку/продажу продукции.</w:t>
      </w:r>
    </w:p>
    <w:p w:rsidR="0059729E" w:rsidRPr="0059729E" w:rsidRDefault="0059729E" w:rsidP="0059729E">
      <w:pPr>
        <w:spacing w:after="0" w:line="360" w:lineRule="auto"/>
        <w:ind w:firstLine="709"/>
        <w:jc w:val="both"/>
        <w:rPr>
          <w:rFonts w:ascii="Times New Roman" w:eastAsia="Times New Roman" w:hAnsi="Times New Roman" w:cs="Times New Roman"/>
          <w:sz w:val="28"/>
          <w:szCs w:val="28"/>
          <w:lang w:eastAsia="ru-RU"/>
        </w:rPr>
      </w:pPr>
    </w:p>
    <w:p w:rsidR="0059729E" w:rsidRPr="0059729E" w:rsidRDefault="0059729E" w:rsidP="0059729E">
      <w:pPr>
        <w:spacing w:after="0" w:line="240" w:lineRule="auto"/>
        <w:ind w:right="-284" w:firstLine="709"/>
        <w:jc w:val="both"/>
        <w:rPr>
          <w:rFonts w:ascii="Times New Roman" w:eastAsia="Times New Roman" w:hAnsi="Times New Roman" w:cs="Times New Roman"/>
          <w:b/>
          <w:sz w:val="28"/>
          <w:szCs w:val="28"/>
          <w:lang w:eastAsia="ru-RU"/>
        </w:rPr>
      </w:pPr>
      <w:r w:rsidRPr="0059729E">
        <w:rPr>
          <w:rFonts w:ascii="Times New Roman" w:eastAsia="Times New Roman" w:hAnsi="Times New Roman" w:cs="Times New Roman"/>
          <w:b/>
          <w:sz w:val="28"/>
          <w:szCs w:val="28"/>
          <w:lang w:eastAsia="ru-RU"/>
        </w:rPr>
        <w:t>Задание 7.3.</w:t>
      </w:r>
      <w:r w:rsidRPr="0059729E">
        <w:rPr>
          <w:rFonts w:ascii="Times New Roman" w:eastAsia="Times New Roman" w:hAnsi="Times New Roman" w:cs="Times New Roman"/>
          <w:sz w:val="28"/>
          <w:szCs w:val="28"/>
          <w:lang w:eastAsia="ru-RU"/>
        </w:rPr>
        <w:t xml:space="preserve">Изучите механизмы обеспечения исполнения обязательств участниками биржевой торговли на ОАО «Белорусская универсальная товарная биржа». Определите, какие обязательства обеспечиваются договором, а какие </w:t>
      </w:r>
      <w:r w:rsidRPr="0059729E">
        <w:rPr>
          <w:rFonts w:ascii="Times New Roman" w:eastAsia="Times New Roman" w:hAnsi="Times New Roman" w:cs="Times New Roman"/>
          <w:sz w:val="28"/>
          <w:szCs w:val="28"/>
          <w:lang w:eastAsia="ru-RU"/>
        </w:rPr>
        <w:lastRenderedPageBreak/>
        <w:t xml:space="preserve">биржевым задатком. Составьте аналитическую таблицу, отражающую разделение функций договора и задатка в области обеспечения обязательств участников биржевой торговли. </w:t>
      </w:r>
    </w:p>
    <w:p w:rsidR="0059729E" w:rsidRPr="0059729E" w:rsidRDefault="0059729E" w:rsidP="0059729E">
      <w:pPr>
        <w:spacing w:after="0" w:line="240" w:lineRule="auto"/>
        <w:ind w:right="-284" w:firstLine="709"/>
        <w:jc w:val="both"/>
        <w:rPr>
          <w:rFonts w:ascii="Times New Roman" w:eastAsia="Times New Roman" w:hAnsi="Times New Roman" w:cs="Times New Roman"/>
          <w:sz w:val="28"/>
          <w:szCs w:val="28"/>
          <w:lang w:eastAsia="ru-RU"/>
        </w:rPr>
      </w:pPr>
      <w:r w:rsidRPr="0059729E">
        <w:rPr>
          <w:rFonts w:ascii="Times New Roman" w:eastAsia="Times New Roman" w:hAnsi="Times New Roman" w:cs="Times New Roman"/>
          <w:sz w:val="28"/>
          <w:szCs w:val="28"/>
          <w:lang w:eastAsia="ru-RU"/>
        </w:rPr>
        <w:t>Изучите порядок предоставления участниками биржевой торговли информации об исполнении обязательств. Ознакомьтесь с электронными вариантами уведомлений об оплате и отгрузке</w:t>
      </w:r>
      <w:r w:rsidRPr="0059729E">
        <w:rPr>
          <w:rFonts w:ascii="Times New Roman" w:eastAsia="Times New Roman" w:hAnsi="Times New Roman" w:cs="Times New Roman"/>
          <w:sz w:val="28"/>
          <w:szCs w:val="28"/>
          <w:vertAlign w:val="superscript"/>
          <w:lang w:eastAsia="ru-RU"/>
        </w:rPr>
        <w:footnoteReference w:id="7"/>
      </w:r>
      <w:r w:rsidRPr="0059729E">
        <w:rPr>
          <w:rFonts w:ascii="Times New Roman" w:eastAsia="Times New Roman" w:hAnsi="Times New Roman" w:cs="Times New Roman"/>
          <w:sz w:val="28"/>
          <w:szCs w:val="28"/>
          <w:lang w:eastAsia="ru-RU"/>
        </w:rPr>
        <w:t xml:space="preserve">. Составьте блок-схему отражающую действия продавца и покупателя по исполнению обязательств. </w:t>
      </w:r>
    </w:p>
    <w:p w:rsidR="0059729E" w:rsidRPr="0059729E" w:rsidRDefault="0059729E" w:rsidP="0059729E">
      <w:pPr>
        <w:spacing w:after="0" w:line="240" w:lineRule="auto"/>
        <w:ind w:right="-284" w:firstLine="709"/>
        <w:jc w:val="both"/>
        <w:rPr>
          <w:rFonts w:ascii="Times New Roman" w:eastAsia="Times New Roman" w:hAnsi="Times New Roman" w:cs="Times New Roman"/>
          <w:sz w:val="28"/>
          <w:szCs w:val="28"/>
          <w:lang w:eastAsia="ru-RU"/>
        </w:rPr>
      </w:pPr>
    </w:p>
    <w:p w:rsidR="0059729E" w:rsidRPr="0059729E" w:rsidRDefault="0059729E" w:rsidP="0059729E">
      <w:pPr>
        <w:spacing w:after="0" w:line="240" w:lineRule="auto"/>
        <w:ind w:right="-284" w:firstLine="709"/>
        <w:jc w:val="both"/>
        <w:rPr>
          <w:rFonts w:ascii="Times New Roman" w:eastAsia="Times New Roman" w:hAnsi="Times New Roman" w:cs="Times New Roman"/>
          <w:b/>
          <w:sz w:val="28"/>
          <w:szCs w:val="28"/>
          <w:lang w:eastAsia="ru-RU"/>
        </w:rPr>
      </w:pPr>
      <w:r w:rsidRPr="0059729E">
        <w:rPr>
          <w:rFonts w:ascii="Times New Roman" w:eastAsia="Times New Roman" w:hAnsi="Times New Roman" w:cs="Times New Roman"/>
          <w:b/>
          <w:sz w:val="28"/>
          <w:szCs w:val="28"/>
          <w:lang w:eastAsia="ru-RU"/>
        </w:rPr>
        <w:t>Задание 7.4.</w:t>
      </w:r>
      <w:r w:rsidRPr="0059729E">
        <w:rPr>
          <w:rFonts w:ascii="Times New Roman" w:eastAsia="Times New Roman" w:hAnsi="Times New Roman" w:cs="Times New Roman"/>
          <w:sz w:val="28"/>
          <w:szCs w:val="28"/>
          <w:lang w:eastAsia="ru-RU"/>
        </w:rPr>
        <w:t>Изучите ставки и минимальные размеры задатка, установленные в ОАО «Белорусская универсальная товарная биржа. На примере 2-3 лотов из каждой секции рассчитайте требуемую величину биржевого задатка. Сравните стоимость лота и величину задатка. Рассчитайте удельную величину задатка в стоимости лота. Проанализируйте полученные величины и объясните сложившуюся практику. Опишите возможные направления использования биржевого задатка после исполнения обязательств по биржевой сделке.</w:t>
      </w:r>
    </w:p>
    <w:p w:rsidR="0059729E" w:rsidRPr="0059729E" w:rsidRDefault="0059729E" w:rsidP="0059729E">
      <w:pPr>
        <w:spacing w:after="0" w:line="240" w:lineRule="auto"/>
        <w:ind w:right="-284" w:firstLine="709"/>
        <w:jc w:val="both"/>
        <w:rPr>
          <w:rFonts w:ascii="Times New Roman" w:eastAsia="Times New Roman" w:hAnsi="Times New Roman" w:cs="Times New Roman"/>
          <w:b/>
          <w:sz w:val="28"/>
          <w:szCs w:val="28"/>
          <w:lang w:eastAsia="ru-RU"/>
        </w:rPr>
      </w:pPr>
      <w:r w:rsidRPr="0059729E">
        <w:rPr>
          <w:rFonts w:ascii="Times New Roman" w:eastAsia="Times New Roman" w:hAnsi="Times New Roman" w:cs="Times New Roman"/>
          <w:b/>
          <w:sz w:val="28"/>
          <w:szCs w:val="28"/>
          <w:lang w:eastAsia="ru-RU"/>
        </w:rPr>
        <w:t>Задание 7.5.</w:t>
      </w:r>
      <w:r w:rsidRPr="0059729E">
        <w:rPr>
          <w:rFonts w:ascii="Times New Roman" w:eastAsia="Times New Roman" w:hAnsi="Times New Roman" w:cs="Times New Roman"/>
          <w:sz w:val="28"/>
          <w:szCs w:val="28"/>
          <w:lang w:eastAsia="ru-RU"/>
        </w:rPr>
        <w:t xml:space="preserve">Изучите ставки биржевого сбора, взимаемого ОАО «Белорусская универсальная товарная биржа». Проанализируйте, каким образом дифференцируются ставки биржевого сбора в зависимости от секции. Какие дополнительные факторы оказывают влияние на ставку биржевого сбора. Объясните, почему </w:t>
      </w:r>
      <w:r w:rsidRPr="0059729E">
        <w:rPr>
          <w:rFonts w:ascii="Times New Roman" w:eastAsia="Calibri" w:hAnsi="Times New Roman" w:cs="Times New Roman"/>
          <w:sz w:val="28"/>
          <w:szCs w:val="28"/>
          <w:lang w:eastAsia="ru-RU"/>
        </w:rPr>
        <w:t xml:space="preserve">ставки </w:t>
      </w:r>
      <w:r w:rsidRPr="0059729E">
        <w:rPr>
          <w:rFonts w:ascii="Times New Roman" w:eastAsia="Times New Roman" w:hAnsi="Times New Roman" w:cs="Times New Roman"/>
          <w:sz w:val="28"/>
          <w:szCs w:val="28"/>
          <w:lang w:eastAsia="ru-RU"/>
        </w:rPr>
        <w:t>в некоторых случаях различаются весьма существенно. На примере двух-трех лотов из каждой секции выполните расчет величины биржевого сбора.</w:t>
      </w:r>
    </w:p>
    <w:p w:rsidR="0059729E" w:rsidRPr="0059729E" w:rsidRDefault="0059729E" w:rsidP="0059729E">
      <w:pPr>
        <w:spacing w:after="0" w:line="360" w:lineRule="auto"/>
        <w:ind w:firstLine="709"/>
        <w:jc w:val="both"/>
        <w:rPr>
          <w:rFonts w:ascii="Times New Roman" w:eastAsia="Times New Roman" w:hAnsi="Times New Roman" w:cs="Times New Roman"/>
          <w:sz w:val="28"/>
          <w:szCs w:val="28"/>
          <w:lang w:eastAsia="ru-RU"/>
        </w:rPr>
      </w:pPr>
    </w:p>
    <w:p w:rsidR="0059729E" w:rsidRPr="0059729E" w:rsidRDefault="0059729E" w:rsidP="0059729E">
      <w:pPr>
        <w:spacing w:after="0" w:line="360" w:lineRule="auto"/>
        <w:ind w:firstLine="709"/>
        <w:jc w:val="both"/>
        <w:rPr>
          <w:rFonts w:ascii="Times New Roman" w:eastAsia="Times New Roman" w:hAnsi="Times New Roman" w:cs="Times New Roman"/>
          <w:sz w:val="28"/>
          <w:szCs w:val="28"/>
          <w:lang w:eastAsia="ru-RU"/>
        </w:rPr>
      </w:pPr>
    </w:p>
    <w:p w:rsidR="0059729E" w:rsidRPr="0059729E" w:rsidRDefault="0059729E" w:rsidP="0059729E">
      <w:pPr>
        <w:spacing w:after="0" w:line="360" w:lineRule="auto"/>
        <w:ind w:firstLine="709"/>
        <w:jc w:val="both"/>
        <w:rPr>
          <w:rFonts w:ascii="Times New Roman" w:eastAsia="Times New Roman" w:hAnsi="Times New Roman" w:cs="Times New Roman"/>
          <w:b/>
          <w:sz w:val="28"/>
          <w:szCs w:val="28"/>
          <w:lang w:eastAsia="ru-RU"/>
        </w:rPr>
      </w:pPr>
      <w:r w:rsidRPr="0059729E">
        <w:rPr>
          <w:rFonts w:ascii="Times New Roman" w:eastAsia="Times New Roman" w:hAnsi="Times New Roman" w:cs="Times New Roman"/>
          <w:b/>
          <w:sz w:val="28"/>
          <w:szCs w:val="28"/>
          <w:lang w:eastAsia="ru-RU"/>
        </w:rPr>
        <w:t>Тема 8. Спекулятивные и операции хеджирования на товарных биржах</w:t>
      </w:r>
    </w:p>
    <w:p w:rsidR="0059729E" w:rsidRPr="0059729E" w:rsidRDefault="0059729E" w:rsidP="0059729E">
      <w:pPr>
        <w:spacing w:after="0" w:line="240" w:lineRule="auto"/>
        <w:ind w:right="-284" w:firstLine="709"/>
        <w:jc w:val="both"/>
        <w:rPr>
          <w:rFonts w:ascii="Times New Roman" w:eastAsia="Times New Roman" w:hAnsi="Times New Roman" w:cs="Times New Roman"/>
          <w:b/>
          <w:sz w:val="28"/>
          <w:szCs w:val="28"/>
          <w:lang w:eastAsia="ru-RU"/>
        </w:rPr>
      </w:pPr>
      <w:r w:rsidRPr="0059729E">
        <w:rPr>
          <w:rFonts w:ascii="Times New Roman" w:eastAsia="Times New Roman" w:hAnsi="Times New Roman" w:cs="Times New Roman"/>
          <w:b/>
          <w:sz w:val="28"/>
          <w:szCs w:val="28"/>
          <w:lang w:eastAsia="ru-RU"/>
        </w:rPr>
        <w:t>Задание 8.1.</w:t>
      </w:r>
      <w:r w:rsidRPr="0059729E">
        <w:rPr>
          <w:rFonts w:ascii="Times New Roman" w:eastAsia="Times New Roman" w:hAnsi="Times New Roman" w:cs="Times New Roman"/>
          <w:sz w:val="28"/>
          <w:szCs w:val="28"/>
          <w:lang w:eastAsia="ru-RU"/>
        </w:rPr>
        <w:t>Величина фьючерсного контракта на золото составляет 100 тройских унций. Текущая рыночная цена золота 900 долл. США за унцию. Средняя величина ежедневных абсолютных колебаний цены – 10 долл. США за унцию. Стандартное отклонение от распределения абсолютных ежедневных колебаний составляет 3 долл. США за унцию. Определите стоимость 5-ти фьючерсных контрактов и величину первоначальной биржевой маржи, необходимой для совершения такой биржевой сделки.  Рассчитайте удельную величину биржевой маржи, выраженную в процентах к стоимости контракта. Поясните, ключевые различия биржевой маржи и биржевого задатка.</w:t>
      </w:r>
    </w:p>
    <w:p w:rsidR="0059729E" w:rsidRPr="0059729E" w:rsidRDefault="0059729E" w:rsidP="0059729E">
      <w:pPr>
        <w:spacing w:after="0" w:line="240" w:lineRule="auto"/>
        <w:ind w:right="-284" w:firstLine="709"/>
        <w:jc w:val="both"/>
        <w:rPr>
          <w:rFonts w:ascii="Times New Roman" w:eastAsia="Times New Roman" w:hAnsi="Times New Roman" w:cs="Times New Roman"/>
          <w:sz w:val="28"/>
          <w:szCs w:val="28"/>
          <w:lang w:eastAsia="ru-RU"/>
        </w:rPr>
      </w:pPr>
    </w:p>
    <w:p w:rsidR="0059729E" w:rsidRPr="0059729E" w:rsidRDefault="0059729E" w:rsidP="0059729E">
      <w:pPr>
        <w:spacing w:after="0" w:line="240" w:lineRule="auto"/>
        <w:ind w:right="-284" w:firstLine="709"/>
        <w:jc w:val="both"/>
        <w:rPr>
          <w:rFonts w:ascii="Times New Roman" w:eastAsia="Times New Roman" w:hAnsi="Times New Roman" w:cs="Times New Roman"/>
          <w:b/>
          <w:sz w:val="28"/>
          <w:szCs w:val="28"/>
          <w:lang w:eastAsia="ru-RU"/>
        </w:rPr>
      </w:pPr>
      <w:r w:rsidRPr="0059729E">
        <w:rPr>
          <w:rFonts w:ascii="Times New Roman" w:eastAsia="Times New Roman" w:hAnsi="Times New Roman" w:cs="Times New Roman"/>
          <w:b/>
          <w:sz w:val="28"/>
          <w:szCs w:val="28"/>
          <w:lang w:eastAsia="ru-RU"/>
        </w:rPr>
        <w:t>Задание 8.2.</w:t>
      </w:r>
      <w:r w:rsidRPr="0059729E">
        <w:rPr>
          <w:rFonts w:ascii="Times New Roman" w:eastAsia="Times New Roman" w:hAnsi="Times New Roman" w:cs="Times New Roman"/>
          <w:sz w:val="28"/>
          <w:szCs w:val="28"/>
          <w:lang w:eastAsia="ru-RU"/>
        </w:rPr>
        <w:t xml:space="preserve">Спекулянт, имеющий 50 тыс. долл. США на своем счете, решает купить 20 фьючерсных контрактов на серебро, по которым первоначальная маржа составляет 3 тыс. долл. США за контракт. Учитывая репутацию клиента, брокерская фирма позволяет ему купить 20 контрактов на </w:t>
      </w:r>
      <w:r w:rsidRPr="0059729E">
        <w:rPr>
          <w:rFonts w:ascii="Times New Roman" w:eastAsia="Times New Roman" w:hAnsi="Times New Roman" w:cs="Times New Roman"/>
          <w:sz w:val="28"/>
          <w:szCs w:val="28"/>
          <w:lang w:eastAsia="ru-RU"/>
        </w:rPr>
        <w:lastRenderedPageBreak/>
        <w:t>серебро. На следующий день отдел маржевых расчетов выставляет своему клиенту требование о пополнении первоначальной маржи. Рассчитать необходимую величину пополнения.</w:t>
      </w:r>
    </w:p>
    <w:p w:rsidR="0059729E" w:rsidRPr="0059729E" w:rsidRDefault="0059729E" w:rsidP="0059729E">
      <w:pPr>
        <w:spacing w:after="0" w:line="240" w:lineRule="auto"/>
        <w:ind w:right="-284" w:firstLine="709"/>
        <w:jc w:val="both"/>
        <w:rPr>
          <w:rFonts w:ascii="Times New Roman" w:eastAsia="Times New Roman" w:hAnsi="Times New Roman" w:cs="Times New Roman"/>
          <w:sz w:val="28"/>
          <w:szCs w:val="28"/>
          <w:lang w:eastAsia="ru-RU"/>
        </w:rPr>
      </w:pPr>
    </w:p>
    <w:p w:rsidR="0059729E" w:rsidRPr="0059729E" w:rsidRDefault="0059729E" w:rsidP="0059729E">
      <w:pPr>
        <w:spacing w:after="0" w:line="240" w:lineRule="auto"/>
        <w:ind w:right="-284" w:firstLine="709"/>
        <w:jc w:val="both"/>
        <w:rPr>
          <w:rFonts w:ascii="Times New Roman" w:eastAsia="Times New Roman" w:hAnsi="Times New Roman" w:cs="Times New Roman"/>
          <w:b/>
          <w:sz w:val="28"/>
          <w:szCs w:val="28"/>
          <w:lang w:eastAsia="ru-RU"/>
        </w:rPr>
      </w:pPr>
      <w:r w:rsidRPr="0059729E">
        <w:rPr>
          <w:rFonts w:ascii="Times New Roman" w:eastAsia="Times New Roman" w:hAnsi="Times New Roman" w:cs="Times New Roman"/>
          <w:b/>
          <w:sz w:val="28"/>
          <w:szCs w:val="28"/>
          <w:lang w:eastAsia="ru-RU"/>
        </w:rPr>
        <w:t>Задание 8.3.</w:t>
      </w:r>
      <w:r w:rsidRPr="0059729E">
        <w:rPr>
          <w:rFonts w:ascii="Times New Roman" w:eastAsia="Times New Roman" w:hAnsi="Times New Roman" w:cs="Times New Roman"/>
          <w:sz w:val="28"/>
          <w:szCs w:val="28"/>
          <w:lang w:eastAsia="ru-RU"/>
        </w:rPr>
        <w:t xml:space="preserve">Текстильная фирма имеет 78 750 долл. США на своем счете и длинную позицию по 40 декабрьским фьючерсным контрактам на хлопок. Впоследствии фирма принимает решение увеличить открытую позицию на 10 мартовских фьючерсных контрактов. Первоначальная маржа составляет 1500 долл. США за контракт. Объем одного контракта составляет 50000 фунтов. </w:t>
      </w:r>
    </w:p>
    <w:p w:rsidR="0059729E" w:rsidRPr="0059729E" w:rsidRDefault="0059729E" w:rsidP="0059729E">
      <w:pPr>
        <w:spacing w:after="0" w:line="240" w:lineRule="auto"/>
        <w:ind w:right="-284" w:firstLine="709"/>
        <w:jc w:val="both"/>
        <w:rPr>
          <w:rFonts w:ascii="Times New Roman" w:eastAsia="Times New Roman" w:hAnsi="Times New Roman" w:cs="Times New Roman"/>
          <w:sz w:val="28"/>
          <w:szCs w:val="28"/>
          <w:lang w:eastAsia="ru-RU"/>
        </w:rPr>
      </w:pPr>
      <w:r w:rsidRPr="0059729E">
        <w:rPr>
          <w:rFonts w:ascii="Times New Roman" w:eastAsia="Times New Roman" w:hAnsi="Times New Roman" w:cs="Times New Roman"/>
          <w:sz w:val="28"/>
          <w:szCs w:val="28"/>
          <w:lang w:eastAsia="ru-RU"/>
        </w:rPr>
        <w:t>После совершения указанной сделки цены на хлопок падают с 54,25 до 53,50 цента за фунт. Определите, достаточно ли было средств на счету текстильной фирмы для совершения сделки. Возникнет ли необходимость пополнения первоначальной маржи? На какую величину?</w:t>
      </w:r>
    </w:p>
    <w:p w:rsidR="0059729E" w:rsidRPr="0059729E" w:rsidRDefault="0059729E" w:rsidP="0059729E">
      <w:pPr>
        <w:spacing w:after="0" w:line="240" w:lineRule="auto"/>
        <w:ind w:right="-284" w:firstLine="709"/>
        <w:jc w:val="both"/>
        <w:rPr>
          <w:rFonts w:ascii="Times New Roman" w:eastAsia="Times New Roman" w:hAnsi="Times New Roman" w:cs="Times New Roman"/>
          <w:sz w:val="28"/>
          <w:szCs w:val="28"/>
          <w:lang w:eastAsia="ru-RU"/>
        </w:rPr>
      </w:pPr>
    </w:p>
    <w:p w:rsidR="0059729E" w:rsidRPr="0059729E" w:rsidRDefault="0059729E" w:rsidP="0059729E">
      <w:pPr>
        <w:spacing w:after="0" w:line="240" w:lineRule="auto"/>
        <w:ind w:right="-284" w:firstLine="709"/>
        <w:jc w:val="both"/>
        <w:rPr>
          <w:rFonts w:ascii="Times New Roman" w:eastAsia="Times New Roman" w:hAnsi="Times New Roman" w:cs="Times New Roman"/>
          <w:b/>
          <w:sz w:val="28"/>
          <w:szCs w:val="28"/>
          <w:lang w:eastAsia="ru-RU"/>
        </w:rPr>
      </w:pPr>
      <w:r w:rsidRPr="0059729E">
        <w:rPr>
          <w:rFonts w:ascii="Times New Roman" w:eastAsia="Times New Roman" w:hAnsi="Times New Roman" w:cs="Times New Roman"/>
          <w:b/>
          <w:sz w:val="28"/>
          <w:szCs w:val="28"/>
          <w:lang w:eastAsia="ru-RU"/>
        </w:rPr>
        <w:t>Задание 8.4.</w:t>
      </w:r>
      <w:r w:rsidRPr="0059729E">
        <w:rPr>
          <w:rFonts w:ascii="Times New Roman" w:eastAsia="Times New Roman" w:hAnsi="Times New Roman" w:cs="Times New Roman"/>
          <w:sz w:val="28"/>
          <w:szCs w:val="28"/>
          <w:lang w:eastAsia="ru-RU"/>
        </w:rPr>
        <w:t>Из-за высокой ценовой неустойчивости на рынке соя-бобов биржа увеличивает размер маржи по всем открытым позициям с 2500 до 3500 долл. США за контракт. Определите размер пополнения первоначальной маржи, если у клиента открыта короткая позиция по 10 контрактам на соя-бобы, а величина счета составляет 30 тыс. долл. США.</w:t>
      </w:r>
    </w:p>
    <w:p w:rsidR="0059729E" w:rsidRPr="0059729E" w:rsidRDefault="0059729E" w:rsidP="0059729E">
      <w:pPr>
        <w:spacing w:after="0" w:line="240" w:lineRule="auto"/>
        <w:ind w:right="-284" w:firstLine="709"/>
        <w:jc w:val="both"/>
        <w:rPr>
          <w:rFonts w:ascii="Times New Roman" w:eastAsia="Times New Roman" w:hAnsi="Times New Roman" w:cs="Times New Roman"/>
          <w:sz w:val="28"/>
          <w:szCs w:val="28"/>
          <w:lang w:eastAsia="ru-RU"/>
        </w:rPr>
      </w:pPr>
    </w:p>
    <w:p w:rsidR="0059729E" w:rsidRPr="0059729E" w:rsidRDefault="0059729E" w:rsidP="0059729E">
      <w:pPr>
        <w:spacing w:after="0" w:line="240" w:lineRule="auto"/>
        <w:ind w:right="-284" w:firstLine="709"/>
        <w:jc w:val="both"/>
        <w:rPr>
          <w:rFonts w:ascii="Times New Roman" w:eastAsia="Times New Roman" w:hAnsi="Times New Roman" w:cs="Times New Roman"/>
          <w:b/>
          <w:sz w:val="28"/>
          <w:szCs w:val="28"/>
          <w:lang w:eastAsia="ru-RU"/>
        </w:rPr>
      </w:pPr>
      <w:r w:rsidRPr="0059729E">
        <w:rPr>
          <w:rFonts w:ascii="Times New Roman" w:eastAsia="Times New Roman" w:hAnsi="Times New Roman" w:cs="Times New Roman"/>
          <w:b/>
          <w:sz w:val="28"/>
          <w:szCs w:val="28"/>
          <w:lang w:eastAsia="ru-RU"/>
        </w:rPr>
        <w:t>Задание 8.5.</w:t>
      </w:r>
      <w:r w:rsidRPr="0059729E">
        <w:rPr>
          <w:rFonts w:ascii="Times New Roman" w:eastAsia="Times New Roman" w:hAnsi="Times New Roman" w:cs="Times New Roman"/>
          <w:sz w:val="28"/>
          <w:szCs w:val="28"/>
          <w:lang w:eastAsia="ru-RU"/>
        </w:rPr>
        <w:t xml:space="preserve">Клиент имеет 4 тыс. долл. США на своем счете и длинную позицию по двум мартовским фьючерсным контрактам по цене 91,50 долл. США. Объем контракта составляет 1000 ед. Первоначальная маржа составляет 2000 долл. за контракт, а поддерживающая маржа – 1500 долл. США за контракт. </w:t>
      </w:r>
    </w:p>
    <w:p w:rsidR="0059729E" w:rsidRPr="0059729E" w:rsidRDefault="0059729E" w:rsidP="0059729E">
      <w:pPr>
        <w:spacing w:after="0" w:line="240" w:lineRule="auto"/>
        <w:ind w:right="-284" w:firstLine="709"/>
        <w:jc w:val="both"/>
        <w:rPr>
          <w:rFonts w:ascii="Times New Roman" w:eastAsia="Times New Roman" w:hAnsi="Times New Roman" w:cs="Times New Roman"/>
          <w:sz w:val="28"/>
          <w:szCs w:val="28"/>
          <w:lang w:eastAsia="ru-RU"/>
        </w:rPr>
      </w:pPr>
      <w:r w:rsidRPr="0059729E">
        <w:rPr>
          <w:rFonts w:ascii="Times New Roman" w:eastAsia="Times New Roman" w:hAnsi="Times New Roman" w:cs="Times New Roman"/>
          <w:sz w:val="28"/>
          <w:szCs w:val="28"/>
          <w:lang w:eastAsia="ru-RU"/>
        </w:rPr>
        <w:t xml:space="preserve">По истечении некоторого времени, цена актива падает до 90,75 долл. США. Рассчитайте как изменится состояние счета клиента. Определите величину требования клиенту о вариационной марже. </w:t>
      </w:r>
    </w:p>
    <w:p w:rsidR="0059729E" w:rsidRPr="0059729E" w:rsidRDefault="0059729E" w:rsidP="0059729E">
      <w:pPr>
        <w:spacing w:after="0" w:line="240" w:lineRule="auto"/>
        <w:ind w:right="-284" w:firstLine="709"/>
        <w:jc w:val="both"/>
        <w:rPr>
          <w:rFonts w:ascii="Times New Roman" w:eastAsia="Times New Roman" w:hAnsi="Times New Roman" w:cs="Times New Roman"/>
          <w:b/>
          <w:sz w:val="28"/>
          <w:szCs w:val="28"/>
          <w:lang w:eastAsia="ru-RU"/>
        </w:rPr>
      </w:pPr>
      <w:r w:rsidRPr="0059729E">
        <w:rPr>
          <w:rFonts w:ascii="Times New Roman" w:eastAsia="Times New Roman" w:hAnsi="Times New Roman" w:cs="Times New Roman"/>
          <w:b/>
          <w:sz w:val="28"/>
          <w:szCs w:val="28"/>
          <w:lang w:eastAsia="ru-RU"/>
        </w:rPr>
        <w:t xml:space="preserve">Задание 8.6 </w:t>
      </w:r>
      <w:r w:rsidRPr="0059729E">
        <w:rPr>
          <w:rFonts w:ascii="Times New Roman" w:eastAsia="Times New Roman" w:hAnsi="Times New Roman" w:cs="Times New Roman"/>
          <w:sz w:val="28"/>
          <w:szCs w:val="28"/>
          <w:lang w:eastAsia="ru-RU"/>
        </w:rPr>
        <w:t>Спекулянт продал 200 тыс. баррелей нефти по мартовскому фьючерсному контракту по 14,5 долл./бар.  При этом он внес на счет первоначальную маржу из расчета 2 тыс. долл. США за контракт. Величина контракта составляет 1000 баррелей. Какова, будет сумма его счета, если он закроет сделку при цене 14,35 долл.?</w:t>
      </w:r>
    </w:p>
    <w:p w:rsidR="0059729E" w:rsidRPr="0059729E" w:rsidRDefault="0059729E" w:rsidP="0059729E">
      <w:pPr>
        <w:spacing w:after="0" w:line="240" w:lineRule="auto"/>
        <w:ind w:right="-284" w:firstLine="709"/>
        <w:jc w:val="both"/>
        <w:rPr>
          <w:rFonts w:ascii="Times New Roman" w:eastAsia="Times New Roman" w:hAnsi="Times New Roman" w:cs="Times New Roman"/>
          <w:sz w:val="28"/>
          <w:szCs w:val="28"/>
          <w:lang w:eastAsia="ru-RU"/>
        </w:rPr>
      </w:pPr>
    </w:p>
    <w:p w:rsidR="0059729E" w:rsidRPr="0059729E" w:rsidRDefault="0059729E" w:rsidP="0059729E">
      <w:pPr>
        <w:spacing w:after="0" w:line="240" w:lineRule="auto"/>
        <w:ind w:right="-284" w:firstLine="709"/>
        <w:jc w:val="both"/>
        <w:rPr>
          <w:rFonts w:ascii="Times New Roman" w:eastAsia="Times New Roman" w:hAnsi="Times New Roman" w:cs="Times New Roman"/>
          <w:b/>
          <w:sz w:val="28"/>
          <w:szCs w:val="28"/>
          <w:lang w:eastAsia="ru-RU"/>
        </w:rPr>
      </w:pPr>
      <w:r w:rsidRPr="0059729E">
        <w:rPr>
          <w:rFonts w:ascii="Times New Roman" w:eastAsia="Times New Roman" w:hAnsi="Times New Roman" w:cs="Times New Roman"/>
          <w:b/>
          <w:sz w:val="28"/>
          <w:szCs w:val="28"/>
          <w:lang w:eastAsia="ru-RU"/>
        </w:rPr>
        <w:t>Задание 8.7.</w:t>
      </w:r>
      <w:r w:rsidRPr="0059729E">
        <w:rPr>
          <w:rFonts w:ascii="Times New Roman" w:eastAsia="Times New Roman" w:hAnsi="Times New Roman" w:cs="Times New Roman"/>
          <w:sz w:val="28"/>
          <w:szCs w:val="28"/>
          <w:lang w:eastAsia="ru-RU"/>
        </w:rPr>
        <w:t>Спекулянт купил 100 тыс. унций серебра по декабрьскому фьючерсному контракту по цене 4,8 долл. США за унцию. При этом он внес на счет первоначальную маржу в размере 2,5 тыс. долл. США за контракт. Величина контракта составляет 5 тыс. унций. Какова будет сумма его счета, если он закроет сделку при цене 4,72 долл. США за унцию.?</w:t>
      </w:r>
    </w:p>
    <w:p w:rsidR="0059729E" w:rsidRPr="0059729E" w:rsidRDefault="0059729E" w:rsidP="0059729E">
      <w:pPr>
        <w:spacing w:after="0" w:line="240" w:lineRule="auto"/>
        <w:ind w:right="-284" w:firstLine="709"/>
        <w:jc w:val="both"/>
        <w:rPr>
          <w:rFonts w:ascii="Times New Roman" w:eastAsia="Times New Roman" w:hAnsi="Times New Roman" w:cs="Times New Roman"/>
          <w:sz w:val="28"/>
          <w:szCs w:val="28"/>
          <w:lang w:eastAsia="ru-RU"/>
        </w:rPr>
      </w:pPr>
    </w:p>
    <w:p w:rsidR="0059729E" w:rsidRPr="0059729E" w:rsidRDefault="0059729E" w:rsidP="0059729E">
      <w:pPr>
        <w:spacing w:after="0" w:line="240" w:lineRule="auto"/>
        <w:ind w:right="-284" w:firstLine="709"/>
        <w:jc w:val="both"/>
        <w:rPr>
          <w:rFonts w:ascii="Times New Roman" w:eastAsia="Times New Roman" w:hAnsi="Times New Roman" w:cs="Times New Roman"/>
          <w:b/>
          <w:sz w:val="28"/>
          <w:szCs w:val="28"/>
          <w:lang w:eastAsia="ru-RU"/>
        </w:rPr>
      </w:pPr>
      <w:r w:rsidRPr="0059729E">
        <w:rPr>
          <w:rFonts w:ascii="Times New Roman" w:eastAsia="Times New Roman" w:hAnsi="Times New Roman" w:cs="Times New Roman"/>
          <w:b/>
          <w:sz w:val="28"/>
          <w:szCs w:val="28"/>
          <w:lang w:eastAsia="ru-RU"/>
        </w:rPr>
        <w:t>Задание 8.8.</w:t>
      </w:r>
      <w:r w:rsidRPr="0059729E">
        <w:rPr>
          <w:rFonts w:ascii="Times New Roman" w:eastAsia="Times New Roman" w:hAnsi="Times New Roman" w:cs="Times New Roman"/>
          <w:sz w:val="28"/>
          <w:szCs w:val="28"/>
          <w:lang w:eastAsia="ru-RU"/>
        </w:rPr>
        <w:t xml:space="preserve">Производитель пшеницы определил для себя приемлемый уровень цен после сбора урожая в 4,85 долл. США за бушель. Однако, ожидая, что цены к моменту сбора урожая упадут, и он недополучит желаемой прибыли, производитель заранее прибегает к хеджированию. </w:t>
      </w:r>
    </w:p>
    <w:p w:rsidR="0059729E" w:rsidRPr="0059729E" w:rsidRDefault="0059729E" w:rsidP="0059729E">
      <w:pPr>
        <w:spacing w:after="0" w:line="240" w:lineRule="auto"/>
        <w:ind w:right="-284" w:firstLine="709"/>
        <w:jc w:val="both"/>
        <w:rPr>
          <w:rFonts w:ascii="Times New Roman" w:eastAsia="Times New Roman" w:hAnsi="Times New Roman" w:cs="Times New Roman"/>
          <w:sz w:val="28"/>
          <w:szCs w:val="28"/>
          <w:lang w:eastAsia="ru-RU"/>
        </w:rPr>
      </w:pPr>
      <w:r w:rsidRPr="0059729E">
        <w:rPr>
          <w:rFonts w:ascii="Times New Roman" w:eastAsia="Times New Roman" w:hAnsi="Times New Roman" w:cs="Times New Roman"/>
          <w:sz w:val="28"/>
          <w:szCs w:val="28"/>
          <w:lang w:eastAsia="ru-RU"/>
        </w:rPr>
        <w:lastRenderedPageBreak/>
        <w:t>Зная, что ожидаемый базис составит -35 центов, он в июле продает фьючерсный контракт на сентябрь по цене 5,2 долл. США за бушель. При продаже пшеницы на наличном рынке в августе он продает ее по цене 4,5 долл. США за бушель, одновременно ликвидируя открытую позицию на фьючерсном рынке по текущей цене фьючерсного рынка 4,85 долл. США за бушель. Заполните матрицу, отражающую действия хеджера, и определите конечную цену продукции.</w:t>
      </w:r>
    </w:p>
    <w:p w:rsidR="0059729E" w:rsidRPr="0059729E" w:rsidRDefault="0059729E" w:rsidP="0059729E">
      <w:pPr>
        <w:keepNext/>
        <w:spacing w:after="0" w:line="360" w:lineRule="auto"/>
        <w:jc w:val="both"/>
        <w:rPr>
          <w:rFonts w:ascii="Times New Roman" w:eastAsia="Times New Roman" w:hAnsi="Times New Roman" w:cs="Times New Roman"/>
          <w:b/>
          <w:sz w:val="24"/>
          <w:szCs w:val="24"/>
          <w:lang w:eastAsia="ru-RU"/>
        </w:rPr>
      </w:pPr>
      <w:r w:rsidRPr="0059729E">
        <w:rPr>
          <w:rFonts w:ascii="Times New Roman" w:eastAsia="Times New Roman" w:hAnsi="Times New Roman" w:cs="Times New Roman"/>
          <w:b/>
          <w:sz w:val="24"/>
          <w:szCs w:val="24"/>
          <w:lang w:eastAsia="ru-RU"/>
        </w:rPr>
        <w:t>Таблица 8.1 – Матрица, отражающая действия хеджера</w:t>
      </w:r>
    </w:p>
    <w:tbl>
      <w:tblPr>
        <w:tblStyle w:val="afb"/>
        <w:tblW w:w="0" w:type="auto"/>
        <w:tblLook w:val="04A0" w:firstRow="1" w:lastRow="0" w:firstColumn="1" w:lastColumn="0" w:noHBand="0" w:noVBand="1"/>
      </w:tblPr>
      <w:tblGrid>
        <w:gridCol w:w="3190"/>
        <w:gridCol w:w="3190"/>
        <w:gridCol w:w="3191"/>
      </w:tblGrid>
      <w:tr w:rsidR="0059729E" w:rsidRPr="0059729E" w:rsidTr="001E65F6">
        <w:tc>
          <w:tcPr>
            <w:tcW w:w="3190" w:type="dxa"/>
            <w:vAlign w:val="center"/>
          </w:tcPr>
          <w:p w:rsidR="0059729E" w:rsidRPr="0059729E" w:rsidRDefault="0059729E" w:rsidP="0059729E">
            <w:pPr>
              <w:keepNext/>
              <w:spacing w:line="360" w:lineRule="auto"/>
              <w:jc w:val="center"/>
              <w:rPr>
                <w:rFonts w:ascii="Times New Roman" w:eastAsia="Times New Roman" w:hAnsi="Times New Roman" w:cs="Times New Roman"/>
                <w:lang w:eastAsia="ru-RU"/>
              </w:rPr>
            </w:pPr>
            <w:r w:rsidRPr="0059729E">
              <w:rPr>
                <w:rFonts w:ascii="Times New Roman" w:eastAsia="Times New Roman" w:hAnsi="Times New Roman" w:cs="Times New Roman"/>
                <w:lang w:eastAsia="ru-RU"/>
              </w:rPr>
              <w:t>Дата</w:t>
            </w:r>
          </w:p>
        </w:tc>
        <w:tc>
          <w:tcPr>
            <w:tcW w:w="3190" w:type="dxa"/>
            <w:vAlign w:val="center"/>
          </w:tcPr>
          <w:p w:rsidR="0059729E" w:rsidRPr="0059729E" w:rsidRDefault="0059729E" w:rsidP="0059729E">
            <w:pPr>
              <w:keepNext/>
              <w:spacing w:line="360" w:lineRule="auto"/>
              <w:jc w:val="center"/>
              <w:rPr>
                <w:rFonts w:ascii="Times New Roman" w:eastAsia="Times New Roman" w:hAnsi="Times New Roman" w:cs="Times New Roman"/>
                <w:lang w:eastAsia="ru-RU"/>
              </w:rPr>
            </w:pPr>
            <w:r w:rsidRPr="0059729E">
              <w:rPr>
                <w:rFonts w:ascii="Times New Roman" w:eastAsia="Times New Roman" w:hAnsi="Times New Roman" w:cs="Times New Roman"/>
                <w:lang w:eastAsia="ru-RU"/>
              </w:rPr>
              <w:t>Наличный рынок</w:t>
            </w:r>
          </w:p>
        </w:tc>
        <w:tc>
          <w:tcPr>
            <w:tcW w:w="3191" w:type="dxa"/>
            <w:vAlign w:val="center"/>
          </w:tcPr>
          <w:p w:rsidR="0059729E" w:rsidRPr="0059729E" w:rsidRDefault="0059729E" w:rsidP="0059729E">
            <w:pPr>
              <w:keepNext/>
              <w:spacing w:line="360" w:lineRule="auto"/>
              <w:jc w:val="center"/>
              <w:rPr>
                <w:rFonts w:ascii="Times New Roman" w:eastAsia="Times New Roman" w:hAnsi="Times New Roman" w:cs="Times New Roman"/>
                <w:lang w:eastAsia="ru-RU"/>
              </w:rPr>
            </w:pPr>
            <w:r w:rsidRPr="0059729E">
              <w:rPr>
                <w:rFonts w:ascii="Times New Roman" w:eastAsia="Times New Roman" w:hAnsi="Times New Roman" w:cs="Times New Roman"/>
                <w:lang w:eastAsia="ru-RU"/>
              </w:rPr>
              <w:t>Фьючерсный рынок</w:t>
            </w:r>
          </w:p>
        </w:tc>
      </w:tr>
      <w:tr w:rsidR="0059729E" w:rsidRPr="0059729E" w:rsidTr="001E65F6">
        <w:tc>
          <w:tcPr>
            <w:tcW w:w="3190" w:type="dxa"/>
          </w:tcPr>
          <w:p w:rsidR="0059729E" w:rsidRPr="0059729E" w:rsidRDefault="0059729E" w:rsidP="0059729E">
            <w:pPr>
              <w:keepNext/>
              <w:spacing w:line="360" w:lineRule="auto"/>
              <w:jc w:val="both"/>
              <w:rPr>
                <w:rFonts w:ascii="Times New Roman" w:eastAsia="Times New Roman" w:hAnsi="Times New Roman" w:cs="Times New Roman"/>
                <w:lang w:eastAsia="ru-RU"/>
              </w:rPr>
            </w:pPr>
            <w:r w:rsidRPr="0059729E">
              <w:rPr>
                <w:rFonts w:ascii="Times New Roman" w:eastAsia="Times New Roman" w:hAnsi="Times New Roman" w:cs="Times New Roman"/>
                <w:lang w:eastAsia="ru-RU"/>
              </w:rPr>
              <w:t>Июль</w:t>
            </w:r>
          </w:p>
        </w:tc>
        <w:tc>
          <w:tcPr>
            <w:tcW w:w="3190" w:type="dxa"/>
          </w:tcPr>
          <w:p w:rsidR="0059729E" w:rsidRPr="0059729E" w:rsidRDefault="0059729E" w:rsidP="0059729E">
            <w:pPr>
              <w:keepNext/>
              <w:spacing w:line="360" w:lineRule="auto"/>
              <w:jc w:val="both"/>
              <w:rPr>
                <w:rFonts w:ascii="Times New Roman" w:eastAsia="Times New Roman" w:hAnsi="Times New Roman" w:cs="Times New Roman"/>
                <w:lang w:eastAsia="ru-RU"/>
              </w:rPr>
            </w:pPr>
          </w:p>
        </w:tc>
        <w:tc>
          <w:tcPr>
            <w:tcW w:w="3191" w:type="dxa"/>
          </w:tcPr>
          <w:p w:rsidR="0059729E" w:rsidRPr="0059729E" w:rsidRDefault="0059729E" w:rsidP="0059729E">
            <w:pPr>
              <w:keepNext/>
              <w:spacing w:line="360" w:lineRule="auto"/>
              <w:jc w:val="both"/>
              <w:rPr>
                <w:rFonts w:ascii="Times New Roman" w:eastAsia="Times New Roman" w:hAnsi="Times New Roman" w:cs="Times New Roman"/>
                <w:lang w:eastAsia="ru-RU"/>
              </w:rPr>
            </w:pPr>
          </w:p>
        </w:tc>
      </w:tr>
      <w:tr w:rsidR="0059729E" w:rsidRPr="0059729E" w:rsidTr="001E65F6">
        <w:tc>
          <w:tcPr>
            <w:tcW w:w="3190" w:type="dxa"/>
          </w:tcPr>
          <w:p w:rsidR="0059729E" w:rsidRPr="0059729E" w:rsidRDefault="0059729E" w:rsidP="0059729E">
            <w:pPr>
              <w:keepNext/>
              <w:spacing w:line="360" w:lineRule="auto"/>
              <w:jc w:val="both"/>
              <w:rPr>
                <w:rFonts w:ascii="Times New Roman" w:eastAsia="Times New Roman" w:hAnsi="Times New Roman" w:cs="Times New Roman"/>
                <w:lang w:eastAsia="ru-RU"/>
              </w:rPr>
            </w:pPr>
            <w:r w:rsidRPr="0059729E">
              <w:rPr>
                <w:rFonts w:ascii="Times New Roman" w:eastAsia="Times New Roman" w:hAnsi="Times New Roman" w:cs="Times New Roman"/>
                <w:lang w:eastAsia="ru-RU"/>
              </w:rPr>
              <w:t>Август</w:t>
            </w:r>
          </w:p>
        </w:tc>
        <w:tc>
          <w:tcPr>
            <w:tcW w:w="3190" w:type="dxa"/>
          </w:tcPr>
          <w:p w:rsidR="0059729E" w:rsidRPr="0059729E" w:rsidRDefault="0059729E" w:rsidP="0059729E">
            <w:pPr>
              <w:keepNext/>
              <w:spacing w:line="360" w:lineRule="auto"/>
              <w:jc w:val="both"/>
              <w:rPr>
                <w:rFonts w:ascii="Times New Roman" w:eastAsia="Times New Roman" w:hAnsi="Times New Roman" w:cs="Times New Roman"/>
                <w:lang w:eastAsia="ru-RU"/>
              </w:rPr>
            </w:pPr>
          </w:p>
        </w:tc>
        <w:tc>
          <w:tcPr>
            <w:tcW w:w="3191" w:type="dxa"/>
          </w:tcPr>
          <w:p w:rsidR="0059729E" w:rsidRPr="0059729E" w:rsidRDefault="0059729E" w:rsidP="0059729E">
            <w:pPr>
              <w:keepNext/>
              <w:spacing w:line="360" w:lineRule="auto"/>
              <w:jc w:val="both"/>
              <w:rPr>
                <w:rFonts w:ascii="Times New Roman" w:eastAsia="Times New Roman" w:hAnsi="Times New Roman" w:cs="Times New Roman"/>
                <w:lang w:eastAsia="ru-RU"/>
              </w:rPr>
            </w:pPr>
          </w:p>
        </w:tc>
      </w:tr>
      <w:tr w:rsidR="0059729E" w:rsidRPr="0059729E" w:rsidTr="001E65F6">
        <w:tc>
          <w:tcPr>
            <w:tcW w:w="3190" w:type="dxa"/>
          </w:tcPr>
          <w:p w:rsidR="0059729E" w:rsidRPr="0059729E" w:rsidRDefault="0059729E" w:rsidP="0059729E">
            <w:pPr>
              <w:spacing w:line="360" w:lineRule="auto"/>
              <w:rPr>
                <w:rFonts w:ascii="Times New Roman" w:eastAsia="Times New Roman" w:hAnsi="Times New Roman" w:cs="Times New Roman"/>
                <w:lang w:eastAsia="ru-RU"/>
              </w:rPr>
            </w:pPr>
            <w:r w:rsidRPr="0059729E">
              <w:rPr>
                <w:rFonts w:ascii="Times New Roman" w:eastAsia="Times New Roman" w:hAnsi="Times New Roman" w:cs="Times New Roman"/>
                <w:lang w:eastAsia="ru-RU"/>
              </w:rPr>
              <w:t>Результат</w:t>
            </w:r>
          </w:p>
        </w:tc>
        <w:tc>
          <w:tcPr>
            <w:tcW w:w="3190" w:type="dxa"/>
          </w:tcPr>
          <w:p w:rsidR="0059729E" w:rsidRPr="0059729E" w:rsidRDefault="0059729E" w:rsidP="0059729E">
            <w:pPr>
              <w:spacing w:line="360" w:lineRule="auto"/>
              <w:jc w:val="both"/>
              <w:rPr>
                <w:rFonts w:ascii="Times New Roman" w:eastAsia="Times New Roman" w:hAnsi="Times New Roman" w:cs="Times New Roman"/>
                <w:lang w:eastAsia="ru-RU"/>
              </w:rPr>
            </w:pPr>
          </w:p>
        </w:tc>
        <w:tc>
          <w:tcPr>
            <w:tcW w:w="3191" w:type="dxa"/>
          </w:tcPr>
          <w:p w:rsidR="0059729E" w:rsidRPr="0059729E" w:rsidRDefault="0059729E" w:rsidP="0059729E">
            <w:pPr>
              <w:spacing w:line="360" w:lineRule="auto"/>
              <w:jc w:val="both"/>
              <w:rPr>
                <w:rFonts w:ascii="Times New Roman" w:eastAsia="Times New Roman" w:hAnsi="Times New Roman" w:cs="Times New Roman"/>
                <w:lang w:eastAsia="ru-RU"/>
              </w:rPr>
            </w:pPr>
          </w:p>
        </w:tc>
      </w:tr>
    </w:tbl>
    <w:p w:rsidR="0059729E" w:rsidRPr="0059729E" w:rsidRDefault="0059729E" w:rsidP="0059729E">
      <w:pPr>
        <w:spacing w:after="0" w:line="360" w:lineRule="auto"/>
        <w:ind w:firstLine="709"/>
        <w:jc w:val="both"/>
        <w:rPr>
          <w:rFonts w:ascii="Times New Roman" w:eastAsia="Times New Roman" w:hAnsi="Times New Roman" w:cs="Times New Roman"/>
          <w:sz w:val="28"/>
          <w:szCs w:val="28"/>
          <w:lang w:eastAsia="ru-RU"/>
        </w:rPr>
      </w:pPr>
    </w:p>
    <w:p w:rsidR="0059729E" w:rsidRPr="0059729E" w:rsidRDefault="0059729E" w:rsidP="0059729E">
      <w:pPr>
        <w:spacing w:after="0" w:line="240" w:lineRule="auto"/>
        <w:ind w:right="-284" w:firstLine="709"/>
        <w:jc w:val="both"/>
        <w:rPr>
          <w:rFonts w:ascii="Times New Roman" w:eastAsia="Times New Roman" w:hAnsi="Times New Roman" w:cs="Times New Roman"/>
          <w:sz w:val="28"/>
          <w:szCs w:val="28"/>
          <w:lang w:eastAsia="ru-RU"/>
        </w:rPr>
      </w:pPr>
      <w:r w:rsidRPr="0059729E">
        <w:rPr>
          <w:rFonts w:ascii="Times New Roman" w:eastAsia="Times New Roman" w:hAnsi="Times New Roman" w:cs="Times New Roman"/>
          <w:sz w:val="28"/>
          <w:szCs w:val="28"/>
          <w:lang w:eastAsia="ru-RU"/>
        </w:rPr>
        <w:t>Объясните, какая существует зависимость результата хеджирования от изменения цен и изменения базиса. Подтвердите это расчетами.</w:t>
      </w:r>
    </w:p>
    <w:p w:rsidR="0059729E" w:rsidRPr="0059729E" w:rsidRDefault="0059729E" w:rsidP="0059729E">
      <w:pPr>
        <w:tabs>
          <w:tab w:val="left" w:pos="7050"/>
        </w:tabs>
        <w:spacing w:after="0" w:line="240" w:lineRule="auto"/>
        <w:ind w:right="-284" w:firstLine="709"/>
        <w:jc w:val="both"/>
        <w:rPr>
          <w:rFonts w:ascii="Times New Roman" w:eastAsia="Times New Roman" w:hAnsi="Times New Roman" w:cs="Times New Roman"/>
          <w:sz w:val="28"/>
          <w:szCs w:val="28"/>
          <w:lang w:eastAsia="ru-RU"/>
        </w:rPr>
      </w:pPr>
      <w:r w:rsidRPr="0059729E">
        <w:rPr>
          <w:rFonts w:ascii="Times New Roman" w:eastAsia="Times New Roman" w:hAnsi="Times New Roman" w:cs="Times New Roman"/>
          <w:sz w:val="28"/>
          <w:szCs w:val="28"/>
          <w:lang w:eastAsia="ru-RU"/>
        </w:rPr>
        <w:tab/>
      </w:r>
    </w:p>
    <w:p w:rsidR="0059729E" w:rsidRPr="0059729E" w:rsidRDefault="0059729E" w:rsidP="0059729E">
      <w:pPr>
        <w:spacing w:after="0" w:line="240" w:lineRule="auto"/>
        <w:ind w:right="-284" w:firstLine="709"/>
        <w:jc w:val="both"/>
        <w:rPr>
          <w:rFonts w:ascii="Times New Roman" w:eastAsia="Times New Roman" w:hAnsi="Times New Roman" w:cs="Times New Roman"/>
          <w:b/>
          <w:sz w:val="28"/>
          <w:szCs w:val="28"/>
          <w:lang w:eastAsia="ru-RU"/>
        </w:rPr>
      </w:pPr>
      <w:r w:rsidRPr="0059729E">
        <w:rPr>
          <w:rFonts w:ascii="Times New Roman" w:eastAsia="Times New Roman" w:hAnsi="Times New Roman" w:cs="Times New Roman"/>
          <w:b/>
          <w:sz w:val="28"/>
          <w:szCs w:val="28"/>
          <w:lang w:eastAsia="ru-RU"/>
        </w:rPr>
        <w:t>Задание 8.9.</w:t>
      </w:r>
      <w:r w:rsidRPr="0059729E">
        <w:rPr>
          <w:rFonts w:ascii="Times New Roman" w:eastAsia="Times New Roman" w:hAnsi="Times New Roman" w:cs="Times New Roman"/>
          <w:sz w:val="28"/>
          <w:szCs w:val="28"/>
          <w:lang w:eastAsia="ru-RU"/>
        </w:rPr>
        <w:t xml:space="preserve">Организация предполагает закупить 25 тыс. унций серебра в декабре–январе. По оценкам ее специалистов прогнозируется повышение цен на серебро. Поэтому компания желает зафиксировать нынешний уровень цен в 5,60 долл. США за унцию. По субъективным причинам покупать наличный товар сейчас не представляется возможным. 15 июня на Чикагской торговой бирже декабрьский контракт на серебро котируется по 5,90 долл. Величина контракта составляет 1000 унций. Организация прибегает к хеджированию покупки. </w:t>
      </w:r>
    </w:p>
    <w:p w:rsidR="0059729E" w:rsidRPr="0059729E" w:rsidRDefault="0059729E" w:rsidP="0059729E">
      <w:pPr>
        <w:spacing w:after="0" w:line="240" w:lineRule="auto"/>
        <w:ind w:right="-284" w:firstLine="709"/>
        <w:jc w:val="both"/>
        <w:rPr>
          <w:rFonts w:ascii="Times New Roman" w:eastAsia="Times New Roman" w:hAnsi="Times New Roman" w:cs="Times New Roman"/>
          <w:sz w:val="28"/>
          <w:szCs w:val="28"/>
          <w:lang w:eastAsia="ru-RU"/>
        </w:rPr>
      </w:pPr>
      <w:r w:rsidRPr="0059729E">
        <w:rPr>
          <w:rFonts w:ascii="Times New Roman" w:eastAsia="Times New Roman" w:hAnsi="Times New Roman" w:cs="Times New Roman"/>
          <w:sz w:val="28"/>
          <w:szCs w:val="28"/>
          <w:lang w:eastAsia="ru-RU"/>
        </w:rPr>
        <w:t>19 ноября цены наличного рынка составляют 8,00 долл. США за унцию, а декабрьский фьючерсный контракт котируется по 8,45 долл. Заполните матрицу, показывающую действия хеджера. Определите итоговую цену закупки серебра. Объясните полученный результат. Смоделируйте каким образом изменятся результаты хеджирования покупки в зависимости от возможного изменения цен и базиса.</w:t>
      </w:r>
    </w:p>
    <w:p w:rsidR="0059729E" w:rsidRPr="0059729E" w:rsidRDefault="0059729E" w:rsidP="0059729E">
      <w:pPr>
        <w:spacing w:after="0" w:line="240" w:lineRule="auto"/>
        <w:ind w:right="-284" w:firstLine="709"/>
        <w:jc w:val="both"/>
        <w:rPr>
          <w:rFonts w:ascii="Times New Roman" w:eastAsia="Times New Roman" w:hAnsi="Times New Roman" w:cs="Times New Roman"/>
          <w:sz w:val="28"/>
          <w:szCs w:val="28"/>
          <w:lang w:eastAsia="ru-RU"/>
        </w:rPr>
      </w:pPr>
    </w:p>
    <w:p w:rsidR="0059729E" w:rsidRPr="0059729E" w:rsidRDefault="0059729E" w:rsidP="0059729E">
      <w:pPr>
        <w:spacing w:after="0" w:line="240" w:lineRule="auto"/>
        <w:ind w:right="-284" w:firstLine="709"/>
        <w:jc w:val="both"/>
        <w:rPr>
          <w:rFonts w:ascii="Times New Roman" w:eastAsia="Times New Roman" w:hAnsi="Times New Roman" w:cs="Times New Roman"/>
          <w:b/>
          <w:sz w:val="28"/>
          <w:szCs w:val="28"/>
          <w:lang w:eastAsia="ru-RU"/>
        </w:rPr>
      </w:pPr>
      <w:r w:rsidRPr="0059729E">
        <w:rPr>
          <w:rFonts w:ascii="Times New Roman" w:eastAsia="Times New Roman" w:hAnsi="Times New Roman" w:cs="Times New Roman"/>
          <w:b/>
          <w:sz w:val="28"/>
          <w:szCs w:val="28"/>
          <w:lang w:eastAsia="ru-RU"/>
        </w:rPr>
        <w:t xml:space="preserve">Задание 8.10. </w:t>
      </w:r>
      <w:r w:rsidRPr="0059729E">
        <w:rPr>
          <w:rFonts w:ascii="Times New Roman" w:eastAsia="Calibri" w:hAnsi="Times New Roman" w:cs="Times New Roman"/>
          <w:sz w:val="28"/>
          <w:szCs w:val="28"/>
          <w:lang w:eastAsia="ru-RU"/>
        </w:rPr>
        <w:t>На основе приведенных данных составьте пример хеджирования покупки. Заполните матрицу, отражающую действия хеджера на наличном и фьючерсном рынках. Определите результаты хеджирования и прокомментируйте изменения базиса. Сделайте выводы</w:t>
      </w:r>
      <w:r w:rsidRPr="0059729E">
        <w:rPr>
          <w:rFonts w:ascii="Times New Roman" w:eastAsia="Times New Roman" w:hAnsi="Times New Roman" w:cs="Times New Roman"/>
          <w:sz w:val="28"/>
          <w:szCs w:val="28"/>
          <w:lang w:eastAsia="ru-RU"/>
        </w:rPr>
        <w:t>,</w:t>
      </w:r>
      <w:r w:rsidRPr="0059729E">
        <w:rPr>
          <w:rFonts w:ascii="Times New Roman" w:eastAsia="Calibri" w:hAnsi="Times New Roman" w:cs="Times New Roman"/>
          <w:sz w:val="28"/>
          <w:szCs w:val="28"/>
          <w:lang w:eastAsia="ru-RU"/>
        </w:rPr>
        <w:t xml:space="preserve"> отражающ</w:t>
      </w:r>
      <w:r w:rsidRPr="0059729E">
        <w:rPr>
          <w:rFonts w:ascii="Times New Roman" w:eastAsia="Times New Roman" w:hAnsi="Times New Roman" w:cs="Times New Roman"/>
          <w:sz w:val="28"/>
          <w:szCs w:val="28"/>
          <w:lang w:eastAsia="ru-RU"/>
        </w:rPr>
        <w:t>и</w:t>
      </w:r>
      <w:r w:rsidRPr="0059729E">
        <w:rPr>
          <w:rFonts w:ascii="Times New Roman" w:eastAsia="Calibri" w:hAnsi="Times New Roman" w:cs="Times New Roman"/>
          <w:sz w:val="28"/>
          <w:szCs w:val="28"/>
          <w:lang w:eastAsia="ru-RU"/>
        </w:rPr>
        <w:t>е результативность хеджа.</w:t>
      </w:r>
    </w:p>
    <w:tbl>
      <w:tblPr>
        <w:tblW w:w="9370" w:type="dxa"/>
        <w:tblInd w:w="93" w:type="dxa"/>
        <w:tblLook w:val="0000" w:firstRow="0" w:lastRow="0" w:firstColumn="0" w:lastColumn="0" w:noHBand="0" w:noVBand="0"/>
      </w:tblPr>
      <w:tblGrid>
        <w:gridCol w:w="1647"/>
        <w:gridCol w:w="2196"/>
        <w:gridCol w:w="1559"/>
        <w:gridCol w:w="2126"/>
        <w:gridCol w:w="1842"/>
      </w:tblGrid>
      <w:tr w:rsidR="0059729E" w:rsidRPr="0059729E" w:rsidTr="001E65F6">
        <w:trPr>
          <w:trHeight w:val="255"/>
        </w:trPr>
        <w:tc>
          <w:tcPr>
            <w:tcW w:w="16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729E" w:rsidRPr="0059729E" w:rsidRDefault="0059729E" w:rsidP="0059729E">
            <w:pPr>
              <w:spacing w:after="0" w:line="240" w:lineRule="auto"/>
              <w:rPr>
                <w:rFonts w:ascii="Times New Roman" w:eastAsia="Calibri" w:hAnsi="Times New Roman" w:cs="Times New Roman"/>
                <w:sz w:val="24"/>
                <w:szCs w:val="24"/>
                <w:lang w:eastAsia="ru-RU"/>
              </w:rPr>
            </w:pPr>
            <w:r w:rsidRPr="0059729E">
              <w:rPr>
                <w:rFonts w:ascii="Times New Roman" w:eastAsia="Calibri" w:hAnsi="Times New Roman" w:cs="Times New Roman"/>
                <w:sz w:val="24"/>
                <w:szCs w:val="24"/>
                <w:lang w:eastAsia="ru-RU"/>
              </w:rPr>
              <w:t> </w:t>
            </w:r>
          </w:p>
        </w:tc>
        <w:tc>
          <w:tcPr>
            <w:tcW w:w="3755" w:type="dxa"/>
            <w:gridSpan w:val="2"/>
            <w:tcBorders>
              <w:top w:val="single" w:sz="4" w:space="0" w:color="auto"/>
              <w:left w:val="nil"/>
              <w:bottom w:val="single" w:sz="4" w:space="0" w:color="auto"/>
              <w:right w:val="single" w:sz="4" w:space="0" w:color="auto"/>
            </w:tcBorders>
            <w:shd w:val="clear" w:color="auto" w:fill="auto"/>
            <w:noWrap/>
            <w:vAlign w:val="bottom"/>
          </w:tcPr>
          <w:p w:rsidR="0059729E" w:rsidRPr="0059729E" w:rsidRDefault="0059729E" w:rsidP="0059729E">
            <w:pPr>
              <w:spacing w:after="0" w:line="240" w:lineRule="auto"/>
              <w:jc w:val="center"/>
              <w:rPr>
                <w:rFonts w:ascii="Times New Roman" w:eastAsia="Calibri" w:hAnsi="Times New Roman" w:cs="Times New Roman"/>
                <w:sz w:val="24"/>
                <w:szCs w:val="24"/>
                <w:lang w:eastAsia="ru-RU"/>
              </w:rPr>
            </w:pPr>
            <w:r w:rsidRPr="0059729E">
              <w:rPr>
                <w:rFonts w:ascii="Times New Roman" w:eastAsia="Calibri" w:hAnsi="Times New Roman" w:cs="Times New Roman"/>
                <w:sz w:val="24"/>
                <w:szCs w:val="24"/>
                <w:lang w:eastAsia="ru-RU"/>
              </w:rPr>
              <w:t>Наличный рынок</w:t>
            </w:r>
          </w:p>
        </w:tc>
        <w:tc>
          <w:tcPr>
            <w:tcW w:w="3968" w:type="dxa"/>
            <w:gridSpan w:val="2"/>
            <w:tcBorders>
              <w:top w:val="single" w:sz="4" w:space="0" w:color="auto"/>
              <w:left w:val="nil"/>
              <w:bottom w:val="single" w:sz="4" w:space="0" w:color="auto"/>
              <w:right w:val="single" w:sz="4" w:space="0" w:color="auto"/>
            </w:tcBorders>
            <w:shd w:val="clear" w:color="auto" w:fill="auto"/>
            <w:noWrap/>
            <w:vAlign w:val="bottom"/>
          </w:tcPr>
          <w:p w:rsidR="0059729E" w:rsidRPr="0059729E" w:rsidRDefault="0059729E" w:rsidP="0059729E">
            <w:pPr>
              <w:spacing w:after="0" w:line="240" w:lineRule="auto"/>
              <w:jc w:val="center"/>
              <w:rPr>
                <w:rFonts w:ascii="Times New Roman" w:eastAsia="Calibri" w:hAnsi="Times New Roman" w:cs="Times New Roman"/>
                <w:sz w:val="24"/>
                <w:szCs w:val="24"/>
                <w:lang w:eastAsia="ru-RU"/>
              </w:rPr>
            </w:pPr>
            <w:r w:rsidRPr="0059729E">
              <w:rPr>
                <w:rFonts w:ascii="Times New Roman" w:eastAsia="Calibri" w:hAnsi="Times New Roman" w:cs="Times New Roman"/>
                <w:sz w:val="24"/>
                <w:szCs w:val="24"/>
                <w:lang w:eastAsia="ru-RU"/>
              </w:rPr>
              <w:t>Фьючерсный рынок</w:t>
            </w:r>
          </w:p>
        </w:tc>
      </w:tr>
      <w:tr w:rsidR="0059729E" w:rsidRPr="0059729E" w:rsidTr="001E65F6">
        <w:trPr>
          <w:trHeight w:val="255"/>
        </w:trPr>
        <w:tc>
          <w:tcPr>
            <w:tcW w:w="1647" w:type="dxa"/>
            <w:tcBorders>
              <w:top w:val="nil"/>
              <w:left w:val="single" w:sz="4" w:space="0" w:color="auto"/>
              <w:bottom w:val="single" w:sz="4" w:space="0" w:color="auto"/>
              <w:right w:val="single" w:sz="4" w:space="0" w:color="auto"/>
            </w:tcBorders>
            <w:shd w:val="clear" w:color="auto" w:fill="auto"/>
            <w:noWrap/>
            <w:vAlign w:val="center"/>
          </w:tcPr>
          <w:p w:rsidR="0059729E" w:rsidRPr="0059729E" w:rsidRDefault="0059729E" w:rsidP="0059729E">
            <w:pPr>
              <w:spacing w:after="0" w:line="240" w:lineRule="auto"/>
              <w:jc w:val="center"/>
              <w:rPr>
                <w:rFonts w:ascii="Times New Roman" w:eastAsia="Calibri" w:hAnsi="Times New Roman" w:cs="Times New Roman"/>
                <w:sz w:val="24"/>
                <w:szCs w:val="24"/>
                <w:lang w:eastAsia="ru-RU"/>
              </w:rPr>
            </w:pPr>
            <w:r w:rsidRPr="0059729E">
              <w:rPr>
                <w:rFonts w:ascii="Times New Roman" w:eastAsia="Calibri" w:hAnsi="Times New Roman" w:cs="Times New Roman"/>
                <w:sz w:val="24"/>
                <w:szCs w:val="24"/>
                <w:lang w:eastAsia="ru-RU"/>
              </w:rPr>
              <w:t>Дата 1</w:t>
            </w:r>
          </w:p>
        </w:tc>
        <w:tc>
          <w:tcPr>
            <w:tcW w:w="2196" w:type="dxa"/>
            <w:tcBorders>
              <w:top w:val="nil"/>
              <w:left w:val="nil"/>
              <w:bottom w:val="single" w:sz="4" w:space="0" w:color="auto"/>
              <w:right w:val="single" w:sz="4" w:space="0" w:color="auto"/>
            </w:tcBorders>
            <w:shd w:val="clear" w:color="auto" w:fill="auto"/>
            <w:vAlign w:val="center"/>
          </w:tcPr>
          <w:p w:rsidR="0059729E" w:rsidRPr="0059729E" w:rsidRDefault="0059729E" w:rsidP="0059729E">
            <w:pPr>
              <w:spacing w:after="0" w:line="240" w:lineRule="auto"/>
              <w:jc w:val="center"/>
              <w:rPr>
                <w:rFonts w:ascii="Times New Roman" w:eastAsia="Calibri" w:hAnsi="Times New Roman" w:cs="Times New Roman"/>
                <w:sz w:val="24"/>
                <w:szCs w:val="24"/>
                <w:lang w:eastAsia="ru-RU"/>
              </w:rPr>
            </w:pPr>
            <w:r w:rsidRPr="0059729E">
              <w:rPr>
                <w:rFonts w:ascii="Times New Roman" w:eastAsia="Calibri" w:hAnsi="Times New Roman" w:cs="Times New Roman"/>
                <w:sz w:val="24"/>
                <w:szCs w:val="24"/>
                <w:lang w:eastAsia="ru-RU"/>
              </w:rPr>
              <w:t>Цена, долл./ед.</w:t>
            </w:r>
          </w:p>
        </w:tc>
        <w:tc>
          <w:tcPr>
            <w:tcW w:w="1559" w:type="dxa"/>
            <w:tcBorders>
              <w:top w:val="nil"/>
              <w:left w:val="nil"/>
              <w:bottom w:val="single" w:sz="4" w:space="0" w:color="auto"/>
              <w:right w:val="single" w:sz="4" w:space="0" w:color="auto"/>
            </w:tcBorders>
            <w:shd w:val="clear" w:color="auto" w:fill="auto"/>
            <w:vAlign w:val="center"/>
          </w:tcPr>
          <w:p w:rsidR="0059729E" w:rsidRPr="0059729E" w:rsidRDefault="0059729E" w:rsidP="0059729E">
            <w:pPr>
              <w:spacing w:after="0" w:line="240" w:lineRule="auto"/>
              <w:jc w:val="center"/>
              <w:rPr>
                <w:rFonts w:ascii="Times New Roman" w:eastAsia="Calibri" w:hAnsi="Times New Roman" w:cs="Times New Roman"/>
                <w:sz w:val="24"/>
                <w:szCs w:val="24"/>
                <w:lang w:eastAsia="ru-RU"/>
              </w:rPr>
            </w:pPr>
            <w:r w:rsidRPr="0059729E">
              <w:rPr>
                <w:rFonts w:ascii="Times New Roman" w:eastAsia="Calibri" w:hAnsi="Times New Roman" w:cs="Times New Roman"/>
                <w:sz w:val="24"/>
                <w:szCs w:val="24"/>
                <w:lang w:eastAsia="ru-RU"/>
              </w:rPr>
              <w:t>5,2</w:t>
            </w:r>
          </w:p>
        </w:tc>
        <w:tc>
          <w:tcPr>
            <w:tcW w:w="2126" w:type="dxa"/>
            <w:tcBorders>
              <w:top w:val="nil"/>
              <w:left w:val="nil"/>
              <w:bottom w:val="single" w:sz="4" w:space="0" w:color="auto"/>
              <w:right w:val="single" w:sz="4" w:space="0" w:color="auto"/>
            </w:tcBorders>
            <w:shd w:val="clear" w:color="auto" w:fill="auto"/>
            <w:vAlign w:val="center"/>
          </w:tcPr>
          <w:p w:rsidR="0059729E" w:rsidRPr="0059729E" w:rsidRDefault="0059729E" w:rsidP="0059729E">
            <w:pPr>
              <w:spacing w:after="0" w:line="240" w:lineRule="auto"/>
              <w:jc w:val="center"/>
              <w:rPr>
                <w:rFonts w:ascii="Times New Roman" w:eastAsia="Calibri" w:hAnsi="Times New Roman" w:cs="Times New Roman"/>
                <w:sz w:val="24"/>
                <w:szCs w:val="24"/>
                <w:lang w:eastAsia="ru-RU"/>
              </w:rPr>
            </w:pPr>
            <w:r w:rsidRPr="0059729E">
              <w:rPr>
                <w:rFonts w:ascii="Times New Roman" w:eastAsia="Calibri" w:hAnsi="Times New Roman" w:cs="Times New Roman"/>
                <w:sz w:val="24"/>
                <w:szCs w:val="24"/>
                <w:lang w:eastAsia="ru-RU"/>
              </w:rPr>
              <w:t>Цена, долл./ед.</w:t>
            </w:r>
          </w:p>
        </w:tc>
        <w:tc>
          <w:tcPr>
            <w:tcW w:w="1842" w:type="dxa"/>
            <w:tcBorders>
              <w:top w:val="nil"/>
              <w:left w:val="nil"/>
              <w:bottom w:val="single" w:sz="4" w:space="0" w:color="auto"/>
              <w:right w:val="single" w:sz="4" w:space="0" w:color="auto"/>
            </w:tcBorders>
            <w:shd w:val="clear" w:color="auto" w:fill="auto"/>
            <w:noWrap/>
            <w:vAlign w:val="center"/>
          </w:tcPr>
          <w:p w:rsidR="0059729E" w:rsidRPr="0059729E" w:rsidRDefault="0059729E" w:rsidP="0059729E">
            <w:pPr>
              <w:spacing w:after="0" w:line="240" w:lineRule="auto"/>
              <w:jc w:val="center"/>
              <w:rPr>
                <w:rFonts w:ascii="Times New Roman" w:eastAsia="Calibri" w:hAnsi="Times New Roman" w:cs="Times New Roman"/>
                <w:sz w:val="24"/>
                <w:szCs w:val="24"/>
                <w:lang w:eastAsia="ru-RU"/>
              </w:rPr>
            </w:pPr>
            <w:r w:rsidRPr="0059729E">
              <w:rPr>
                <w:rFonts w:ascii="Times New Roman" w:eastAsia="Calibri" w:hAnsi="Times New Roman" w:cs="Times New Roman"/>
                <w:sz w:val="24"/>
                <w:szCs w:val="24"/>
                <w:lang w:eastAsia="ru-RU"/>
              </w:rPr>
              <w:t>5,7</w:t>
            </w:r>
          </w:p>
        </w:tc>
      </w:tr>
      <w:tr w:rsidR="0059729E" w:rsidRPr="0059729E" w:rsidTr="001E65F6">
        <w:trPr>
          <w:trHeight w:val="255"/>
        </w:trPr>
        <w:tc>
          <w:tcPr>
            <w:tcW w:w="1647" w:type="dxa"/>
            <w:tcBorders>
              <w:top w:val="nil"/>
              <w:left w:val="single" w:sz="4" w:space="0" w:color="auto"/>
              <w:bottom w:val="single" w:sz="4" w:space="0" w:color="auto"/>
              <w:right w:val="single" w:sz="4" w:space="0" w:color="auto"/>
            </w:tcBorders>
            <w:shd w:val="clear" w:color="auto" w:fill="auto"/>
            <w:noWrap/>
            <w:vAlign w:val="center"/>
          </w:tcPr>
          <w:p w:rsidR="0059729E" w:rsidRPr="0059729E" w:rsidRDefault="0059729E" w:rsidP="0059729E">
            <w:pPr>
              <w:spacing w:after="0" w:line="240" w:lineRule="auto"/>
              <w:jc w:val="center"/>
              <w:rPr>
                <w:rFonts w:ascii="Times New Roman" w:eastAsia="Calibri" w:hAnsi="Times New Roman" w:cs="Times New Roman"/>
                <w:sz w:val="24"/>
                <w:szCs w:val="24"/>
                <w:lang w:eastAsia="ru-RU"/>
              </w:rPr>
            </w:pPr>
            <w:r w:rsidRPr="0059729E">
              <w:rPr>
                <w:rFonts w:ascii="Times New Roman" w:eastAsia="Calibri" w:hAnsi="Times New Roman" w:cs="Times New Roman"/>
                <w:sz w:val="24"/>
                <w:szCs w:val="24"/>
                <w:lang w:eastAsia="ru-RU"/>
              </w:rPr>
              <w:t>Дата 2</w:t>
            </w:r>
          </w:p>
        </w:tc>
        <w:tc>
          <w:tcPr>
            <w:tcW w:w="2196" w:type="dxa"/>
            <w:tcBorders>
              <w:top w:val="nil"/>
              <w:left w:val="nil"/>
              <w:bottom w:val="single" w:sz="4" w:space="0" w:color="auto"/>
              <w:right w:val="single" w:sz="4" w:space="0" w:color="auto"/>
            </w:tcBorders>
            <w:shd w:val="clear" w:color="auto" w:fill="auto"/>
            <w:vAlign w:val="center"/>
          </w:tcPr>
          <w:p w:rsidR="0059729E" w:rsidRPr="0059729E" w:rsidRDefault="0059729E" w:rsidP="0059729E">
            <w:pPr>
              <w:spacing w:after="0" w:line="240" w:lineRule="auto"/>
              <w:jc w:val="center"/>
              <w:rPr>
                <w:rFonts w:ascii="Times New Roman" w:eastAsia="Calibri" w:hAnsi="Times New Roman" w:cs="Times New Roman"/>
                <w:sz w:val="24"/>
                <w:szCs w:val="24"/>
                <w:lang w:eastAsia="ru-RU"/>
              </w:rPr>
            </w:pPr>
            <w:r w:rsidRPr="0059729E">
              <w:rPr>
                <w:rFonts w:ascii="Times New Roman" w:eastAsia="Calibri" w:hAnsi="Times New Roman" w:cs="Times New Roman"/>
                <w:sz w:val="24"/>
                <w:szCs w:val="24"/>
                <w:lang w:eastAsia="ru-RU"/>
              </w:rPr>
              <w:t>Цена, долл./ед.</w:t>
            </w:r>
          </w:p>
        </w:tc>
        <w:tc>
          <w:tcPr>
            <w:tcW w:w="1559" w:type="dxa"/>
            <w:tcBorders>
              <w:top w:val="nil"/>
              <w:left w:val="nil"/>
              <w:bottom w:val="single" w:sz="4" w:space="0" w:color="auto"/>
              <w:right w:val="single" w:sz="4" w:space="0" w:color="auto"/>
            </w:tcBorders>
            <w:shd w:val="clear" w:color="auto" w:fill="auto"/>
            <w:vAlign w:val="center"/>
          </w:tcPr>
          <w:p w:rsidR="0059729E" w:rsidRPr="0059729E" w:rsidRDefault="0059729E" w:rsidP="0059729E">
            <w:pPr>
              <w:spacing w:after="0" w:line="240" w:lineRule="auto"/>
              <w:jc w:val="center"/>
              <w:rPr>
                <w:rFonts w:ascii="Times New Roman" w:eastAsia="Calibri" w:hAnsi="Times New Roman" w:cs="Times New Roman"/>
                <w:sz w:val="24"/>
                <w:szCs w:val="24"/>
                <w:lang w:eastAsia="ru-RU"/>
              </w:rPr>
            </w:pPr>
            <w:r w:rsidRPr="0059729E">
              <w:rPr>
                <w:rFonts w:ascii="Times New Roman" w:eastAsia="Calibri" w:hAnsi="Times New Roman" w:cs="Times New Roman"/>
                <w:sz w:val="24"/>
                <w:szCs w:val="24"/>
                <w:lang w:eastAsia="ru-RU"/>
              </w:rPr>
              <w:t>9,1</w:t>
            </w:r>
          </w:p>
        </w:tc>
        <w:tc>
          <w:tcPr>
            <w:tcW w:w="2126" w:type="dxa"/>
            <w:tcBorders>
              <w:top w:val="nil"/>
              <w:left w:val="nil"/>
              <w:bottom w:val="single" w:sz="4" w:space="0" w:color="auto"/>
              <w:right w:val="single" w:sz="4" w:space="0" w:color="auto"/>
            </w:tcBorders>
            <w:shd w:val="clear" w:color="auto" w:fill="auto"/>
            <w:vAlign w:val="center"/>
          </w:tcPr>
          <w:p w:rsidR="0059729E" w:rsidRPr="0059729E" w:rsidRDefault="0059729E" w:rsidP="0059729E">
            <w:pPr>
              <w:spacing w:after="0" w:line="240" w:lineRule="auto"/>
              <w:jc w:val="center"/>
              <w:rPr>
                <w:rFonts w:ascii="Times New Roman" w:eastAsia="Calibri" w:hAnsi="Times New Roman" w:cs="Times New Roman"/>
                <w:sz w:val="24"/>
                <w:szCs w:val="24"/>
                <w:lang w:eastAsia="ru-RU"/>
              </w:rPr>
            </w:pPr>
            <w:r w:rsidRPr="0059729E">
              <w:rPr>
                <w:rFonts w:ascii="Times New Roman" w:eastAsia="Calibri" w:hAnsi="Times New Roman" w:cs="Times New Roman"/>
                <w:sz w:val="24"/>
                <w:szCs w:val="24"/>
                <w:lang w:eastAsia="ru-RU"/>
              </w:rPr>
              <w:t>Цена, долл./ед.</w:t>
            </w:r>
          </w:p>
        </w:tc>
        <w:tc>
          <w:tcPr>
            <w:tcW w:w="1842" w:type="dxa"/>
            <w:tcBorders>
              <w:top w:val="nil"/>
              <w:left w:val="nil"/>
              <w:bottom w:val="single" w:sz="4" w:space="0" w:color="auto"/>
              <w:right w:val="single" w:sz="4" w:space="0" w:color="auto"/>
            </w:tcBorders>
            <w:shd w:val="clear" w:color="auto" w:fill="auto"/>
            <w:noWrap/>
            <w:vAlign w:val="center"/>
          </w:tcPr>
          <w:p w:rsidR="0059729E" w:rsidRPr="0059729E" w:rsidRDefault="0059729E" w:rsidP="0059729E">
            <w:pPr>
              <w:spacing w:after="0" w:line="240" w:lineRule="auto"/>
              <w:jc w:val="center"/>
              <w:rPr>
                <w:rFonts w:ascii="Times New Roman" w:eastAsia="Calibri" w:hAnsi="Times New Roman" w:cs="Times New Roman"/>
                <w:sz w:val="24"/>
                <w:szCs w:val="24"/>
                <w:lang w:eastAsia="ru-RU"/>
              </w:rPr>
            </w:pPr>
            <w:r w:rsidRPr="0059729E">
              <w:rPr>
                <w:rFonts w:ascii="Times New Roman" w:eastAsia="Calibri" w:hAnsi="Times New Roman" w:cs="Times New Roman"/>
                <w:sz w:val="24"/>
                <w:szCs w:val="24"/>
                <w:lang w:eastAsia="ru-RU"/>
              </w:rPr>
              <w:t>9,5</w:t>
            </w:r>
          </w:p>
        </w:tc>
      </w:tr>
    </w:tbl>
    <w:p w:rsidR="0059729E" w:rsidRPr="0059729E" w:rsidRDefault="0059729E" w:rsidP="0059729E">
      <w:pPr>
        <w:spacing w:after="0" w:line="360" w:lineRule="auto"/>
        <w:ind w:firstLine="709"/>
        <w:jc w:val="both"/>
        <w:rPr>
          <w:rFonts w:ascii="Times New Roman" w:eastAsia="Times New Roman" w:hAnsi="Times New Roman" w:cs="Times New Roman"/>
          <w:sz w:val="28"/>
          <w:szCs w:val="28"/>
          <w:lang w:eastAsia="ru-RU"/>
        </w:rPr>
      </w:pPr>
    </w:p>
    <w:p w:rsidR="0059729E" w:rsidRPr="0059729E" w:rsidRDefault="0059729E" w:rsidP="0059729E">
      <w:pPr>
        <w:spacing w:after="0" w:line="240" w:lineRule="auto"/>
        <w:ind w:right="-284" w:firstLine="709"/>
        <w:jc w:val="both"/>
        <w:rPr>
          <w:rFonts w:ascii="Times New Roman" w:eastAsia="Times New Roman" w:hAnsi="Times New Roman" w:cs="Times New Roman"/>
          <w:sz w:val="28"/>
          <w:szCs w:val="28"/>
          <w:lang w:eastAsia="ru-RU"/>
        </w:rPr>
      </w:pPr>
      <w:r w:rsidRPr="0059729E">
        <w:rPr>
          <w:rFonts w:ascii="Times New Roman" w:eastAsia="Times New Roman" w:hAnsi="Times New Roman" w:cs="Times New Roman"/>
          <w:sz w:val="28"/>
          <w:szCs w:val="28"/>
          <w:lang w:eastAsia="ru-RU"/>
        </w:rPr>
        <w:t>Объем сделки составляет 17000 ед.</w:t>
      </w:r>
    </w:p>
    <w:p w:rsidR="0059729E" w:rsidRPr="0059729E" w:rsidRDefault="0059729E" w:rsidP="0059729E">
      <w:pPr>
        <w:spacing w:after="0" w:line="240" w:lineRule="auto"/>
        <w:ind w:right="-284" w:firstLine="709"/>
        <w:jc w:val="both"/>
        <w:rPr>
          <w:rFonts w:ascii="Times New Roman" w:eastAsia="Times New Roman" w:hAnsi="Times New Roman" w:cs="Times New Roman"/>
          <w:sz w:val="28"/>
          <w:szCs w:val="28"/>
          <w:lang w:eastAsia="ru-RU"/>
        </w:rPr>
      </w:pPr>
      <w:r w:rsidRPr="0059729E">
        <w:rPr>
          <w:rFonts w:ascii="Times New Roman" w:eastAsia="Times New Roman" w:hAnsi="Times New Roman" w:cs="Times New Roman"/>
          <w:sz w:val="28"/>
          <w:szCs w:val="28"/>
          <w:lang w:eastAsia="ru-RU"/>
        </w:rPr>
        <w:t xml:space="preserve">При определении результатов хеджирования определите следующие показатели: размер прибыли или убытка на фьючерсном рынке; затраты на </w:t>
      </w:r>
      <w:r w:rsidRPr="0059729E">
        <w:rPr>
          <w:rFonts w:ascii="Times New Roman" w:eastAsia="Times New Roman" w:hAnsi="Times New Roman" w:cs="Times New Roman"/>
          <w:sz w:val="28"/>
          <w:szCs w:val="28"/>
          <w:lang w:eastAsia="ru-RU"/>
        </w:rPr>
        <w:lastRenderedPageBreak/>
        <w:t>покупку на наличном рынке; затраты на покупку с учетом результатов хеджирования; итоговая цена сделки с учетом результатов хеджирования.</w:t>
      </w:r>
    </w:p>
    <w:p w:rsidR="0059729E" w:rsidRPr="0059729E" w:rsidRDefault="0059729E" w:rsidP="0059729E">
      <w:pPr>
        <w:spacing w:after="0" w:line="240" w:lineRule="auto"/>
        <w:ind w:right="-284" w:firstLine="709"/>
        <w:jc w:val="both"/>
        <w:rPr>
          <w:rFonts w:ascii="Times New Roman" w:eastAsia="Times New Roman" w:hAnsi="Times New Roman" w:cs="Times New Roman"/>
          <w:sz w:val="28"/>
          <w:szCs w:val="28"/>
          <w:lang w:eastAsia="ru-RU"/>
        </w:rPr>
      </w:pPr>
      <w:r w:rsidRPr="0059729E">
        <w:rPr>
          <w:rFonts w:ascii="Times New Roman" w:eastAsia="Times New Roman" w:hAnsi="Times New Roman" w:cs="Times New Roman"/>
          <w:sz w:val="28"/>
          <w:szCs w:val="28"/>
          <w:lang w:eastAsia="ru-RU"/>
        </w:rPr>
        <w:t>Исследуйте изменения результатов хеджирования при различных изменениях цен и базиса.</w:t>
      </w:r>
    </w:p>
    <w:p w:rsidR="0059729E" w:rsidRPr="0059729E" w:rsidRDefault="0059729E" w:rsidP="0059729E">
      <w:pPr>
        <w:spacing w:after="0" w:line="240" w:lineRule="auto"/>
        <w:ind w:right="-284" w:firstLine="709"/>
        <w:jc w:val="both"/>
        <w:rPr>
          <w:rFonts w:ascii="Times New Roman" w:eastAsia="Times New Roman" w:hAnsi="Times New Roman" w:cs="Times New Roman"/>
          <w:sz w:val="28"/>
          <w:szCs w:val="28"/>
          <w:lang w:eastAsia="ru-RU"/>
        </w:rPr>
      </w:pPr>
    </w:p>
    <w:p w:rsidR="0059729E" w:rsidRPr="0059729E" w:rsidRDefault="0059729E" w:rsidP="0059729E">
      <w:pPr>
        <w:spacing w:after="0" w:line="240" w:lineRule="auto"/>
        <w:ind w:right="-284" w:firstLine="709"/>
        <w:jc w:val="both"/>
        <w:rPr>
          <w:rFonts w:ascii="Times New Roman" w:eastAsia="Times New Roman" w:hAnsi="Times New Roman" w:cs="Times New Roman"/>
          <w:b/>
          <w:sz w:val="28"/>
          <w:szCs w:val="28"/>
          <w:lang w:eastAsia="ru-RU"/>
        </w:rPr>
      </w:pPr>
      <w:r w:rsidRPr="0059729E">
        <w:rPr>
          <w:rFonts w:ascii="Times New Roman" w:eastAsia="Times New Roman" w:hAnsi="Times New Roman" w:cs="Times New Roman"/>
          <w:b/>
          <w:sz w:val="28"/>
          <w:szCs w:val="28"/>
          <w:lang w:eastAsia="ru-RU"/>
        </w:rPr>
        <w:t xml:space="preserve">Задание 8.11. </w:t>
      </w:r>
      <w:r w:rsidRPr="0059729E">
        <w:rPr>
          <w:rFonts w:ascii="Times New Roman" w:eastAsia="Calibri" w:hAnsi="Times New Roman" w:cs="Times New Roman"/>
          <w:sz w:val="28"/>
          <w:szCs w:val="28"/>
          <w:lang w:eastAsia="ru-RU"/>
        </w:rPr>
        <w:t>На основе приведенных данных составьте пример хеджирования продажи. Заполните матрицу, отражающую действия хеджера на наличном и фьючерсном рынках. Определите результаты хеджирования и прокомментируйте изменения базиса. Сделайте выводы</w:t>
      </w:r>
      <w:r w:rsidRPr="0059729E">
        <w:rPr>
          <w:rFonts w:ascii="Times New Roman" w:eastAsia="Times New Roman" w:hAnsi="Times New Roman" w:cs="Times New Roman"/>
          <w:sz w:val="28"/>
          <w:szCs w:val="28"/>
          <w:lang w:eastAsia="ru-RU"/>
        </w:rPr>
        <w:t>,</w:t>
      </w:r>
      <w:r w:rsidRPr="0059729E">
        <w:rPr>
          <w:rFonts w:ascii="Times New Roman" w:eastAsia="Calibri" w:hAnsi="Times New Roman" w:cs="Times New Roman"/>
          <w:sz w:val="28"/>
          <w:szCs w:val="28"/>
          <w:lang w:eastAsia="ru-RU"/>
        </w:rPr>
        <w:t xml:space="preserve"> отражающ</w:t>
      </w:r>
      <w:r w:rsidRPr="0059729E">
        <w:rPr>
          <w:rFonts w:ascii="Times New Roman" w:eastAsia="Times New Roman" w:hAnsi="Times New Roman" w:cs="Times New Roman"/>
          <w:sz w:val="28"/>
          <w:szCs w:val="28"/>
          <w:lang w:eastAsia="ru-RU"/>
        </w:rPr>
        <w:t>и</w:t>
      </w:r>
      <w:r w:rsidRPr="0059729E">
        <w:rPr>
          <w:rFonts w:ascii="Times New Roman" w:eastAsia="Calibri" w:hAnsi="Times New Roman" w:cs="Times New Roman"/>
          <w:sz w:val="28"/>
          <w:szCs w:val="28"/>
          <w:lang w:eastAsia="ru-RU"/>
        </w:rPr>
        <w:t>е результативность хеджа.</w:t>
      </w:r>
    </w:p>
    <w:tbl>
      <w:tblPr>
        <w:tblW w:w="9371" w:type="dxa"/>
        <w:tblInd w:w="93" w:type="dxa"/>
        <w:tblLook w:val="0000" w:firstRow="0" w:lastRow="0" w:firstColumn="0" w:lastColumn="0" w:noHBand="0" w:noVBand="0"/>
      </w:tblPr>
      <w:tblGrid>
        <w:gridCol w:w="1433"/>
        <w:gridCol w:w="2235"/>
        <w:gridCol w:w="1450"/>
        <w:gridCol w:w="2558"/>
        <w:gridCol w:w="1695"/>
      </w:tblGrid>
      <w:tr w:rsidR="0059729E" w:rsidRPr="0059729E" w:rsidTr="001E65F6">
        <w:trPr>
          <w:trHeight w:val="25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729E" w:rsidRPr="0059729E" w:rsidRDefault="0059729E" w:rsidP="0059729E">
            <w:pPr>
              <w:spacing w:after="0" w:line="240" w:lineRule="auto"/>
              <w:rPr>
                <w:rFonts w:ascii="Times New Roman" w:eastAsia="Calibri" w:hAnsi="Times New Roman" w:cs="Times New Roman"/>
                <w:sz w:val="24"/>
                <w:szCs w:val="24"/>
                <w:lang w:eastAsia="ru-RU"/>
              </w:rPr>
            </w:pPr>
            <w:r w:rsidRPr="0059729E">
              <w:rPr>
                <w:rFonts w:ascii="Times New Roman" w:eastAsia="Calibri" w:hAnsi="Times New Roman" w:cs="Times New Roman"/>
                <w:sz w:val="24"/>
                <w:szCs w:val="24"/>
                <w:lang w:eastAsia="ru-RU"/>
              </w:rPr>
              <w:t> </w:t>
            </w:r>
          </w:p>
        </w:tc>
        <w:tc>
          <w:tcPr>
            <w:tcW w:w="3685" w:type="dxa"/>
            <w:gridSpan w:val="2"/>
            <w:tcBorders>
              <w:top w:val="single" w:sz="4" w:space="0" w:color="auto"/>
              <w:left w:val="nil"/>
              <w:bottom w:val="single" w:sz="4" w:space="0" w:color="auto"/>
              <w:right w:val="single" w:sz="4" w:space="0" w:color="auto"/>
            </w:tcBorders>
            <w:shd w:val="clear" w:color="auto" w:fill="auto"/>
            <w:noWrap/>
            <w:vAlign w:val="bottom"/>
          </w:tcPr>
          <w:p w:rsidR="0059729E" w:rsidRPr="0059729E" w:rsidRDefault="0059729E" w:rsidP="0059729E">
            <w:pPr>
              <w:spacing w:after="0" w:line="240" w:lineRule="auto"/>
              <w:jc w:val="center"/>
              <w:rPr>
                <w:rFonts w:ascii="Times New Roman" w:eastAsia="Calibri" w:hAnsi="Times New Roman" w:cs="Times New Roman"/>
                <w:sz w:val="24"/>
                <w:szCs w:val="24"/>
                <w:lang w:eastAsia="ru-RU"/>
              </w:rPr>
            </w:pPr>
            <w:r w:rsidRPr="0059729E">
              <w:rPr>
                <w:rFonts w:ascii="Times New Roman" w:eastAsia="Calibri" w:hAnsi="Times New Roman" w:cs="Times New Roman"/>
                <w:sz w:val="24"/>
                <w:szCs w:val="24"/>
                <w:lang w:eastAsia="ru-RU"/>
              </w:rPr>
              <w:t>Наличный рынок</w:t>
            </w:r>
          </w:p>
        </w:tc>
        <w:tc>
          <w:tcPr>
            <w:tcW w:w="4253" w:type="dxa"/>
            <w:gridSpan w:val="2"/>
            <w:tcBorders>
              <w:top w:val="single" w:sz="4" w:space="0" w:color="auto"/>
              <w:left w:val="nil"/>
              <w:bottom w:val="single" w:sz="4" w:space="0" w:color="auto"/>
              <w:right w:val="single" w:sz="4" w:space="0" w:color="auto"/>
            </w:tcBorders>
            <w:shd w:val="clear" w:color="auto" w:fill="auto"/>
            <w:noWrap/>
            <w:vAlign w:val="bottom"/>
          </w:tcPr>
          <w:p w:rsidR="0059729E" w:rsidRPr="0059729E" w:rsidRDefault="0059729E" w:rsidP="0059729E">
            <w:pPr>
              <w:spacing w:after="0" w:line="240" w:lineRule="auto"/>
              <w:jc w:val="center"/>
              <w:rPr>
                <w:rFonts w:ascii="Times New Roman" w:eastAsia="Calibri" w:hAnsi="Times New Roman" w:cs="Times New Roman"/>
                <w:sz w:val="24"/>
                <w:szCs w:val="24"/>
                <w:lang w:eastAsia="ru-RU"/>
              </w:rPr>
            </w:pPr>
            <w:r w:rsidRPr="0059729E">
              <w:rPr>
                <w:rFonts w:ascii="Times New Roman" w:eastAsia="Calibri" w:hAnsi="Times New Roman" w:cs="Times New Roman"/>
                <w:sz w:val="24"/>
                <w:szCs w:val="24"/>
                <w:lang w:eastAsia="ru-RU"/>
              </w:rPr>
              <w:t>Фьючерсный рынок</w:t>
            </w:r>
          </w:p>
        </w:tc>
      </w:tr>
      <w:tr w:rsidR="0059729E" w:rsidRPr="0059729E" w:rsidTr="001E65F6">
        <w:trPr>
          <w:trHeight w:val="255"/>
        </w:trPr>
        <w:tc>
          <w:tcPr>
            <w:tcW w:w="1433" w:type="dxa"/>
            <w:tcBorders>
              <w:top w:val="nil"/>
              <w:left w:val="single" w:sz="4" w:space="0" w:color="auto"/>
              <w:bottom w:val="single" w:sz="4" w:space="0" w:color="auto"/>
              <w:right w:val="single" w:sz="4" w:space="0" w:color="auto"/>
            </w:tcBorders>
            <w:shd w:val="clear" w:color="auto" w:fill="auto"/>
            <w:noWrap/>
            <w:vAlign w:val="center"/>
          </w:tcPr>
          <w:p w:rsidR="0059729E" w:rsidRPr="0059729E" w:rsidRDefault="0059729E" w:rsidP="0059729E">
            <w:pPr>
              <w:spacing w:after="0" w:line="240" w:lineRule="auto"/>
              <w:jc w:val="center"/>
              <w:rPr>
                <w:rFonts w:ascii="Times New Roman" w:eastAsia="Calibri" w:hAnsi="Times New Roman" w:cs="Times New Roman"/>
                <w:sz w:val="24"/>
                <w:szCs w:val="24"/>
                <w:lang w:eastAsia="ru-RU"/>
              </w:rPr>
            </w:pPr>
            <w:r w:rsidRPr="0059729E">
              <w:rPr>
                <w:rFonts w:ascii="Times New Roman" w:eastAsia="Calibri" w:hAnsi="Times New Roman" w:cs="Times New Roman"/>
                <w:sz w:val="24"/>
                <w:szCs w:val="24"/>
                <w:lang w:eastAsia="ru-RU"/>
              </w:rPr>
              <w:t>Дата 1</w:t>
            </w:r>
          </w:p>
        </w:tc>
        <w:tc>
          <w:tcPr>
            <w:tcW w:w="2235" w:type="dxa"/>
            <w:tcBorders>
              <w:top w:val="nil"/>
              <w:left w:val="nil"/>
              <w:bottom w:val="single" w:sz="4" w:space="0" w:color="auto"/>
              <w:right w:val="single" w:sz="4" w:space="0" w:color="auto"/>
            </w:tcBorders>
            <w:shd w:val="clear" w:color="auto" w:fill="auto"/>
            <w:vAlign w:val="center"/>
          </w:tcPr>
          <w:p w:rsidR="0059729E" w:rsidRPr="0059729E" w:rsidRDefault="0059729E" w:rsidP="0059729E">
            <w:pPr>
              <w:spacing w:after="0" w:line="240" w:lineRule="auto"/>
              <w:jc w:val="center"/>
              <w:rPr>
                <w:rFonts w:ascii="Times New Roman" w:eastAsia="Calibri" w:hAnsi="Times New Roman" w:cs="Times New Roman"/>
                <w:sz w:val="24"/>
                <w:szCs w:val="24"/>
                <w:lang w:eastAsia="ru-RU"/>
              </w:rPr>
            </w:pPr>
            <w:r w:rsidRPr="0059729E">
              <w:rPr>
                <w:rFonts w:ascii="Times New Roman" w:eastAsia="Calibri" w:hAnsi="Times New Roman" w:cs="Times New Roman"/>
                <w:sz w:val="24"/>
                <w:szCs w:val="24"/>
                <w:lang w:eastAsia="ru-RU"/>
              </w:rPr>
              <w:t>Цена, долл./ед.</w:t>
            </w:r>
          </w:p>
        </w:tc>
        <w:tc>
          <w:tcPr>
            <w:tcW w:w="1450" w:type="dxa"/>
            <w:tcBorders>
              <w:top w:val="nil"/>
              <w:left w:val="nil"/>
              <w:bottom w:val="single" w:sz="4" w:space="0" w:color="auto"/>
              <w:right w:val="single" w:sz="4" w:space="0" w:color="auto"/>
            </w:tcBorders>
            <w:shd w:val="clear" w:color="auto" w:fill="auto"/>
            <w:vAlign w:val="center"/>
          </w:tcPr>
          <w:p w:rsidR="0059729E" w:rsidRPr="0059729E" w:rsidRDefault="0059729E" w:rsidP="0059729E">
            <w:pPr>
              <w:spacing w:after="0" w:line="240" w:lineRule="auto"/>
              <w:jc w:val="center"/>
              <w:rPr>
                <w:rFonts w:ascii="Times New Roman" w:eastAsia="Calibri" w:hAnsi="Times New Roman" w:cs="Times New Roman"/>
                <w:sz w:val="24"/>
                <w:szCs w:val="24"/>
                <w:lang w:eastAsia="ru-RU"/>
              </w:rPr>
            </w:pPr>
            <w:r w:rsidRPr="0059729E">
              <w:rPr>
                <w:rFonts w:ascii="Times New Roman" w:eastAsia="Calibri" w:hAnsi="Times New Roman" w:cs="Times New Roman"/>
                <w:sz w:val="24"/>
                <w:szCs w:val="24"/>
                <w:lang w:eastAsia="ru-RU"/>
              </w:rPr>
              <w:t>14,9</w:t>
            </w:r>
          </w:p>
        </w:tc>
        <w:tc>
          <w:tcPr>
            <w:tcW w:w="2558" w:type="dxa"/>
            <w:tcBorders>
              <w:top w:val="nil"/>
              <w:left w:val="nil"/>
              <w:bottom w:val="single" w:sz="4" w:space="0" w:color="auto"/>
              <w:right w:val="single" w:sz="4" w:space="0" w:color="auto"/>
            </w:tcBorders>
            <w:shd w:val="clear" w:color="auto" w:fill="auto"/>
            <w:vAlign w:val="center"/>
          </w:tcPr>
          <w:p w:rsidR="0059729E" w:rsidRPr="0059729E" w:rsidRDefault="0059729E" w:rsidP="0059729E">
            <w:pPr>
              <w:spacing w:after="0" w:line="240" w:lineRule="auto"/>
              <w:jc w:val="center"/>
              <w:rPr>
                <w:rFonts w:ascii="Times New Roman" w:eastAsia="Calibri" w:hAnsi="Times New Roman" w:cs="Times New Roman"/>
                <w:sz w:val="24"/>
                <w:szCs w:val="24"/>
                <w:lang w:eastAsia="ru-RU"/>
              </w:rPr>
            </w:pPr>
            <w:r w:rsidRPr="0059729E">
              <w:rPr>
                <w:rFonts w:ascii="Times New Roman" w:eastAsia="Calibri" w:hAnsi="Times New Roman" w:cs="Times New Roman"/>
                <w:sz w:val="24"/>
                <w:szCs w:val="24"/>
                <w:lang w:eastAsia="ru-RU"/>
              </w:rPr>
              <w:t>Цена, долл./ед.</w:t>
            </w:r>
          </w:p>
        </w:tc>
        <w:tc>
          <w:tcPr>
            <w:tcW w:w="1695" w:type="dxa"/>
            <w:tcBorders>
              <w:top w:val="nil"/>
              <w:left w:val="nil"/>
              <w:bottom w:val="single" w:sz="4" w:space="0" w:color="auto"/>
              <w:right w:val="single" w:sz="4" w:space="0" w:color="auto"/>
            </w:tcBorders>
            <w:shd w:val="clear" w:color="auto" w:fill="auto"/>
            <w:noWrap/>
            <w:vAlign w:val="center"/>
          </w:tcPr>
          <w:p w:rsidR="0059729E" w:rsidRPr="0059729E" w:rsidRDefault="0059729E" w:rsidP="0059729E">
            <w:pPr>
              <w:spacing w:after="0" w:line="240" w:lineRule="auto"/>
              <w:jc w:val="center"/>
              <w:rPr>
                <w:rFonts w:ascii="Times New Roman" w:eastAsia="Calibri" w:hAnsi="Times New Roman" w:cs="Times New Roman"/>
                <w:sz w:val="24"/>
                <w:szCs w:val="24"/>
                <w:lang w:eastAsia="ru-RU"/>
              </w:rPr>
            </w:pPr>
            <w:r w:rsidRPr="0059729E">
              <w:rPr>
                <w:rFonts w:ascii="Times New Roman" w:eastAsia="Calibri" w:hAnsi="Times New Roman" w:cs="Times New Roman"/>
                <w:sz w:val="24"/>
                <w:szCs w:val="24"/>
                <w:lang w:eastAsia="ru-RU"/>
              </w:rPr>
              <w:t>15,2</w:t>
            </w:r>
          </w:p>
        </w:tc>
      </w:tr>
      <w:tr w:rsidR="0059729E" w:rsidRPr="0059729E" w:rsidTr="001E65F6">
        <w:trPr>
          <w:trHeight w:val="255"/>
        </w:trPr>
        <w:tc>
          <w:tcPr>
            <w:tcW w:w="1433" w:type="dxa"/>
            <w:tcBorders>
              <w:top w:val="nil"/>
              <w:left w:val="single" w:sz="4" w:space="0" w:color="auto"/>
              <w:bottom w:val="single" w:sz="4" w:space="0" w:color="auto"/>
              <w:right w:val="single" w:sz="4" w:space="0" w:color="auto"/>
            </w:tcBorders>
            <w:shd w:val="clear" w:color="auto" w:fill="auto"/>
            <w:noWrap/>
            <w:vAlign w:val="center"/>
          </w:tcPr>
          <w:p w:rsidR="0059729E" w:rsidRPr="0059729E" w:rsidRDefault="0059729E" w:rsidP="0059729E">
            <w:pPr>
              <w:spacing w:after="0" w:line="240" w:lineRule="auto"/>
              <w:jc w:val="center"/>
              <w:rPr>
                <w:rFonts w:ascii="Times New Roman" w:eastAsia="Calibri" w:hAnsi="Times New Roman" w:cs="Times New Roman"/>
                <w:sz w:val="24"/>
                <w:szCs w:val="24"/>
                <w:lang w:eastAsia="ru-RU"/>
              </w:rPr>
            </w:pPr>
            <w:r w:rsidRPr="0059729E">
              <w:rPr>
                <w:rFonts w:ascii="Times New Roman" w:eastAsia="Calibri" w:hAnsi="Times New Roman" w:cs="Times New Roman"/>
                <w:sz w:val="24"/>
                <w:szCs w:val="24"/>
                <w:lang w:eastAsia="ru-RU"/>
              </w:rPr>
              <w:t>Дата 2</w:t>
            </w:r>
          </w:p>
        </w:tc>
        <w:tc>
          <w:tcPr>
            <w:tcW w:w="2235" w:type="dxa"/>
            <w:tcBorders>
              <w:top w:val="nil"/>
              <w:left w:val="nil"/>
              <w:bottom w:val="single" w:sz="4" w:space="0" w:color="auto"/>
              <w:right w:val="single" w:sz="4" w:space="0" w:color="auto"/>
            </w:tcBorders>
            <w:shd w:val="clear" w:color="auto" w:fill="auto"/>
            <w:vAlign w:val="center"/>
          </w:tcPr>
          <w:p w:rsidR="0059729E" w:rsidRPr="0059729E" w:rsidRDefault="0059729E" w:rsidP="0059729E">
            <w:pPr>
              <w:spacing w:after="0" w:line="240" w:lineRule="auto"/>
              <w:jc w:val="center"/>
              <w:rPr>
                <w:rFonts w:ascii="Times New Roman" w:eastAsia="Calibri" w:hAnsi="Times New Roman" w:cs="Times New Roman"/>
                <w:sz w:val="24"/>
                <w:szCs w:val="24"/>
                <w:lang w:eastAsia="ru-RU"/>
              </w:rPr>
            </w:pPr>
            <w:r w:rsidRPr="0059729E">
              <w:rPr>
                <w:rFonts w:ascii="Times New Roman" w:eastAsia="Calibri" w:hAnsi="Times New Roman" w:cs="Times New Roman"/>
                <w:sz w:val="24"/>
                <w:szCs w:val="24"/>
                <w:lang w:eastAsia="ru-RU"/>
              </w:rPr>
              <w:t>Цена, долл./ед.</w:t>
            </w:r>
          </w:p>
        </w:tc>
        <w:tc>
          <w:tcPr>
            <w:tcW w:w="1450" w:type="dxa"/>
            <w:tcBorders>
              <w:top w:val="nil"/>
              <w:left w:val="nil"/>
              <w:bottom w:val="single" w:sz="4" w:space="0" w:color="auto"/>
              <w:right w:val="single" w:sz="4" w:space="0" w:color="auto"/>
            </w:tcBorders>
            <w:shd w:val="clear" w:color="auto" w:fill="auto"/>
            <w:vAlign w:val="center"/>
          </w:tcPr>
          <w:p w:rsidR="0059729E" w:rsidRPr="0059729E" w:rsidRDefault="0059729E" w:rsidP="0059729E">
            <w:pPr>
              <w:spacing w:after="0" w:line="240" w:lineRule="auto"/>
              <w:jc w:val="center"/>
              <w:rPr>
                <w:rFonts w:ascii="Times New Roman" w:eastAsia="Calibri" w:hAnsi="Times New Roman" w:cs="Times New Roman"/>
                <w:sz w:val="24"/>
                <w:szCs w:val="24"/>
                <w:lang w:eastAsia="ru-RU"/>
              </w:rPr>
            </w:pPr>
            <w:r w:rsidRPr="0059729E">
              <w:rPr>
                <w:rFonts w:ascii="Times New Roman" w:eastAsia="Calibri" w:hAnsi="Times New Roman" w:cs="Times New Roman"/>
                <w:sz w:val="24"/>
                <w:szCs w:val="24"/>
                <w:lang w:eastAsia="ru-RU"/>
              </w:rPr>
              <w:t>11,9</w:t>
            </w:r>
          </w:p>
        </w:tc>
        <w:tc>
          <w:tcPr>
            <w:tcW w:w="2558" w:type="dxa"/>
            <w:tcBorders>
              <w:top w:val="nil"/>
              <w:left w:val="nil"/>
              <w:bottom w:val="single" w:sz="4" w:space="0" w:color="auto"/>
              <w:right w:val="single" w:sz="4" w:space="0" w:color="auto"/>
            </w:tcBorders>
            <w:shd w:val="clear" w:color="auto" w:fill="auto"/>
            <w:vAlign w:val="center"/>
          </w:tcPr>
          <w:p w:rsidR="0059729E" w:rsidRPr="0059729E" w:rsidRDefault="0059729E" w:rsidP="0059729E">
            <w:pPr>
              <w:spacing w:after="0" w:line="240" w:lineRule="auto"/>
              <w:jc w:val="center"/>
              <w:rPr>
                <w:rFonts w:ascii="Times New Roman" w:eastAsia="Calibri" w:hAnsi="Times New Roman" w:cs="Times New Roman"/>
                <w:sz w:val="24"/>
                <w:szCs w:val="24"/>
                <w:lang w:eastAsia="ru-RU"/>
              </w:rPr>
            </w:pPr>
            <w:r w:rsidRPr="0059729E">
              <w:rPr>
                <w:rFonts w:ascii="Times New Roman" w:eastAsia="Calibri" w:hAnsi="Times New Roman" w:cs="Times New Roman"/>
                <w:sz w:val="24"/>
                <w:szCs w:val="24"/>
                <w:lang w:eastAsia="ru-RU"/>
              </w:rPr>
              <w:t>Цена, долл./ед.</w:t>
            </w:r>
          </w:p>
        </w:tc>
        <w:tc>
          <w:tcPr>
            <w:tcW w:w="1695" w:type="dxa"/>
            <w:tcBorders>
              <w:top w:val="nil"/>
              <w:left w:val="nil"/>
              <w:bottom w:val="single" w:sz="4" w:space="0" w:color="auto"/>
              <w:right w:val="single" w:sz="4" w:space="0" w:color="auto"/>
            </w:tcBorders>
            <w:shd w:val="clear" w:color="auto" w:fill="auto"/>
            <w:noWrap/>
            <w:vAlign w:val="center"/>
          </w:tcPr>
          <w:p w:rsidR="0059729E" w:rsidRPr="0059729E" w:rsidRDefault="0059729E" w:rsidP="0059729E">
            <w:pPr>
              <w:spacing w:after="0" w:line="240" w:lineRule="auto"/>
              <w:jc w:val="center"/>
              <w:rPr>
                <w:rFonts w:ascii="Times New Roman" w:eastAsia="Calibri" w:hAnsi="Times New Roman" w:cs="Times New Roman"/>
                <w:sz w:val="24"/>
                <w:szCs w:val="24"/>
                <w:lang w:eastAsia="ru-RU"/>
              </w:rPr>
            </w:pPr>
            <w:r w:rsidRPr="0059729E">
              <w:rPr>
                <w:rFonts w:ascii="Times New Roman" w:eastAsia="Calibri" w:hAnsi="Times New Roman" w:cs="Times New Roman"/>
                <w:sz w:val="24"/>
                <w:szCs w:val="24"/>
                <w:lang w:eastAsia="ru-RU"/>
              </w:rPr>
              <w:t>12,3</w:t>
            </w:r>
          </w:p>
        </w:tc>
      </w:tr>
    </w:tbl>
    <w:p w:rsidR="0059729E" w:rsidRPr="0059729E" w:rsidRDefault="0059729E" w:rsidP="0059729E">
      <w:pPr>
        <w:spacing w:after="0" w:line="360" w:lineRule="auto"/>
        <w:ind w:firstLine="709"/>
        <w:jc w:val="both"/>
        <w:rPr>
          <w:rFonts w:ascii="Times New Roman" w:eastAsia="Times New Roman" w:hAnsi="Times New Roman" w:cs="Times New Roman"/>
          <w:sz w:val="28"/>
          <w:szCs w:val="28"/>
          <w:lang w:eastAsia="ru-RU"/>
        </w:rPr>
      </w:pPr>
    </w:p>
    <w:p w:rsidR="0059729E" w:rsidRPr="0059729E" w:rsidRDefault="0059729E" w:rsidP="0059729E">
      <w:pPr>
        <w:spacing w:after="0" w:line="240" w:lineRule="auto"/>
        <w:ind w:right="-284" w:firstLine="709"/>
        <w:jc w:val="both"/>
        <w:rPr>
          <w:rFonts w:ascii="Times New Roman" w:eastAsia="Times New Roman" w:hAnsi="Times New Roman" w:cs="Times New Roman"/>
          <w:sz w:val="28"/>
          <w:szCs w:val="28"/>
          <w:lang w:eastAsia="ru-RU"/>
        </w:rPr>
      </w:pPr>
      <w:r w:rsidRPr="0059729E">
        <w:rPr>
          <w:rFonts w:ascii="Times New Roman" w:eastAsia="Times New Roman" w:hAnsi="Times New Roman" w:cs="Times New Roman"/>
          <w:sz w:val="28"/>
          <w:szCs w:val="28"/>
          <w:lang w:eastAsia="ru-RU"/>
        </w:rPr>
        <w:t>Объем сделки составляет 25000 ед.</w:t>
      </w:r>
    </w:p>
    <w:p w:rsidR="0059729E" w:rsidRPr="0059729E" w:rsidRDefault="0059729E" w:rsidP="0059729E">
      <w:pPr>
        <w:spacing w:after="0" w:line="240" w:lineRule="auto"/>
        <w:ind w:right="-284" w:firstLine="709"/>
        <w:jc w:val="both"/>
        <w:rPr>
          <w:rFonts w:ascii="Times New Roman" w:eastAsia="Times New Roman" w:hAnsi="Times New Roman" w:cs="Times New Roman"/>
          <w:sz w:val="28"/>
          <w:szCs w:val="28"/>
          <w:lang w:eastAsia="ru-RU"/>
        </w:rPr>
      </w:pPr>
      <w:r w:rsidRPr="0059729E">
        <w:rPr>
          <w:rFonts w:ascii="Times New Roman" w:eastAsia="Times New Roman" w:hAnsi="Times New Roman" w:cs="Times New Roman"/>
          <w:sz w:val="28"/>
          <w:szCs w:val="28"/>
          <w:lang w:eastAsia="ru-RU"/>
        </w:rPr>
        <w:t>При определении результатов хеджирования определите следующие показатели: размер прибыли или убытка на фьючерсном рынке; объем выручки; объем выручки с учетом результатов хеджирования; итоговая цена сделки с учетом результатов хеджирования.</w:t>
      </w:r>
    </w:p>
    <w:p w:rsidR="0059729E" w:rsidRPr="0059729E" w:rsidRDefault="0059729E" w:rsidP="0059729E">
      <w:pPr>
        <w:spacing w:after="0" w:line="240" w:lineRule="auto"/>
        <w:ind w:right="-284" w:firstLine="709"/>
        <w:jc w:val="both"/>
        <w:rPr>
          <w:rFonts w:ascii="Times New Roman" w:eastAsia="Times New Roman" w:hAnsi="Times New Roman" w:cs="Times New Roman"/>
          <w:sz w:val="28"/>
          <w:szCs w:val="28"/>
          <w:lang w:eastAsia="ru-RU"/>
        </w:rPr>
      </w:pPr>
      <w:r w:rsidRPr="0059729E">
        <w:rPr>
          <w:rFonts w:ascii="Times New Roman" w:eastAsia="Times New Roman" w:hAnsi="Times New Roman" w:cs="Times New Roman"/>
          <w:sz w:val="28"/>
          <w:szCs w:val="28"/>
          <w:lang w:eastAsia="ru-RU"/>
        </w:rPr>
        <w:t>Исследуйте изменения результатов хеджирования при различных изменениях цен и базиса.</w:t>
      </w:r>
    </w:p>
    <w:p w:rsidR="0059729E" w:rsidRPr="0059729E" w:rsidRDefault="0059729E" w:rsidP="0059729E">
      <w:pPr>
        <w:spacing w:after="0" w:line="240" w:lineRule="auto"/>
        <w:ind w:right="-284" w:firstLine="709"/>
        <w:jc w:val="both"/>
        <w:rPr>
          <w:rFonts w:ascii="Times New Roman" w:eastAsia="Times New Roman" w:hAnsi="Times New Roman" w:cs="Times New Roman"/>
          <w:sz w:val="28"/>
          <w:szCs w:val="28"/>
          <w:lang w:eastAsia="ru-RU"/>
        </w:rPr>
      </w:pPr>
    </w:p>
    <w:p w:rsidR="0059729E" w:rsidRPr="0059729E" w:rsidRDefault="0059729E" w:rsidP="0059729E">
      <w:pPr>
        <w:spacing w:after="0" w:line="240" w:lineRule="auto"/>
        <w:ind w:right="-284" w:firstLine="709"/>
        <w:jc w:val="both"/>
        <w:rPr>
          <w:rFonts w:ascii="Times New Roman" w:eastAsia="Times New Roman" w:hAnsi="Times New Roman" w:cs="Times New Roman"/>
          <w:b/>
          <w:sz w:val="28"/>
          <w:szCs w:val="28"/>
          <w:lang w:eastAsia="ru-RU"/>
        </w:rPr>
      </w:pPr>
      <w:r w:rsidRPr="0059729E">
        <w:rPr>
          <w:rFonts w:ascii="Times New Roman" w:eastAsia="Times New Roman" w:hAnsi="Times New Roman" w:cs="Times New Roman"/>
          <w:b/>
          <w:sz w:val="28"/>
          <w:szCs w:val="28"/>
          <w:lang w:eastAsia="ru-RU"/>
        </w:rPr>
        <w:t xml:space="preserve">Задание 8.12. </w:t>
      </w:r>
      <w:r w:rsidRPr="0059729E">
        <w:rPr>
          <w:rFonts w:ascii="Times New Roman" w:eastAsia="Times New Roman" w:hAnsi="Times New Roman" w:cs="Times New Roman"/>
          <w:sz w:val="28"/>
          <w:szCs w:val="28"/>
          <w:lang w:eastAsia="ru-RU"/>
        </w:rPr>
        <w:t>Инвестор купил опцион на сентябрьский контракт на газойль по базисной цене 158 долл. США за тонну с премией 12 долл. Каков будет результат, если к истечению срока цены составят:</w:t>
      </w:r>
    </w:p>
    <w:tbl>
      <w:tblPr>
        <w:tblStyle w:val="afb"/>
        <w:tblW w:w="0" w:type="auto"/>
        <w:tblLook w:val="04A0" w:firstRow="1" w:lastRow="0" w:firstColumn="1" w:lastColumn="0" w:noHBand="0" w:noVBand="1"/>
      </w:tblPr>
      <w:tblGrid>
        <w:gridCol w:w="3190"/>
        <w:gridCol w:w="3190"/>
        <w:gridCol w:w="3191"/>
      </w:tblGrid>
      <w:tr w:rsidR="0059729E" w:rsidRPr="0059729E" w:rsidTr="001E65F6">
        <w:tc>
          <w:tcPr>
            <w:tcW w:w="3190" w:type="dxa"/>
          </w:tcPr>
          <w:p w:rsidR="0059729E" w:rsidRPr="0059729E" w:rsidRDefault="0059729E" w:rsidP="0059729E">
            <w:pPr>
              <w:keepNext/>
              <w:spacing w:line="360" w:lineRule="auto"/>
              <w:jc w:val="center"/>
              <w:rPr>
                <w:rFonts w:ascii="Times New Roman" w:eastAsia="Times New Roman" w:hAnsi="Times New Roman" w:cs="Times New Roman"/>
                <w:lang w:eastAsia="ru-RU"/>
              </w:rPr>
            </w:pPr>
            <w:r w:rsidRPr="0059729E">
              <w:rPr>
                <w:rFonts w:ascii="Times New Roman" w:eastAsia="Times New Roman" w:hAnsi="Times New Roman" w:cs="Times New Roman"/>
                <w:lang w:eastAsia="ru-RU"/>
              </w:rPr>
              <w:t>Фьючерсная цена</w:t>
            </w:r>
          </w:p>
        </w:tc>
        <w:tc>
          <w:tcPr>
            <w:tcW w:w="3190" w:type="dxa"/>
          </w:tcPr>
          <w:p w:rsidR="0059729E" w:rsidRPr="0059729E" w:rsidRDefault="0059729E" w:rsidP="0059729E">
            <w:pPr>
              <w:keepNext/>
              <w:spacing w:line="360" w:lineRule="auto"/>
              <w:jc w:val="center"/>
              <w:rPr>
                <w:rFonts w:ascii="Times New Roman" w:eastAsia="Times New Roman" w:hAnsi="Times New Roman" w:cs="Times New Roman"/>
                <w:lang w:eastAsia="ru-RU"/>
              </w:rPr>
            </w:pPr>
            <w:r w:rsidRPr="0059729E">
              <w:rPr>
                <w:rFonts w:ascii="Times New Roman" w:eastAsia="Times New Roman" w:hAnsi="Times New Roman" w:cs="Times New Roman"/>
                <w:lang w:eastAsia="ru-RU"/>
              </w:rPr>
              <w:t>Опцион на покупку</w:t>
            </w:r>
          </w:p>
        </w:tc>
        <w:tc>
          <w:tcPr>
            <w:tcW w:w="3191" w:type="dxa"/>
          </w:tcPr>
          <w:p w:rsidR="0059729E" w:rsidRPr="0059729E" w:rsidRDefault="0059729E" w:rsidP="0059729E">
            <w:pPr>
              <w:keepNext/>
              <w:spacing w:line="360" w:lineRule="auto"/>
              <w:jc w:val="center"/>
              <w:rPr>
                <w:rFonts w:ascii="Times New Roman" w:eastAsia="Times New Roman" w:hAnsi="Times New Roman" w:cs="Times New Roman"/>
                <w:lang w:eastAsia="ru-RU"/>
              </w:rPr>
            </w:pPr>
            <w:r w:rsidRPr="0059729E">
              <w:rPr>
                <w:rFonts w:ascii="Times New Roman" w:eastAsia="Times New Roman" w:hAnsi="Times New Roman" w:cs="Times New Roman"/>
                <w:lang w:eastAsia="ru-RU"/>
              </w:rPr>
              <w:t>Опцион на продажу</w:t>
            </w:r>
          </w:p>
        </w:tc>
      </w:tr>
      <w:tr w:rsidR="0059729E" w:rsidRPr="0059729E" w:rsidTr="001E65F6">
        <w:tc>
          <w:tcPr>
            <w:tcW w:w="3190" w:type="dxa"/>
          </w:tcPr>
          <w:p w:rsidR="0059729E" w:rsidRPr="0059729E" w:rsidRDefault="0059729E" w:rsidP="0059729E">
            <w:pPr>
              <w:spacing w:line="360" w:lineRule="auto"/>
              <w:jc w:val="center"/>
              <w:rPr>
                <w:rFonts w:ascii="Times New Roman" w:eastAsia="Times New Roman" w:hAnsi="Times New Roman" w:cs="Times New Roman"/>
                <w:lang w:eastAsia="ru-RU"/>
              </w:rPr>
            </w:pPr>
            <w:r w:rsidRPr="0059729E">
              <w:rPr>
                <w:rFonts w:ascii="Times New Roman" w:eastAsia="Times New Roman" w:hAnsi="Times New Roman" w:cs="Times New Roman"/>
                <w:lang w:eastAsia="ru-RU"/>
              </w:rPr>
              <w:t>150</w:t>
            </w:r>
          </w:p>
        </w:tc>
        <w:tc>
          <w:tcPr>
            <w:tcW w:w="3190" w:type="dxa"/>
          </w:tcPr>
          <w:p w:rsidR="0059729E" w:rsidRPr="0059729E" w:rsidRDefault="0059729E" w:rsidP="0059729E">
            <w:pPr>
              <w:spacing w:line="360" w:lineRule="auto"/>
              <w:jc w:val="both"/>
              <w:rPr>
                <w:rFonts w:ascii="Times New Roman" w:eastAsia="Times New Roman" w:hAnsi="Times New Roman" w:cs="Times New Roman"/>
                <w:lang w:eastAsia="ru-RU"/>
              </w:rPr>
            </w:pPr>
          </w:p>
        </w:tc>
        <w:tc>
          <w:tcPr>
            <w:tcW w:w="3191" w:type="dxa"/>
          </w:tcPr>
          <w:p w:rsidR="0059729E" w:rsidRPr="0059729E" w:rsidRDefault="0059729E" w:rsidP="0059729E">
            <w:pPr>
              <w:spacing w:line="360" w:lineRule="auto"/>
              <w:jc w:val="both"/>
              <w:rPr>
                <w:rFonts w:ascii="Times New Roman" w:eastAsia="Times New Roman" w:hAnsi="Times New Roman" w:cs="Times New Roman"/>
                <w:lang w:eastAsia="ru-RU"/>
              </w:rPr>
            </w:pPr>
          </w:p>
        </w:tc>
      </w:tr>
      <w:tr w:rsidR="0059729E" w:rsidRPr="0059729E" w:rsidTr="001E65F6">
        <w:tc>
          <w:tcPr>
            <w:tcW w:w="3190" w:type="dxa"/>
          </w:tcPr>
          <w:p w:rsidR="0059729E" w:rsidRPr="0059729E" w:rsidRDefault="0059729E" w:rsidP="0059729E">
            <w:pPr>
              <w:spacing w:line="360" w:lineRule="auto"/>
              <w:jc w:val="center"/>
              <w:rPr>
                <w:rFonts w:ascii="Times New Roman" w:eastAsia="Times New Roman" w:hAnsi="Times New Roman" w:cs="Times New Roman"/>
                <w:lang w:eastAsia="ru-RU"/>
              </w:rPr>
            </w:pPr>
            <w:r w:rsidRPr="0059729E">
              <w:rPr>
                <w:rFonts w:ascii="Times New Roman" w:eastAsia="Times New Roman" w:hAnsi="Times New Roman" w:cs="Times New Roman"/>
                <w:lang w:eastAsia="ru-RU"/>
              </w:rPr>
              <w:t>160</w:t>
            </w:r>
          </w:p>
        </w:tc>
        <w:tc>
          <w:tcPr>
            <w:tcW w:w="3190" w:type="dxa"/>
          </w:tcPr>
          <w:p w:rsidR="0059729E" w:rsidRPr="0059729E" w:rsidRDefault="0059729E" w:rsidP="0059729E">
            <w:pPr>
              <w:spacing w:line="360" w:lineRule="auto"/>
              <w:jc w:val="both"/>
              <w:rPr>
                <w:rFonts w:ascii="Times New Roman" w:eastAsia="Times New Roman" w:hAnsi="Times New Roman" w:cs="Times New Roman"/>
                <w:lang w:eastAsia="ru-RU"/>
              </w:rPr>
            </w:pPr>
          </w:p>
        </w:tc>
        <w:tc>
          <w:tcPr>
            <w:tcW w:w="3191" w:type="dxa"/>
          </w:tcPr>
          <w:p w:rsidR="0059729E" w:rsidRPr="0059729E" w:rsidRDefault="0059729E" w:rsidP="0059729E">
            <w:pPr>
              <w:spacing w:line="360" w:lineRule="auto"/>
              <w:jc w:val="both"/>
              <w:rPr>
                <w:rFonts w:ascii="Times New Roman" w:eastAsia="Times New Roman" w:hAnsi="Times New Roman" w:cs="Times New Roman"/>
                <w:lang w:eastAsia="ru-RU"/>
              </w:rPr>
            </w:pPr>
          </w:p>
        </w:tc>
      </w:tr>
      <w:tr w:rsidR="0059729E" w:rsidRPr="0059729E" w:rsidTr="001E65F6">
        <w:tc>
          <w:tcPr>
            <w:tcW w:w="3190" w:type="dxa"/>
          </w:tcPr>
          <w:p w:rsidR="0059729E" w:rsidRPr="0059729E" w:rsidRDefault="0059729E" w:rsidP="0059729E">
            <w:pPr>
              <w:spacing w:line="360" w:lineRule="auto"/>
              <w:jc w:val="center"/>
              <w:rPr>
                <w:rFonts w:ascii="Times New Roman" w:eastAsia="Times New Roman" w:hAnsi="Times New Roman" w:cs="Times New Roman"/>
                <w:lang w:eastAsia="ru-RU"/>
              </w:rPr>
            </w:pPr>
            <w:r w:rsidRPr="0059729E">
              <w:rPr>
                <w:rFonts w:ascii="Times New Roman" w:eastAsia="Times New Roman" w:hAnsi="Times New Roman" w:cs="Times New Roman"/>
                <w:lang w:eastAsia="ru-RU"/>
              </w:rPr>
              <w:t>170</w:t>
            </w:r>
          </w:p>
        </w:tc>
        <w:tc>
          <w:tcPr>
            <w:tcW w:w="3190" w:type="dxa"/>
          </w:tcPr>
          <w:p w:rsidR="0059729E" w:rsidRPr="0059729E" w:rsidRDefault="0059729E" w:rsidP="0059729E">
            <w:pPr>
              <w:spacing w:line="360" w:lineRule="auto"/>
              <w:jc w:val="both"/>
              <w:rPr>
                <w:rFonts w:ascii="Times New Roman" w:eastAsia="Times New Roman" w:hAnsi="Times New Roman" w:cs="Times New Roman"/>
                <w:lang w:eastAsia="ru-RU"/>
              </w:rPr>
            </w:pPr>
          </w:p>
        </w:tc>
        <w:tc>
          <w:tcPr>
            <w:tcW w:w="3191" w:type="dxa"/>
          </w:tcPr>
          <w:p w:rsidR="0059729E" w:rsidRPr="0059729E" w:rsidRDefault="0059729E" w:rsidP="0059729E">
            <w:pPr>
              <w:spacing w:line="360" w:lineRule="auto"/>
              <w:jc w:val="both"/>
              <w:rPr>
                <w:rFonts w:ascii="Times New Roman" w:eastAsia="Times New Roman" w:hAnsi="Times New Roman" w:cs="Times New Roman"/>
                <w:lang w:eastAsia="ru-RU"/>
              </w:rPr>
            </w:pPr>
          </w:p>
        </w:tc>
      </w:tr>
      <w:tr w:rsidR="0059729E" w:rsidRPr="0059729E" w:rsidTr="001E65F6">
        <w:tc>
          <w:tcPr>
            <w:tcW w:w="3190" w:type="dxa"/>
          </w:tcPr>
          <w:p w:rsidR="0059729E" w:rsidRPr="0059729E" w:rsidRDefault="0059729E" w:rsidP="0059729E">
            <w:pPr>
              <w:spacing w:line="360" w:lineRule="auto"/>
              <w:jc w:val="center"/>
              <w:rPr>
                <w:rFonts w:ascii="Times New Roman" w:eastAsia="Times New Roman" w:hAnsi="Times New Roman" w:cs="Times New Roman"/>
                <w:lang w:eastAsia="ru-RU"/>
              </w:rPr>
            </w:pPr>
            <w:r w:rsidRPr="0059729E">
              <w:rPr>
                <w:rFonts w:ascii="Times New Roman" w:eastAsia="Times New Roman" w:hAnsi="Times New Roman" w:cs="Times New Roman"/>
                <w:lang w:eastAsia="ru-RU"/>
              </w:rPr>
              <w:t>180</w:t>
            </w:r>
          </w:p>
        </w:tc>
        <w:tc>
          <w:tcPr>
            <w:tcW w:w="3190" w:type="dxa"/>
          </w:tcPr>
          <w:p w:rsidR="0059729E" w:rsidRPr="0059729E" w:rsidRDefault="0059729E" w:rsidP="0059729E">
            <w:pPr>
              <w:spacing w:line="360" w:lineRule="auto"/>
              <w:jc w:val="both"/>
              <w:rPr>
                <w:rFonts w:ascii="Times New Roman" w:eastAsia="Times New Roman" w:hAnsi="Times New Roman" w:cs="Times New Roman"/>
                <w:lang w:eastAsia="ru-RU"/>
              </w:rPr>
            </w:pPr>
          </w:p>
        </w:tc>
        <w:tc>
          <w:tcPr>
            <w:tcW w:w="3191" w:type="dxa"/>
          </w:tcPr>
          <w:p w:rsidR="0059729E" w:rsidRPr="0059729E" w:rsidRDefault="0059729E" w:rsidP="0059729E">
            <w:pPr>
              <w:spacing w:line="360" w:lineRule="auto"/>
              <w:jc w:val="both"/>
              <w:rPr>
                <w:rFonts w:ascii="Times New Roman" w:eastAsia="Times New Roman" w:hAnsi="Times New Roman" w:cs="Times New Roman"/>
                <w:lang w:eastAsia="ru-RU"/>
              </w:rPr>
            </w:pPr>
          </w:p>
        </w:tc>
      </w:tr>
      <w:tr w:rsidR="0059729E" w:rsidRPr="0059729E" w:rsidTr="001E65F6">
        <w:tc>
          <w:tcPr>
            <w:tcW w:w="3190" w:type="dxa"/>
          </w:tcPr>
          <w:p w:rsidR="0059729E" w:rsidRPr="0059729E" w:rsidRDefault="0059729E" w:rsidP="0059729E">
            <w:pPr>
              <w:spacing w:line="360" w:lineRule="auto"/>
              <w:jc w:val="center"/>
              <w:rPr>
                <w:rFonts w:ascii="Times New Roman" w:eastAsia="Times New Roman" w:hAnsi="Times New Roman" w:cs="Times New Roman"/>
                <w:lang w:eastAsia="ru-RU"/>
              </w:rPr>
            </w:pPr>
            <w:r w:rsidRPr="0059729E">
              <w:rPr>
                <w:rFonts w:ascii="Times New Roman" w:eastAsia="Times New Roman" w:hAnsi="Times New Roman" w:cs="Times New Roman"/>
                <w:lang w:eastAsia="ru-RU"/>
              </w:rPr>
              <w:t>185</w:t>
            </w:r>
          </w:p>
        </w:tc>
        <w:tc>
          <w:tcPr>
            <w:tcW w:w="3190" w:type="dxa"/>
          </w:tcPr>
          <w:p w:rsidR="0059729E" w:rsidRPr="0059729E" w:rsidRDefault="0059729E" w:rsidP="0059729E">
            <w:pPr>
              <w:spacing w:line="360" w:lineRule="auto"/>
              <w:jc w:val="both"/>
              <w:rPr>
                <w:rFonts w:ascii="Times New Roman" w:eastAsia="Times New Roman" w:hAnsi="Times New Roman" w:cs="Times New Roman"/>
                <w:lang w:eastAsia="ru-RU"/>
              </w:rPr>
            </w:pPr>
          </w:p>
        </w:tc>
        <w:tc>
          <w:tcPr>
            <w:tcW w:w="3191" w:type="dxa"/>
          </w:tcPr>
          <w:p w:rsidR="0059729E" w:rsidRPr="0059729E" w:rsidRDefault="0059729E" w:rsidP="0059729E">
            <w:pPr>
              <w:spacing w:line="360" w:lineRule="auto"/>
              <w:jc w:val="both"/>
              <w:rPr>
                <w:rFonts w:ascii="Times New Roman" w:eastAsia="Times New Roman" w:hAnsi="Times New Roman" w:cs="Times New Roman"/>
                <w:lang w:eastAsia="ru-RU"/>
              </w:rPr>
            </w:pPr>
          </w:p>
        </w:tc>
      </w:tr>
    </w:tbl>
    <w:p w:rsidR="0059729E" w:rsidRPr="0059729E" w:rsidRDefault="0059729E" w:rsidP="0059729E">
      <w:pPr>
        <w:spacing w:after="0" w:line="360" w:lineRule="auto"/>
        <w:ind w:firstLine="709"/>
        <w:jc w:val="both"/>
        <w:rPr>
          <w:rFonts w:ascii="Times New Roman" w:eastAsia="Times New Roman" w:hAnsi="Times New Roman" w:cs="Times New Roman"/>
          <w:sz w:val="28"/>
          <w:szCs w:val="28"/>
          <w:lang w:eastAsia="ru-RU"/>
        </w:rPr>
      </w:pPr>
    </w:p>
    <w:p w:rsidR="0059729E" w:rsidRPr="0059729E" w:rsidRDefault="0059729E" w:rsidP="0059729E">
      <w:pPr>
        <w:spacing w:after="0" w:line="240" w:lineRule="auto"/>
        <w:ind w:right="-284" w:firstLine="709"/>
        <w:jc w:val="both"/>
        <w:rPr>
          <w:rFonts w:ascii="Times New Roman" w:eastAsia="Times New Roman" w:hAnsi="Times New Roman" w:cs="Times New Roman"/>
          <w:b/>
          <w:sz w:val="28"/>
          <w:szCs w:val="28"/>
          <w:lang w:eastAsia="ru-RU"/>
        </w:rPr>
      </w:pPr>
      <w:r w:rsidRPr="0059729E">
        <w:rPr>
          <w:rFonts w:ascii="Times New Roman" w:eastAsia="Times New Roman" w:hAnsi="Times New Roman" w:cs="Times New Roman"/>
          <w:b/>
          <w:sz w:val="28"/>
          <w:szCs w:val="28"/>
          <w:lang w:eastAsia="ru-RU"/>
        </w:rPr>
        <w:t xml:space="preserve">Задание 8.13. </w:t>
      </w:r>
      <w:r w:rsidRPr="0059729E">
        <w:rPr>
          <w:rFonts w:ascii="Times New Roman" w:eastAsia="Times New Roman" w:hAnsi="Times New Roman" w:cs="Times New Roman"/>
          <w:sz w:val="28"/>
          <w:szCs w:val="28"/>
          <w:lang w:eastAsia="ru-RU"/>
        </w:rPr>
        <w:t>Инвестор продал опцион на серебро по базисной цене 6,5 долл. США  за унцию с премией 0,50 долл. Каков будет результат, если к истечению срока цены составят:</w:t>
      </w:r>
    </w:p>
    <w:tbl>
      <w:tblPr>
        <w:tblStyle w:val="afb"/>
        <w:tblW w:w="0" w:type="auto"/>
        <w:tblLook w:val="04A0" w:firstRow="1" w:lastRow="0" w:firstColumn="1" w:lastColumn="0" w:noHBand="0" w:noVBand="1"/>
      </w:tblPr>
      <w:tblGrid>
        <w:gridCol w:w="3190"/>
        <w:gridCol w:w="3190"/>
        <w:gridCol w:w="3191"/>
      </w:tblGrid>
      <w:tr w:rsidR="0059729E" w:rsidRPr="0059729E" w:rsidTr="001E65F6">
        <w:tc>
          <w:tcPr>
            <w:tcW w:w="3190" w:type="dxa"/>
          </w:tcPr>
          <w:p w:rsidR="0059729E" w:rsidRPr="0059729E" w:rsidRDefault="0059729E" w:rsidP="0059729E">
            <w:pPr>
              <w:keepNext/>
              <w:spacing w:line="360" w:lineRule="auto"/>
              <w:jc w:val="center"/>
              <w:rPr>
                <w:rFonts w:ascii="Times New Roman" w:eastAsia="Times New Roman" w:hAnsi="Times New Roman" w:cs="Times New Roman"/>
                <w:lang w:eastAsia="ru-RU"/>
              </w:rPr>
            </w:pPr>
            <w:r w:rsidRPr="0059729E">
              <w:rPr>
                <w:rFonts w:ascii="Times New Roman" w:eastAsia="Times New Roman" w:hAnsi="Times New Roman" w:cs="Times New Roman"/>
                <w:lang w:eastAsia="ru-RU"/>
              </w:rPr>
              <w:t>Фьючерсная цена</w:t>
            </w:r>
          </w:p>
        </w:tc>
        <w:tc>
          <w:tcPr>
            <w:tcW w:w="3190" w:type="dxa"/>
          </w:tcPr>
          <w:p w:rsidR="0059729E" w:rsidRPr="0059729E" w:rsidRDefault="0059729E" w:rsidP="0059729E">
            <w:pPr>
              <w:keepNext/>
              <w:spacing w:line="360" w:lineRule="auto"/>
              <w:jc w:val="center"/>
              <w:rPr>
                <w:rFonts w:ascii="Times New Roman" w:eastAsia="Times New Roman" w:hAnsi="Times New Roman" w:cs="Times New Roman"/>
                <w:lang w:eastAsia="ru-RU"/>
              </w:rPr>
            </w:pPr>
            <w:r w:rsidRPr="0059729E">
              <w:rPr>
                <w:rFonts w:ascii="Times New Roman" w:eastAsia="Times New Roman" w:hAnsi="Times New Roman" w:cs="Times New Roman"/>
                <w:lang w:eastAsia="ru-RU"/>
              </w:rPr>
              <w:t>Опцион на покупку</w:t>
            </w:r>
          </w:p>
        </w:tc>
        <w:tc>
          <w:tcPr>
            <w:tcW w:w="3191" w:type="dxa"/>
          </w:tcPr>
          <w:p w:rsidR="0059729E" w:rsidRPr="0059729E" w:rsidRDefault="0059729E" w:rsidP="0059729E">
            <w:pPr>
              <w:keepNext/>
              <w:spacing w:line="360" w:lineRule="auto"/>
              <w:jc w:val="center"/>
              <w:rPr>
                <w:rFonts w:ascii="Times New Roman" w:eastAsia="Times New Roman" w:hAnsi="Times New Roman" w:cs="Times New Roman"/>
                <w:lang w:eastAsia="ru-RU"/>
              </w:rPr>
            </w:pPr>
            <w:r w:rsidRPr="0059729E">
              <w:rPr>
                <w:rFonts w:ascii="Times New Roman" w:eastAsia="Times New Roman" w:hAnsi="Times New Roman" w:cs="Times New Roman"/>
                <w:lang w:eastAsia="ru-RU"/>
              </w:rPr>
              <w:t>Опцион на продажу</w:t>
            </w:r>
          </w:p>
        </w:tc>
      </w:tr>
      <w:tr w:rsidR="0059729E" w:rsidRPr="0059729E" w:rsidTr="001E65F6">
        <w:tc>
          <w:tcPr>
            <w:tcW w:w="3190" w:type="dxa"/>
          </w:tcPr>
          <w:p w:rsidR="0059729E" w:rsidRPr="0059729E" w:rsidRDefault="0059729E" w:rsidP="0059729E">
            <w:pPr>
              <w:spacing w:line="360" w:lineRule="auto"/>
              <w:jc w:val="center"/>
              <w:rPr>
                <w:rFonts w:ascii="Times New Roman" w:eastAsia="Times New Roman" w:hAnsi="Times New Roman" w:cs="Times New Roman"/>
                <w:lang w:eastAsia="ru-RU"/>
              </w:rPr>
            </w:pPr>
            <w:r w:rsidRPr="0059729E">
              <w:rPr>
                <w:rFonts w:ascii="Times New Roman" w:eastAsia="Times New Roman" w:hAnsi="Times New Roman" w:cs="Times New Roman"/>
                <w:lang w:eastAsia="ru-RU"/>
              </w:rPr>
              <w:t>5,0</w:t>
            </w:r>
          </w:p>
        </w:tc>
        <w:tc>
          <w:tcPr>
            <w:tcW w:w="3190" w:type="dxa"/>
          </w:tcPr>
          <w:p w:rsidR="0059729E" w:rsidRPr="0059729E" w:rsidRDefault="0059729E" w:rsidP="0059729E">
            <w:pPr>
              <w:spacing w:line="360" w:lineRule="auto"/>
              <w:jc w:val="both"/>
              <w:rPr>
                <w:rFonts w:ascii="Times New Roman" w:eastAsia="Times New Roman" w:hAnsi="Times New Roman" w:cs="Times New Roman"/>
                <w:lang w:eastAsia="ru-RU"/>
              </w:rPr>
            </w:pPr>
          </w:p>
        </w:tc>
        <w:tc>
          <w:tcPr>
            <w:tcW w:w="3191" w:type="dxa"/>
          </w:tcPr>
          <w:p w:rsidR="0059729E" w:rsidRPr="0059729E" w:rsidRDefault="0059729E" w:rsidP="0059729E">
            <w:pPr>
              <w:spacing w:line="360" w:lineRule="auto"/>
              <w:jc w:val="both"/>
              <w:rPr>
                <w:rFonts w:ascii="Times New Roman" w:eastAsia="Times New Roman" w:hAnsi="Times New Roman" w:cs="Times New Roman"/>
                <w:lang w:eastAsia="ru-RU"/>
              </w:rPr>
            </w:pPr>
          </w:p>
        </w:tc>
      </w:tr>
      <w:tr w:rsidR="0059729E" w:rsidRPr="0059729E" w:rsidTr="001E65F6">
        <w:tc>
          <w:tcPr>
            <w:tcW w:w="3190" w:type="dxa"/>
          </w:tcPr>
          <w:p w:rsidR="0059729E" w:rsidRPr="0059729E" w:rsidRDefault="0059729E" w:rsidP="0059729E">
            <w:pPr>
              <w:spacing w:line="360" w:lineRule="auto"/>
              <w:jc w:val="center"/>
              <w:rPr>
                <w:rFonts w:ascii="Times New Roman" w:eastAsia="Times New Roman" w:hAnsi="Times New Roman" w:cs="Times New Roman"/>
                <w:lang w:eastAsia="ru-RU"/>
              </w:rPr>
            </w:pPr>
            <w:r w:rsidRPr="0059729E">
              <w:rPr>
                <w:rFonts w:ascii="Times New Roman" w:eastAsia="Times New Roman" w:hAnsi="Times New Roman" w:cs="Times New Roman"/>
                <w:lang w:eastAsia="ru-RU"/>
              </w:rPr>
              <w:t>5,5</w:t>
            </w:r>
          </w:p>
        </w:tc>
        <w:tc>
          <w:tcPr>
            <w:tcW w:w="3190" w:type="dxa"/>
          </w:tcPr>
          <w:p w:rsidR="0059729E" w:rsidRPr="0059729E" w:rsidRDefault="0059729E" w:rsidP="0059729E">
            <w:pPr>
              <w:spacing w:line="360" w:lineRule="auto"/>
              <w:jc w:val="both"/>
              <w:rPr>
                <w:rFonts w:ascii="Times New Roman" w:eastAsia="Times New Roman" w:hAnsi="Times New Roman" w:cs="Times New Roman"/>
                <w:lang w:eastAsia="ru-RU"/>
              </w:rPr>
            </w:pPr>
          </w:p>
        </w:tc>
        <w:tc>
          <w:tcPr>
            <w:tcW w:w="3191" w:type="dxa"/>
          </w:tcPr>
          <w:p w:rsidR="0059729E" w:rsidRPr="0059729E" w:rsidRDefault="0059729E" w:rsidP="0059729E">
            <w:pPr>
              <w:spacing w:line="360" w:lineRule="auto"/>
              <w:jc w:val="both"/>
              <w:rPr>
                <w:rFonts w:ascii="Times New Roman" w:eastAsia="Times New Roman" w:hAnsi="Times New Roman" w:cs="Times New Roman"/>
                <w:lang w:eastAsia="ru-RU"/>
              </w:rPr>
            </w:pPr>
          </w:p>
        </w:tc>
      </w:tr>
      <w:tr w:rsidR="0059729E" w:rsidRPr="0059729E" w:rsidTr="001E65F6">
        <w:tc>
          <w:tcPr>
            <w:tcW w:w="3190" w:type="dxa"/>
          </w:tcPr>
          <w:p w:rsidR="0059729E" w:rsidRPr="0059729E" w:rsidRDefault="0059729E" w:rsidP="0059729E">
            <w:pPr>
              <w:spacing w:line="360" w:lineRule="auto"/>
              <w:jc w:val="center"/>
              <w:rPr>
                <w:rFonts w:ascii="Times New Roman" w:eastAsia="Times New Roman" w:hAnsi="Times New Roman" w:cs="Times New Roman"/>
                <w:lang w:eastAsia="ru-RU"/>
              </w:rPr>
            </w:pPr>
            <w:r w:rsidRPr="0059729E">
              <w:rPr>
                <w:rFonts w:ascii="Times New Roman" w:eastAsia="Times New Roman" w:hAnsi="Times New Roman" w:cs="Times New Roman"/>
                <w:lang w:eastAsia="ru-RU"/>
              </w:rPr>
              <w:t>6,0</w:t>
            </w:r>
          </w:p>
        </w:tc>
        <w:tc>
          <w:tcPr>
            <w:tcW w:w="3190" w:type="dxa"/>
          </w:tcPr>
          <w:p w:rsidR="0059729E" w:rsidRPr="0059729E" w:rsidRDefault="0059729E" w:rsidP="0059729E">
            <w:pPr>
              <w:spacing w:line="360" w:lineRule="auto"/>
              <w:jc w:val="both"/>
              <w:rPr>
                <w:rFonts w:ascii="Times New Roman" w:eastAsia="Times New Roman" w:hAnsi="Times New Roman" w:cs="Times New Roman"/>
                <w:lang w:eastAsia="ru-RU"/>
              </w:rPr>
            </w:pPr>
          </w:p>
        </w:tc>
        <w:tc>
          <w:tcPr>
            <w:tcW w:w="3191" w:type="dxa"/>
          </w:tcPr>
          <w:p w:rsidR="0059729E" w:rsidRPr="0059729E" w:rsidRDefault="0059729E" w:rsidP="0059729E">
            <w:pPr>
              <w:spacing w:line="360" w:lineRule="auto"/>
              <w:jc w:val="both"/>
              <w:rPr>
                <w:rFonts w:ascii="Times New Roman" w:eastAsia="Times New Roman" w:hAnsi="Times New Roman" w:cs="Times New Roman"/>
                <w:lang w:eastAsia="ru-RU"/>
              </w:rPr>
            </w:pPr>
          </w:p>
        </w:tc>
      </w:tr>
      <w:tr w:rsidR="0059729E" w:rsidRPr="0059729E" w:rsidTr="001E65F6">
        <w:tc>
          <w:tcPr>
            <w:tcW w:w="3190" w:type="dxa"/>
          </w:tcPr>
          <w:p w:rsidR="0059729E" w:rsidRPr="0059729E" w:rsidRDefault="0059729E" w:rsidP="0059729E">
            <w:pPr>
              <w:spacing w:line="360" w:lineRule="auto"/>
              <w:jc w:val="center"/>
              <w:rPr>
                <w:rFonts w:ascii="Times New Roman" w:eastAsia="Times New Roman" w:hAnsi="Times New Roman" w:cs="Times New Roman"/>
                <w:lang w:eastAsia="ru-RU"/>
              </w:rPr>
            </w:pPr>
            <w:r w:rsidRPr="0059729E">
              <w:rPr>
                <w:rFonts w:ascii="Times New Roman" w:eastAsia="Times New Roman" w:hAnsi="Times New Roman" w:cs="Times New Roman"/>
                <w:lang w:eastAsia="ru-RU"/>
              </w:rPr>
              <w:t>6,5</w:t>
            </w:r>
          </w:p>
        </w:tc>
        <w:tc>
          <w:tcPr>
            <w:tcW w:w="3190" w:type="dxa"/>
          </w:tcPr>
          <w:p w:rsidR="0059729E" w:rsidRPr="0059729E" w:rsidRDefault="0059729E" w:rsidP="0059729E">
            <w:pPr>
              <w:spacing w:line="360" w:lineRule="auto"/>
              <w:jc w:val="both"/>
              <w:rPr>
                <w:rFonts w:ascii="Times New Roman" w:eastAsia="Times New Roman" w:hAnsi="Times New Roman" w:cs="Times New Roman"/>
                <w:lang w:eastAsia="ru-RU"/>
              </w:rPr>
            </w:pPr>
          </w:p>
        </w:tc>
        <w:tc>
          <w:tcPr>
            <w:tcW w:w="3191" w:type="dxa"/>
          </w:tcPr>
          <w:p w:rsidR="0059729E" w:rsidRPr="0059729E" w:rsidRDefault="0059729E" w:rsidP="0059729E">
            <w:pPr>
              <w:spacing w:line="360" w:lineRule="auto"/>
              <w:jc w:val="both"/>
              <w:rPr>
                <w:rFonts w:ascii="Times New Roman" w:eastAsia="Times New Roman" w:hAnsi="Times New Roman" w:cs="Times New Roman"/>
                <w:lang w:eastAsia="ru-RU"/>
              </w:rPr>
            </w:pPr>
          </w:p>
        </w:tc>
      </w:tr>
      <w:tr w:rsidR="0059729E" w:rsidRPr="0059729E" w:rsidTr="001E65F6">
        <w:tc>
          <w:tcPr>
            <w:tcW w:w="3190" w:type="dxa"/>
          </w:tcPr>
          <w:p w:rsidR="0059729E" w:rsidRPr="0059729E" w:rsidRDefault="0059729E" w:rsidP="0059729E">
            <w:pPr>
              <w:spacing w:line="360" w:lineRule="auto"/>
              <w:jc w:val="center"/>
              <w:rPr>
                <w:rFonts w:ascii="Times New Roman" w:eastAsia="Times New Roman" w:hAnsi="Times New Roman" w:cs="Times New Roman"/>
                <w:lang w:eastAsia="ru-RU"/>
              </w:rPr>
            </w:pPr>
            <w:r w:rsidRPr="0059729E">
              <w:rPr>
                <w:rFonts w:ascii="Times New Roman" w:eastAsia="Times New Roman" w:hAnsi="Times New Roman" w:cs="Times New Roman"/>
                <w:lang w:eastAsia="ru-RU"/>
              </w:rPr>
              <w:t>7,0</w:t>
            </w:r>
          </w:p>
        </w:tc>
        <w:tc>
          <w:tcPr>
            <w:tcW w:w="3190" w:type="dxa"/>
          </w:tcPr>
          <w:p w:rsidR="0059729E" w:rsidRPr="0059729E" w:rsidRDefault="0059729E" w:rsidP="0059729E">
            <w:pPr>
              <w:spacing w:line="360" w:lineRule="auto"/>
              <w:jc w:val="both"/>
              <w:rPr>
                <w:rFonts w:ascii="Times New Roman" w:eastAsia="Times New Roman" w:hAnsi="Times New Roman" w:cs="Times New Roman"/>
                <w:lang w:eastAsia="ru-RU"/>
              </w:rPr>
            </w:pPr>
          </w:p>
        </w:tc>
        <w:tc>
          <w:tcPr>
            <w:tcW w:w="3191" w:type="dxa"/>
          </w:tcPr>
          <w:p w:rsidR="0059729E" w:rsidRPr="0059729E" w:rsidRDefault="0059729E" w:rsidP="0059729E">
            <w:pPr>
              <w:spacing w:line="360" w:lineRule="auto"/>
              <w:jc w:val="both"/>
              <w:rPr>
                <w:rFonts w:ascii="Times New Roman" w:eastAsia="Times New Roman" w:hAnsi="Times New Roman" w:cs="Times New Roman"/>
                <w:lang w:eastAsia="ru-RU"/>
              </w:rPr>
            </w:pPr>
          </w:p>
        </w:tc>
      </w:tr>
    </w:tbl>
    <w:p w:rsidR="0059729E" w:rsidRPr="0059729E" w:rsidRDefault="0059729E" w:rsidP="0059729E">
      <w:pPr>
        <w:spacing w:after="0" w:line="360" w:lineRule="auto"/>
        <w:ind w:firstLine="709"/>
        <w:jc w:val="both"/>
        <w:rPr>
          <w:rFonts w:ascii="Times New Roman" w:eastAsia="Times New Roman" w:hAnsi="Times New Roman" w:cs="Times New Roman"/>
          <w:sz w:val="28"/>
          <w:szCs w:val="28"/>
          <w:lang w:eastAsia="ru-RU"/>
        </w:rPr>
      </w:pPr>
    </w:p>
    <w:p w:rsidR="0059729E" w:rsidRPr="0059729E" w:rsidRDefault="0059729E" w:rsidP="0059729E">
      <w:pPr>
        <w:spacing w:after="0" w:line="240" w:lineRule="auto"/>
        <w:ind w:right="-284" w:firstLine="709"/>
        <w:jc w:val="both"/>
        <w:rPr>
          <w:rFonts w:ascii="Times New Roman" w:eastAsia="Times New Roman" w:hAnsi="Times New Roman" w:cs="Times New Roman"/>
          <w:b/>
          <w:sz w:val="28"/>
          <w:szCs w:val="28"/>
          <w:lang w:eastAsia="ru-RU"/>
        </w:rPr>
      </w:pPr>
      <w:r w:rsidRPr="0059729E">
        <w:rPr>
          <w:rFonts w:ascii="Times New Roman" w:eastAsia="Times New Roman" w:hAnsi="Times New Roman" w:cs="Times New Roman"/>
          <w:b/>
          <w:sz w:val="28"/>
          <w:szCs w:val="28"/>
          <w:lang w:eastAsia="ru-RU"/>
        </w:rPr>
        <w:t xml:space="preserve">Задание 8.14. </w:t>
      </w:r>
      <w:r w:rsidRPr="0059729E">
        <w:rPr>
          <w:rFonts w:ascii="Times New Roman" w:eastAsia="Times New Roman" w:hAnsi="Times New Roman" w:cs="Times New Roman"/>
          <w:sz w:val="28"/>
          <w:szCs w:val="28"/>
          <w:lang w:eastAsia="ru-RU"/>
        </w:rPr>
        <w:t>Сравните два опциона на покупку: у одного базисная цена 100 долл. США при текущей цене 105 долл. США; у другого базисная цена 82 долл. США при текущей цене 95 долл. США. При прочих равных условиях, у какого будет выше премия?</w:t>
      </w:r>
    </w:p>
    <w:p w:rsidR="0059729E" w:rsidRPr="0059729E" w:rsidRDefault="0059729E" w:rsidP="0059729E">
      <w:pPr>
        <w:spacing w:after="0" w:line="240" w:lineRule="auto"/>
        <w:ind w:right="-284" w:firstLine="709"/>
        <w:jc w:val="both"/>
        <w:rPr>
          <w:rFonts w:ascii="Times New Roman" w:eastAsia="Times New Roman" w:hAnsi="Times New Roman" w:cs="Times New Roman"/>
          <w:sz w:val="28"/>
          <w:szCs w:val="28"/>
          <w:lang w:eastAsia="ru-RU"/>
        </w:rPr>
      </w:pPr>
    </w:p>
    <w:p w:rsidR="0059729E" w:rsidRPr="0059729E" w:rsidRDefault="0059729E" w:rsidP="0059729E">
      <w:pPr>
        <w:keepNext/>
        <w:spacing w:after="0" w:line="240" w:lineRule="auto"/>
        <w:ind w:right="-284" w:firstLine="709"/>
        <w:jc w:val="both"/>
        <w:rPr>
          <w:rFonts w:ascii="Times New Roman" w:eastAsia="Times New Roman" w:hAnsi="Times New Roman" w:cs="Times New Roman"/>
          <w:b/>
          <w:sz w:val="28"/>
          <w:szCs w:val="28"/>
          <w:lang w:eastAsia="ru-RU"/>
        </w:rPr>
      </w:pPr>
      <w:r w:rsidRPr="0059729E">
        <w:rPr>
          <w:rFonts w:ascii="Times New Roman" w:eastAsia="Times New Roman" w:hAnsi="Times New Roman" w:cs="Times New Roman"/>
          <w:b/>
          <w:sz w:val="28"/>
          <w:szCs w:val="28"/>
          <w:lang w:eastAsia="ru-RU"/>
        </w:rPr>
        <w:t xml:space="preserve">Задание 8.15. </w:t>
      </w:r>
      <w:r w:rsidRPr="0059729E">
        <w:rPr>
          <w:rFonts w:ascii="Times New Roman" w:eastAsia="Times New Roman" w:hAnsi="Times New Roman" w:cs="Times New Roman"/>
          <w:sz w:val="28"/>
          <w:szCs w:val="28"/>
          <w:lang w:eastAsia="ru-RU"/>
        </w:rPr>
        <w:t>Определите эффективность страхования от ценовых рисков с помощью хеджирования и опционов на примере действий производителя меди.</w:t>
      </w:r>
    </w:p>
    <w:p w:rsidR="0059729E" w:rsidRPr="0059729E" w:rsidRDefault="0059729E" w:rsidP="0059729E">
      <w:pPr>
        <w:spacing w:after="0" w:line="240" w:lineRule="auto"/>
        <w:ind w:right="-284" w:firstLine="709"/>
        <w:jc w:val="both"/>
        <w:rPr>
          <w:rFonts w:ascii="Times New Roman" w:eastAsia="Times New Roman" w:hAnsi="Times New Roman" w:cs="Times New Roman"/>
          <w:sz w:val="28"/>
          <w:szCs w:val="28"/>
          <w:lang w:eastAsia="ru-RU"/>
        </w:rPr>
      </w:pPr>
      <w:r w:rsidRPr="0059729E">
        <w:rPr>
          <w:rFonts w:ascii="Times New Roman" w:eastAsia="Times New Roman" w:hAnsi="Times New Roman" w:cs="Times New Roman"/>
          <w:sz w:val="28"/>
          <w:szCs w:val="28"/>
          <w:lang w:eastAsia="ru-RU"/>
        </w:rPr>
        <w:t xml:space="preserve">Исходные данные: целевая цена производителя меди, при которой он покрывает свои издержки производства и получает среднюю прибыль, составляет 2600 долл. США за 1 тонну, текущая биржевая котировка, по которой можно продать биржевой контракт и заключить опционную сделку, – 2700 долл. США, а размер премии – 100 долл. США. </w:t>
      </w:r>
    </w:p>
    <w:p w:rsidR="0059729E" w:rsidRPr="0059729E" w:rsidRDefault="0059729E" w:rsidP="0059729E">
      <w:pPr>
        <w:spacing w:after="0" w:line="240" w:lineRule="auto"/>
        <w:ind w:right="-284" w:firstLine="709"/>
        <w:jc w:val="both"/>
        <w:rPr>
          <w:rFonts w:ascii="Times New Roman" w:eastAsia="Times New Roman" w:hAnsi="Times New Roman" w:cs="Times New Roman"/>
          <w:sz w:val="28"/>
          <w:szCs w:val="28"/>
          <w:lang w:eastAsia="ru-RU"/>
        </w:rPr>
      </w:pPr>
      <w:r w:rsidRPr="0059729E">
        <w:rPr>
          <w:rFonts w:ascii="Times New Roman" w:eastAsia="Times New Roman" w:hAnsi="Times New Roman" w:cs="Times New Roman"/>
          <w:sz w:val="28"/>
          <w:szCs w:val="28"/>
          <w:lang w:eastAsia="ru-RU"/>
        </w:rPr>
        <w:t>В настоящий момент предприятие находится на реконструкции и планирует ввести новые мощности. Поэтому продукция поступит на рынок только через несколько месяцев. К этому времени цены могут понизиться, и предприятие вместо прибыли понесет убытки.</w:t>
      </w:r>
    </w:p>
    <w:p w:rsidR="0059729E" w:rsidRPr="0059729E" w:rsidRDefault="0059729E" w:rsidP="0059729E">
      <w:pPr>
        <w:spacing w:after="0" w:line="240" w:lineRule="auto"/>
        <w:ind w:right="-284" w:firstLine="709"/>
        <w:jc w:val="both"/>
        <w:rPr>
          <w:rFonts w:ascii="Times New Roman" w:eastAsia="Times New Roman" w:hAnsi="Times New Roman" w:cs="Times New Roman"/>
          <w:sz w:val="28"/>
          <w:szCs w:val="28"/>
          <w:lang w:eastAsia="ru-RU"/>
        </w:rPr>
      </w:pPr>
      <w:r w:rsidRPr="0059729E">
        <w:rPr>
          <w:rFonts w:ascii="Times New Roman" w:eastAsia="Times New Roman" w:hAnsi="Times New Roman" w:cs="Times New Roman"/>
          <w:sz w:val="28"/>
          <w:szCs w:val="28"/>
          <w:lang w:eastAsia="ru-RU"/>
        </w:rPr>
        <w:t>Чтобы застраховаться от такого неблагоприятного случая, производитель меди может:</w:t>
      </w:r>
    </w:p>
    <w:p w:rsidR="0059729E" w:rsidRPr="0059729E" w:rsidRDefault="0059729E" w:rsidP="0059729E">
      <w:pPr>
        <w:spacing w:after="0" w:line="240" w:lineRule="auto"/>
        <w:ind w:right="-284" w:firstLine="709"/>
        <w:jc w:val="both"/>
        <w:rPr>
          <w:rFonts w:ascii="Times New Roman" w:eastAsia="Times New Roman" w:hAnsi="Times New Roman" w:cs="Times New Roman"/>
          <w:sz w:val="28"/>
          <w:szCs w:val="28"/>
          <w:lang w:eastAsia="ru-RU"/>
        </w:rPr>
      </w:pPr>
      <w:r w:rsidRPr="0059729E">
        <w:rPr>
          <w:rFonts w:ascii="Times New Roman" w:eastAsia="Times New Roman" w:hAnsi="Times New Roman" w:cs="Times New Roman"/>
          <w:sz w:val="28"/>
          <w:szCs w:val="28"/>
          <w:lang w:eastAsia="ru-RU"/>
        </w:rPr>
        <w:t>1) продать фьючерсный контракт;</w:t>
      </w:r>
    </w:p>
    <w:p w:rsidR="0059729E" w:rsidRPr="0059729E" w:rsidRDefault="0059729E" w:rsidP="0059729E">
      <w:pPr>
        <w:spacing w:after="0" w:line="240" w:lineRule="auto"/>
        <w:ind w:right="-284" w:firstLine="709"/>
        <w:jc w:val="both"/>
        <w:rPr>
          <w:rFonts w:ascii="Times New Roman" w:eastAsia="Times New Roman" w:hAnsi="Times New Roman" w:cs="Times New Roman"/>
          <w:sz w:val="28"/>
          <w:szCs w:val="28"/>
          <w:lang w:eastAsia="ru-RU"/>
        </w:rPr>
      </w:pPr>
      <w:r w:rsidRPr="0059729E">
        <w:rPr>
          <w:rFonts w:ascii="Times New Roman" w:eastAsia="Times New Roman" w:hAnsi="Times New Roman" w:cs="Times New Roman"/>
          <w:sz w:val="28"/>
          <w:szCs w:val="28"/>
          <w:lang w:eastAsia="ru-RU"/>
        </w:rPr>
        <w:t>2) продать опцион на покупку;</w:t>
      </w:r>
    </w:p>
    <w:p w:rsidR="0059729E" w:rsidRPr="0059729E" w:rsidRDefault="0059729E" w:rsidP="0059729E">
      <w:pPr>
        <w:spacing w:after="0" w:line="240" w:lineRule="auto"/>
        <w:ind w:right="-284" w:firstLine="709"/>
        <w:jc w:val="both"/>
        <w:rPr>
          <w:rFonts w:ascii="Times New Roman" w:eastAsia="Times New Roman" w:hAnsi="Times New Roman" w:cs="Times New Roman"/>
          <w:sz w:val="28"/>
          <w:szCs w:val="28"/>
          <w:lang w:eastAsia="ru-RU"/>
        </w:rPr>
      </w:pPr>
      <w:r w:rsidRPr="0059729E">
        <w:rPr>
          <w:rFonts w:ascii="Times New Roman" w:eastAsia="Times New Roman" w:hAnsi="Times New Roman" w:cs="Times New Roman"/>
          <w:sz w:val="28"/>
          <w:szCs w:val="28"/>
          <w:lang w:eastAsia="ru-RU"/>
        </w:rPr>
        <w:t>3) купить опцион на продажу.</w:t>
      </w:r>
    </w:p>
    <w:p w:rsidR="0059729E" w:rsidRPr="0059729E" w:rsidRDefault="0059729E" w:rsidP="0059729E">
      <w:pPr>
        <w:spacing w:after="0" w:line="240" w:lineRule="auto"/>
        <w:ind w:right="-284" w:firstLine="709"/>
        <w:jc w:val="both"/>
        <w:rPr>
          <w:rFonts w:ascii="Times New Roman" w:eastAsia="Times New Roman" w:hAnsi="Times New Roman" w:cs="Times New Roman"/>
          <w:sz w:val="28"/>
          <w:szCs w:val="28"/>
          <w:lang w:eastAsia="ru-RU"/>
        </w:rPr>
      </w:pPr>
      <w:r w:rsidRPr="0059729E">
        <w:rPr>
          <w:rFonts w:ascii="Times New Roman" w:eastAsia="Times New Roman" w:hAnsi="Times New Roman" w:cs="Times New Roman"/>
          <w:sz w:val="28"/>
          <w:szCs w:val="28"/>
          <w:lang w:eastAsia="ru-RU"/>
        </w:rPr>
        <w:t>Результаты всех операций сведите в таблицу 8.2. Поясните полученные результаты и выберите наиболее эффективный вариант страхования. При проведении расчетов предположите, что базис останется неизменным и составит -100 долл. США.</w:t>
      </w:r>
    </w:p>
    <w:p w:rsidR="0059729E" w:rsidRPr="0059729E" w:rsidRDefault="0059729E" w:rsidP="0059729E">
      <w:pPr>
        <w:spacing w:after="0" w:line="360" w:lineRule="auto"/>
        <w:jc w:val="both"/>
        <w:rPr>
          <w:rFonts w:ascii="Times New Roman" w:eastAsia="Times New Roman" w:hAnsi="Times New Roman" w:cs="Times New Roman"/>
          <w:b/>
          <w:sz w:val="24"/>
          <w:szCs w:val="24"/>
          <w:lang w:eastAsia="ru-RU"/>
        </w:rPr>
      </w:pPr>
      <w:r w:rsidRPr="0059729E">
        <w:rPr>
          <w:rFonts w:ascii="Times New Roman" w:eastAsia="Times New Roman" w:hAnsi="Times New Roman" w:cs="Times New Roman"/>
          <w:b/>
          <w:sz w:val="24"/>
          <w:szCs w:val="24"/>
          <w:lang w:eastAsia="ru-RU"/>
        </w:rPr>
        <w:t>Таблица 8.2 – Сравнение эффективности различных способов хеджирования</w:t>
      </w:r>
    </w:p>
    <w:tbl>
      <w:tblPr>
        <w:tblStyle w:val="afb"/>
        <w:tblW w:w="0" w:type="auto"/>
        <w:tblLook w:val="04A0" w:firstRow="1" w:lastRow="0" w:firstColumn="1" w:lastColumn="0" w:noHBand="0" w:noVBand="1"/>
      </w:tblPr>
      <w:tblGrid>
        <w:gridCol w:w="1914"/>
        <w:gridCol w:w="1914"/>
        <w:gridCol w:w="1914"/>
        <w:gridCol w:w="1914"/>
        <w:gridCol w:w="1915"/>
      </w:tblGrid>
      <w:tr w:rsidR="0059729E" w:rsidRPr="0059729E" w:rsidTr="001E65F6">
        <w:tc>
          <w:tcPr>
            <w:tcW w:w="1914" w:type="dxa"/>
            <w:vAlign w:val="center"/>
          </w:tcPr>
          <w:p w:rsidR="0059729E" w:rsidRPr="0059729E" w:rsidRDefault="0059729E" w:rsidP="0059729E">
            <w:pPr>
              <w:jc w:val="center"/>
              <w:rPr>
                <w:rFonts w:ascii="Times New Roman" w:eastAsia="Times New Roman" w:hAnsi="Times New Roman" w:cs="Times New Roman"/>
                <w:lang w:eastAsia="ru-RU"/>
              </w:rPr>
            </w:pPr>
            <w:r w:rsidRPr="0059729E">
              <w:rPr>
                <w:rFonts w:ascii="Times New Roman" w:eastAsia="Times New Roman" w:hAnsi="Times New Roman" w:cs="Times New Roman"/>
                <w:lang w:eastAsia="ru-RU"/>
              </w:rPr>
              <w:t>Цена на медь в момент</w:t>
            </w:r>
          </w:p>
          <w:p w:rsidR="0059729E" w:rsidRPr="0059729E" w:rsidRDefault="0059729E" w:rsidP="0059729E">
            <w:pPr>
              <w:jc w:val="center"/>
              <w:rPr>
                <w:rFonts w:ascii="Times New Roman" w:eastAsia="Times New Roman" w:hAnsi="Times New Roman" w:cs="Times New Roman"/>
                <w:lang w:eastAsia="ru-RU"/>
              </w:rPr>
            </w:pPr>
            <w:r w:rsidRPr="0059729E">
              <w:rPr>
                <w:rFonts w:ascii="Times New Roman" w:eastAsia="Times New Roman" w:hAnsi="Times New Roman" w:cs="Times New Roman"/>
                <w:lang w:eastAsia="ru-RU"/>
              </w:rPr>
              <w:t>продажи товара, ликвидации ФК и истечения</w:t>
            </w:r>
          </w:p>
          <w:p w:rsidR="0059729E" w:rsidRPr="0059729E" w:rsidRDefault="0059729E" w:rsidP="0059729E">
            <w:pPr>
              <w:jc w:val="center"/>
              <w:rPr>
                <w:rFonts w:ascii="Times New Roman" w:eastAsia="Times New Roman" w:hAnsi="Times New Roman" w:cs="Times New Roman"/>
                <w:lang w:eastAsia="ru-RU"/>
              </w:rPr>
            </w:pPr>
            <w:r w:rsidRPr="0059729E">
              <w:rPr>
                <w:rFonts w:ascii="Times New Roman" w:eastAsia="Times New Roman" w:hAnsi="Times New Roman" w:cs="Times New Roman"/>
                <w:lang w:eastAsia="ru-RU"/>
              </w:rPr>
              <w:t>срока действия опциона</w:t>
            </w:r>
          </w:p>
        </w:tc>
        <w:tc>
          <w:tcPr>
            <w:tcW w:w="1914" w:type="dxa"/>
            <w:vAlign w:val="center"/>
          </w:tcPr>
          <w:p w:rsidR="0059729E" w:rsidRPr="0059729E" w:rsidRDefault="0059729E" w:rsidP="0059729E">
            <w:pPr>
              <w:jc w:val="center"/>
              <w:rPr>
                <w:rFonts w:ascii="Times New Roman" w:eastAsia="Times New Roman" w:hAnsi="Times New Roman" w:cs="Times New Roman"/>
                <w:lang w:eastAsia="ru-RU"/>
              </w:rPr>
            </w:pPr>
            <w:r w:rsidRPr="0059729E">
              <w:rPr>
                <w:rFonts w:ascii="Times New Roman" w:eastAsia="Times New Roman" w:hAnsi="Times New Roman" w:cs="Times New Roman"/>
                <w:lang w:eastAsia="ru-RU"/>
              </w:rPr>
              <w:t>Продажа меди</w:t>
            </w:r>
          </w:p>
          <w:p w:rsidR="0059729E" w:rsidRPr="0059729E" w:rsidRDefault="0059729E" w:rsidP="0059729E">
            <w:pPr>
              <w:jc w:val="center"/>
              <w:rPr>
                <w:rFonts w:ascii="Times New Roman" w:eastAsia="Times New Roman" w:hAnsi="Times New Roman" w:cs="Times New Roman"/>
                <w:lang w:eastAsia="ru-RU"/>
              </w:rPr>
            </w:pPr>
            <w:r w:rsidRPr="0059729E">
              <w:rPr>
                <w:rFonts w:ascii="Times New Roman" w:eastAsia="Times New Roman" w:hAnsi="Times New Roman" w:cs="Times New Roman"/>
                <w:lang w:eastAsia="ru-RU"/>
              </w:rPr>
              <w:t>без хеджирования</w:t>
            </w:r>
          </w:p>
        </w:tc>
        <w:tc>
          <w:tcPr>
            <w:tcW w:w="1914" w:type="dxa"/>
            <w:vAlign w:val="center"/>
          </w:tcPr>
          <w:p w:rsidR="0059729E" w:rsidRPr="0059729E" w:rsidRDefault="0059729E" w:rsidP="0059729E">
            <w:pPr>
              <w:jc w:val="center"/>
              <w:rPr>
                <w:rFonts w:ascii="Times New Roman" w:eastAsia="Times New Roman" w:hAnsi="Times New Roman" w:cs="Times New Roman"/>
                <w:lang w:eastAsia="ru-RU"/>
              </w:rPr>
            </w:pPr>
            <w:r w:rsidRPr="0059729E">
              <w:rPr>
                <w:rFonts w:ascii="Times New Roman" w:eastAsia="Times New Roman" w:hAnsi="Times New Roman" w:cs="Times New Roman"/>
                <w:lang w:eastAsia="ru-RU"/>
              </w:rPr>
              <w:t>Классическое</w:t>
            </w:r>
          </w:p>
          <w:p w:rsidR="0059729E" w:rsidRPr="0059729E" w:rsidRDefault="0059729E" w:rsidP="0059729E">
            <w:pPr>
              <w:jc w:val="center"/>
              <w:rPr>
                <w:rFonts w:ascii="Times New Roman" w:eastAsia="Times New Roman" w:hAnsi="Times New Roman" w:cs="Times New Roman"/>
                <w:lang w:eastAsia="ru-RU"/>
              </w:rPr>
            </w:pPr>
            <w:r w:rsidRPr="0059729E">
              <w:rPr>
                <w:rFonts w:ascii="Times New Roman" w:eastAsia="Times New Roman" w:hAnsi="Times New Roman" w:cs="Times New Roman"/>
                <w:lang w:eastAsia="ru-RU"/>
              </w:rPr>
              <w:t>хеджирование</w:t>
            </w:r>
          </w:p>
          <w:p w:rsidR="0059729E" w:rsidRPr="0059729E" w:rsidRDefault="0059729E" w:rsidP="0059729E">
            <w:pPr>
              <w:jc w:val="center"/>
              <w:rPr>
                <w:rFonts w:ascii="Times New Roman" w:eastAsia="Times New Roman" w:hAnsi="Times New Roman" w:cs="Times New Roman"/>
                <w:lang w:eastAsia="ru-RU"/>
              </w:rPr>
            </w:pPr>
            <w:r w:rsidRPr="0059729E">
              <w:rPr>
                <w:rFonts w:ascii="Times New Roman" w:eastAsia="Times New Roman" w:hAnsi="Times New Roman" w:cs="Times New Roman"/>
                <w:lang w:eastAsia="ru-RU"/>
              </w:rPr>
              <w:t>с помощью фиксации цены</w:t>
            </w:r>
          </w:p>
        </w:tc>
        <w:tc>
          <w:tcPr>
            <w:tcW w:w="1914" w:type="dxa"/>
            <w:vAlign w:val="center"/>
          </w:tcPr>
          <w:p w:rsidR="0059729E" w:rsidRPr="0059729E" w:rsidRDefault="0059729E" w:rsidP="0059729E">
            <w:pPr>
              <w:jc w:val="center"/>
              <w:rPr>
                <w:rFonts w:ascii="Times New Roman" w:eastAsia="Times New Roman" w:hAnsi="Times New Roman" w:cs="Times New Roman"/>
                <w:lang w:eastAsia="ru-RU"/>
              </w:rPr>
            </w:pPr>
            <w:r w:rsidRPr="0059729E">
              <w:rPr>
                <w:rFonts w:ascii="Times New Roman" w:eastAsia="Times New Roman" w:hAnsi="Times New Roman" w:cs="Times New Roman"/>
                <w:lang w:eastAsia="ru-RU"/>
              </w:rPr>
              <w:t>Хеджирование</w:t>
            </w:r>
          </w:p>
          <w:p w:rsidR="0059729E" w:rsidRPr="0059729E" w:rsidRDefault="0059729E" w:rsidP="0059729E">
            <w:pPr>
              <w:jc w:val="center"/>
              <w:rPr>
                <w:rFonts w:ascii="Times New Roman" w:eastAsia="Times New Roman" w:hAnsi="Times New Roman" w:cs="Times New Roman"/>
                <w:lang w:eastAsia="ru-RU"/>
              </w:rPr>
            </w:pPr>
            <w:r w:rsidRPr="0059729E">
              <w:rPr>
                <w:rFonts w:ascii="Times New Roman" w:eastAsia="Times New Roman" w:hAnsi="Times New Roman" w:cs="Times New Roman"/>
                <w:lang w:eastAsia="ru-RU"/>
              </w:rPr>
              <w:t>путем продажи</w:t>
            </w:r>
          </w:p>
          <w:p w:rsidR="0059729E" w:rsidRPr="0059729E" w:rsidRDefault="0059729E" w:rsidP="0059729E">
            <w:pPr>
              <w:jc w:val="center"/>
              <w:rPr>
                <w:rFonts w:ascii="Times New Roman" w:eastAsia="Times New Roman" w:hAnsi="Times New Roman" w:cs="Times New Roman"/>
                <w:lang w:eastAsia="ru-RU"/>
              </w:rPr>
            </w:pPr>
            <w:r w:rsidRPr="0059729E">
              <w:rPr>
                <w:rFonts w:ascii="Times New Roman" w:eastAsia="Times New Roman" w:hAnsi="Times New Roman" w:cs="Times New Roman"/>
                <w:lang w:eastAsia="ru-RU"/>
              </w:rPr>
              <w:t>опциона на</w:t>
            </w:r>
          </w:p>
          <w:p w:rsidR="0059729E" w:rsidRPr="0059729E" w:rsidRDefault="0059729E" w:rsidP="0059729E">
            <w:pPr>
              <w:jc w:val="center"/>
              <w:rPr>
                <w:rFonts w:ascii="Times New Roman" w:eastAsia="Times New Roman" w:hAnsi="Times New Roman" w:cs="Times New Roman"/>
                <w:lang w:eastAsia="ru-RU"/>
              </w:rPr>
            </w:pPr>
            <w:r w:rsidRPr="0059729E">
              <w:rPr>
                <w:rFonts w:ascii="Times New Roman" w:eastAsia="Times New Roman" w:hAnsi="Times New Roman" w:cs="Times New Roman"/>
                <w:lang w:eastAsia="ru-RU"/>
              </w:rPr>
              <w:t>покупку</w:t>
            </w:r>
          </w:p>
        </w:tc>
        <w:tc>
          <w:tcPr>
            <w:tcW w:w="1915" w:type="dxa"/>
            <w:vAlign w:val="center"/>
          </w:tcPr>
          <w:p w:rsidR="0059729E" w:rsidRPr="0059729E" w:rsidRDefault="0059729E" w:rsidP="0059729E">
            <w:pPr>
              <w:jc w:val="center"/>
              <w:rPr>
                <w:rFonts w:ascii="Times New Roman" w:eastAsia="Times New Roman" w:hAnsi="Times New Roman" w:cs="Times New Roman"/>
                <w:lang w:eastAsia="ru-RU"/>
              </w:rPr>
            </w:pPr>
            <w:r w:rsidRPr="0059729E">
              <w:rPr>
                <w:rFonts w:ascii="Times New Roman" w:eastAsia="Times New Roman" w:hAnsi="Times New Roman" w:cs="Times New Roman"/>
                <w:lang w:eastAsia="ru-RU"/>
              </w:rPr>
              <w:t>Хеджирование</w:t>
            </w:r>
          </w:p>
          <w:p w:rsidR="0059729E" w:rsidRPr="0059729E" w:rsidRDefault="0059729E" w:rsidP="0059729E">
            <w:pPr>
              <w:jc w:val="center"/>
              <w:rPr>
                <w:rFonts w:ascii="Times New Roman" w:eastAsia="Times New Roman" w:hAnsi="Times New Roman" w:cs="Times New Roman"/>
                <w:lang w:eastAsia="ru-RU"/>
              </w:rPr>
            </w:pPr>
            <w:r w:rsidRPr="0059729E">
              <w:rPr>
                <w:rFonts w:ascii="Times New Roman" w:eastAsia="Times New Roman" w:hAnsi="Times New Roman" w:cs="Times New Roman"/>
                <w:lang w:eastAsia="ru-RU"/>
              </w:rPr>
              <w:t>путем покупки</w:t>
            </w:r>
          </w:p>
          <w:p w:rsidR="0059729E" w:rsidRPr="0059729E" w:rsidRDefault="0059729E" w:rsidP="0059729E">
            <w:pPr>
              <w:jc w:val="center"/>
              <w:rPr>
                <w:rFonts w:ascii="Times New Roman" w:eastAsia="Times New Roman" w:hAnsi="Times New Roman" w:cs="Times New Roman"/>
                <w:lang w:eastAsia="ru-RU"/>
              </w:rPr>
            </w:pPr>
            <w:r w:rsidRPr="0059729E">
              <w:rPr>
                <w:rFonts w:ascii="Times New Roman" w:eastAsia="Times New Roman" w:hAnsi="Times New Roman" w:cs="Times New Roman"/>
                <w:lang w:eastAsia="ru-RU"/>
              </w:rPr>
              <w:t>опциона на</w:t>
            </w:r>
          </w:p>
          <w:p w:rsidR="0059729E" w:rsidRPr="0059729E" w:rsidRDefault="0059729E" w:rsidP="0059729E">
            <w:pPr>
              <w:jc w:val="center"/>
              <w:rPr>
                <w:rFonts w:ascii="Times New Roman" w:eastAsia="Times New Roman" w:hAnsi="Times New Roman" w:cs="Times New Roman"/>
                <w:lang w:eastAsia="ru-RU"/>
              </w:rPr>
            </w:pPr>
            <w:r w:rsidRPr="0059729E">
              <w:rPr>
                <w:rFonts w:ascii="Times New Roman" w:eastAsia="Times New Roman" w:hAnsi="Times New Roman" w:cs="Times New Roman"/>
                <w:lang w:eastAsia="ru-RU"/>
              </w:rPr>
              <w:t>продажу</w:t>
            </w:r>
          </w:p>
        </w:tc>
      </w:tr>
      <w:tr w:rsidR="0059729E" w:rsidRPr="0059729E" w:rsidTr="001E65F6">
        <w:tc>
          <w:tcPr>
            <w:tcW w:w="1914" w:type="dxa"/>
          </w:tcPr>
          <w:p w:rsidR="0059729E" w:rsidRPr="0059729E" w:rsidRDefault="0059729E" w:rsidP="0059729E">
            <w:pPr>
              <w:spacing w:line="360" w:lineRule="auto"/>
              <w:jc w:val="center"/>
              <w:rPr>
                <w:rFonts w:ascii="Times New Roman" w:eastAsia="Times New Roman" w:hAnsi="Times New Roman" w:cs="Times New Roman"/>
                <w:lang w:eastAsia="ru-RU"/>
              </w:rPr>
            </w:pPr>
            <w:r w:rsidRPr="0059729E">
              <w:rPr>
                <w:rFonts w:ascii="Times New Roman" w:eastAsia="Times New Roman" w:hAnsi="Times New Roman" w:cs="Times New Roman"/>
                <w:lang w:eastAsia="ru-RU"/>
              </w:rPr>
              <w:t>2400</w:t>
            </w:r>
          </w:p>
        </w:tc>
        <w:tc>
          <w:tcPr>
            <w:tcW w:w="1914" w:type="dxa"/>
          </w:tcPr>
          <w:p w:rsidR="0059729E" w:rsidRPr="0059729E" w:rsidRDefault="0059729E" w:rsidP="0059729E">
            <w:pPr>
              <w:spacing w:line="360" w:lineRule="auto"/>
              <w:jc w:val="both"/>
              <w:rPr>
                <w:rFonts w:ascii="Times New Roman" w:eastAsia="Times New Roman" w:hAnsi="Times New Roman" w:cs="Times New Roman"/>
                <w:sz w:val="28"/>
                <w:szCs w:val="28"/>
                <w:lang w:eastAsia="ru-RU"/>
              </w:rPr>
            </w:pPr>
          </w:p>
        </w:tc>
        <w:tc>
          <w:tcPr>
            <w:tcW w:w="1914" w:type="dxa"/>
          </w:tcPr>
          <w:p w:rsidR="0059729E" w:rsidRPr="0059729E" w:rsidRDefault="0059729E" w:rsidP="0059729E">
            <w:pPr>
              <w:spacing w:line="360" w:lineRule="auto"/>
              <w:jc w:val="both"/>
              <w:rPr>
                <w:rFonts w:ascii="Times New Roman" w:eastAsia="Times New Roman" w:hAnsi="Times New Roman" w:cs="Times New Roman"/>
                <w:sz w:val="28"/>
                <w:szCs w:val="28"/>
                <w:lang w:eastAsia="ru-RU"/>
              </w:rPr>
            </w:pPr>
          </w:p>
        </w:tc>
        <w:tc>
          <w:tcPr>
            <w:tcW w:w="1914" w:type="dxa"/>
          </w:tcPr>
          <w:p w:rsidR="0059729E" w:rsidRPr="0059729E" w:rsidRDefault="0059729E" w:rsidP="0059729E">
            <w:pPr>
              <w:spacing w:line="360" w:lineRule="auto"/>
              <w:jc w:val="both"/>
              <w:rPr>
                <w:rFonts w:ascii="Times New Roman" w:eastAsia="Times New Roman" w:hAnsi="Times New Roman" w:cs="Times New Roman"/>
                <w:sz w:val="28"/>
                <w:szCs w:val="28"/>
                <w:lang w:eastAsia="ru-RU"/>
              </w:rPr>
            </w:pPr>
          </w:p>
        </w:tc>
        <w:tc>
          <w:tcPr>
            <w:tcW w:w="1915" w:type="dxa"/>
          </w:tcPr>
          <w:p w:rsidR="0059729E" w:rsidRPr="0059729E" w:rsidRDefault="0059729E" w:rsidP="0059729E">
            <w:pPr>
              <w:spacing w:line="360" w:lineRule="auto"/>
              <w:jc w:val="both"/>
              <w:rPr>
                <w:rFonts w:ascii="Times New Roman" w:eastAsia="Times New Roman" w:hAnsi="Times New Roman" w:cs="Times New Roman"/>
                <w:sz w:val="28"/>
                <w:szCs w:val="28"/>
                <w:lang w:eastAsia="ru-RU"/>
              </w:rPr>
            </w:pPr>
          </w:p>
        </w:tc>
      </w:tr>
      <w:tr w:rsidR="0059729E" w:rsidRPr="0059729E" w:rsidTr="001E65F6">
        <w:tc>
          <w:tcPr>
            <w:tcW w:w="1914" w:type="dxa"/>
          </w:tcPr>
          <w:p w:rsidR="0059729E" w:rsidRPr="0059729E" w:rsidRDefault="0059729E" w:rsidP="0059729E">
            <w:pPr>
              <w:spacing w:line="360" w:lineRule="auto"/>
              <w:jc w:val="center"/>
              <w:rPr>
                <w:rFonts w:ascii="Times New Roman" w:eastAsia="Times New Roman" w:hAnsi="Times New Roman" w:cs="Times New Roman"/>
                <w:lang w:eastAsia="ru-RU"/>
              </w:rPr>
            </w:pPr>
            <w:r w:rsidRPr="0059729E">
              <w:rPr>
                <w:rFonts w:ascii="Times New Roman" w:eastAsia="Times New Roman" w:hAnsi="Times New Roman" w:cs="Times New Roman"/>
                <w:lang w:eastAsia="ru-RU"/>
              </w:rPr>
              <w:t>2500</w:t>
            </w:r>
          </w:p>
        </w:tc>
        <w:tc>
          <w:tcPr>
            <w:tcW w:w="1914" w:type="dxa"/>
          </w:tcPr>
          <w:p w:rsidR="0059729E" w:rsidRPr="0059729E" w:rsidRDefault="0059729E" w:rsidP="0059729E">
            <w:pPr>
              <w:spacing w:line="360" w:lineRule="auto"/>
              <w:jc w:val="both"/>
              <w:rPr>
                <w:rFonts w:ascii="Times New Roman" w:eastAsia="Times New Roman" w:hAnsi="Times New Roman" w:cs="Times New Roman"/>
                <w:sz w:val="28"/>
                <w:szCs w:val="28"/>
                <w:lang w:eastAsia="ru-RU"/>
              </w:rPr>
            </w:pPr>
          </w:p>
        </w:tc>
        <w:tc>
          <w:tcPr>
            <w:tcW w:w="1914" w:type="dxa"/>
          </w:tcPr>
          <w:p w:rsidR="0059729E" w:rsidRPr="0059729E" w:rsidRDefault="0059729E" w:rsidP="0059729E">
            <w:pPr>
              <w:spacing w:line="360" w:lineRule="auto"/>
              <w:jc w:val="both"/>
              <w:rPr>
                <w:rFonts w:ascii="Times New Roman" w:eastAsia="Times New Roman" w:hAnsi="Times New Roman" w:cs="Times New Roman"/>
                <w:sz w:val="28"/>
                <w:szCs w:val="28"/>
                <w:lang w:eastAsia="ru-RU"/>
              </w:rPr>
            </w:pPr>
          </w:p>
        </w:tc>
        <w:tc>
          <w:tcPr>
            <w:tcW w:w="1914" w:type="dxa"/>
          </w:tcPr>
          <w:p w:rsidR="0059729E" w:rsidRPr="0059729E" w:rsidRDefault="0059729E" w:rsidP="0059729E">
            <w:pPr>
              <w:spacing w:line="360" w:lineRule="auto"/>
              <w:jc w:val="both"/>
              <w:rPr>
                <w:rFonts w:ascii="Times New Roman" w:eastAsia="Times New Roman" w:hAnsi="Times New Roman" w:cs="Times New Roman"/>
                <w:sz w:val="28"/>
                <w:szCs w:val="28"/>
                <w:lang w:eastAsia="ru-RU"/>
              </w:rPr>
            </w:pPr>
          </w:p>
        </w:tc>
        <w:tc>
          <w:tcPr>
            <w:tcW w:w="1915" w:type="dxa"/>
          </w:tcPr>
          <w:p w:rsidR="0059729E" w:rsidRPr="0059729E" w:rsidRDefault="0059729E" w:rsidP="0059729E">
            <w:pPr>
              <w:spacing w:line="360" w:lineRule="auto"/>
              <w:jc w:val="both"/>
              <w:rPr>
                <w:rFonts w:ascii="Times New Roman" w:eastAsia="Times New Roman" w:hAnsi="Times New Roman" w:cs="Times New Roman"/>
                <w:sz w:val="28"/>
                <w:szCs w:val="28"/>
                <w:lang w:eastAsia="ru-RU"/>
              </w:rPr>
            </w:pPr>
          </w:p>
        </w:tc>
      </w:tr>
      <w:tr w:rsidR="0059729E" w:rsidRPr="0059729E" w:rsidTr="001E65F6">
        <w:tc>
          <w:tcPr>
            <w:tcW w:w="1914" w:type="dxa"/>
          </w:tcPr>
          <w:p w:rsidR="0059729E" w:rsidRPr="0059729E" w:rsidRDefault="0059729E" w:rsidP="0059729E">
            <w:pPr>
              <w:spacing w:line="360" w:lineRule="auto"/>
              <w:jc w:val="center"/>
              <w:rPr>
                <w:rFonts w:ascii="Times New Roman" w:eastAsia="Times New Roman" w:hAnsi="Times New Roman" w:cs="Times New Roman"/>
                <w:lang w:eastAsia="ru-RU"/>
              </w:rPr>
            </w:pPr>
            <w:r w:rsidRPr="0059729E">
              <w:rPr>
                <w:rFonts w:ascii="Times New Roman" w:eastAsia="Times New Roman" w:hAnsi="Times New Roman" w:cs="Times New Roman"/>
                <w:lang w:eastAsia="ru-RU"/>
              </w:rPr>
              <w:t>2600</w:t>
            </w:r>
          </w:p>
        </w:tc>
        <w:tc>
          <w:tcPr>
            <w:tcW w:w="1914" w:type="dxa"/>
          </w:tcPr>
          <w:p w:rsidR="0059729E" w:rsidRPr="0059729E" w:rsidRDefault="0059729E" w:rsidP="0059729E">
            <w:pPr>
              <w:spacing w:line="360" w:lineRule="auto"/>
              <w:jc w:val="both"/>
              <w:rPr>
                <w:rFonts w:ascii="Times New Roman" w:eastAsia="Times New Roman" w:hAnsi="Times New Roman" w:cs="Times New Roman"/>
                <w:sz w:val="28"/>
                <w:szCs w:val="28"/>
                <w:lang w:eastAsia="ru-RU"/>
              </w:rPr>
            </w:pPr>
          </w:p>
        </w:tc>
        <w:tc>
          <w:tcPr>
            <w:tcW w:w="1914" w:type="dxa"/>
          </w:tcPr>
          <w:p w:rsidR="0059729E" w:rsidRPr="0059729E" w:rsidRDefault="0059729E" w:rsidP="0059729E">
            <w:pPr>
              <w:spacing w:line="360" w:lineRule="auto"/>
              <w:jc w:val="both"/>
              <w:rPr>
                <w:rFonts w:ascii="Times New Roman" w:eastAsia="Times New Roman" w:hAnsi="Times New Roman" w:cs="Times New Roman"/>
                <w:sz w:val="28"/>
                <w:szCs w:val="28"/>
                <w:lang w:eastAsia="ru-RU"/>
              </w:rPr>
            </w:pPr>
          </w:p>
        </w:tc>
        <w:tc>
          <w:tcPr>
            <w:tcW w:w="1914" w:type="dxa"/>
          </w:tcPr>
          <w:p w:rsidR="0059729E" w:rsidRPr="0059729E" w:rsidRDefault="0059729E" w:rsidP="0059729E">
            <w:pPr>
              <w:spacing w:line="360" w:lineRule="auto"/>
              <w:jc w:val="both"/>
              <w:rPr>
                <w:rFonts w:ascii="Times New Roman" w:eastAsia="Times New Roman" w:hAnsi="Times New Roman" w:cs="Times New Roman"/>
                <w:sz w:val="28"/>
                <w:szCs w:val="28"/>
                <w:lang w:eastAsia="ru-RU"/>
              </w:rPr>
            </w:pPr>
          </w:p>
        </w:tc>
        <w:tc>
          <w:tcPr>
            <w:tcW w:w="1915" w:type="dxa"/>
          </w:tcPr>
          <w:p w:rsidR="0059729E" w:rsidRPr="0059729E" w:rsidRDefault="0059729E" w:rsidP="0059729E">
            <w:pPr>
              <w:spacing w:line="360" w:lineRule="auto"/>
              <w:jc w:val="both"/>
              <w:rPr>
                <w:rFonts w:ascii="Times New Roman" w:eastAsia="Times New Roman" w:hAnsi="Times New Roman" w:cs="Times New Roman"/>
                <w:sz w:val="28"/>
                <w:szCs w:val="28"/>
                <w:lang w:eastAsia="ru-RU"/>
              </w:rPr>
            </w:pPr>
          </w:p>
        </w:tc>
      </w:tr>
      <w:tr w:rsidR="0059729E" w:rsidRPr="0059729E" w:rsidTr="001E65F6">
        <w:tc>
          <w:tcPr>
            <w:tcW w:w="1914" w:type="dxa"/>
          </w:tcPr>
          <w:p w:rsidR="0059729E" w:rsidRPr="0059729E" w:rsidRDefault="0059729E" w:rsidP="0059729E">
            <w:pPr>
              <w:spacing w:line="360" w:lineRule="auto"/>
              <w:jc w:val="center"/>
              <w:rPr>
                <w:rFonts w:ascii="Times New Roman" w:eastAsia="Times New Roman" w:hAnsi="Times New Roman" w:cs="Times New Roman"/>
                <w:lang w:eastAsia="ru-RU"/>
              </w:rPr>
            </w:pPr>
            <w:r w:rsidRPr="0059729E">
              <w:rPr>
                <w:rFonts w:ascii="Times New Roman" w:eastAsia="Times New Roman" w:hAnsi="Times New Roman" w:cs="Times New Roman"/>
                <w:lang w:eastAsia="ru-RU"/>
              </w:rPr>
              <w:t>2700</w:t>
            </w:r>
          </w:p>
        </w:tc>
        <w:tc>
          <w:tcPr>
            <w:tcW w:w="1914" w:type="dxa"/>
          </w:tcPr>
          <w:p w:rsidR="0059729E" w:rsidRPr="0059729E" w:rsidRDefault="0059729E" w:rsidP="0059729E">
            <w:pPr>
              <w:spacing w:line="360" w:lineRule="auto"/>
              <w:jc w:val="both"/>
              <w:rPr>
                <w:rFonts w:ascii="Times New Roman" w:eastAsia="Times New Roman" w:hAnsi="Times New Roman" w:cs="Times New Roman"/>
                <w:sz w:val="28"/>
                <w:szCs w:val="28"/>
                <w:lang w:eastAsia="ru-RU"/>
              </w:rPr>
            </w:pPr>
          </w:p>
        </w:tc>
        <w:tc>
          <w:tcPr>
            <w:tcW w:w="1914" w:type="dxa"/>
          </w:tcPr>
          <w:p w:rsidR="0059729E" w:rsidRPr="0059729E" w:rsidRDefault="0059729E" w:rsidP="0059729E">
            <w:pPr>
              <w:spacing w:line="360" w:lineRule="auto"/>
              <w:jc w:val="both"/>
              <w:rPr>
                <w:rFonts w:ascii="Times New Roman" w:eastAsia="Times New Roman" w:hAnsi="Times New Roman" w:cs="Times New Roman"/>
                <w:sz w:val="28"/>
                <w:szCs w:val="28"/>
                <w:lang w:eastAsia="ru-RU"/>
              </w:rPr>
            </w:pPr>
          </w:p>
        </w:tc>
        <w:tc>
          <w:tcPr>
            <w:tcW w:w="1914" w:type="dxa"/>
          </w:tcPr>
          <w:p w:rsidR="0059729E" w:rsidRPr="0059729E" w:rsidRDefault="0059729E" w:rsidP="0059729E">
            <w:pPr>
              <w:spacing w:line="360" w:lineRule="auto"/>
              <w:jc w:val="both"/>
              <w:rPr>
                <w:rFonts w:ascii="Times New Roman" w:eastAsia="Times New Roman" w:hAnsi="Times New Roman" w:cs="Times New Roman"/>
                <w:sz w:val="28"/>
                <w:szCs w:val="28"/>
                <w:lang w:eastAsia="ru-RU"/>
              </w:rPr>
            </w:pPr>
          </w:p>
        </w:tc>
        <w:tc>
          <w:tcPr>
            <w:tcW w:w="1915" w:type="dxa"/>
          </w:tcPr>
          <w:p w:rsidR="0059729E" w:rsidRPr="0059729E" w:rsidRDefault="0059729E" w:rsidP="0059729E">
            <w:pPr>
              <w:spacing w:line="360" w:lineRule="auto"/>
              <w:jc w:val="both"/>
              <w:rPr>
                <w:rFonts w:ascii="Times New Roman" w:eastAsia="Times New Roman" w:hAnsi="Times New Roman" w:cs="Times New Roman"/>
                <w:sz w:val="28"/>
                <w:szCs w:val="28"/>
                <w:lang w:eastAsia="ru-RU"/>
              </w:rPr>
            </w:pPr>
          </w:p>
        </w:tc>
      </w:tr>
      <w:tr w:rsidR="0059729E" w:rsidRPr="0059729E" w:rsidTr="001E65F6">
        <w:tc>
          <w:tcPr>
            <w:tcW w:w="1914" w:type="dxa"/>
          </w:tcPr>
          <w:p w:rsidR="0059729E" w:rsidRPr="0059729E" w:rsidRDefault="0059729E" w:rsidP="0059729E">
            <w:pPr>
              <w:spacing w:line="360" w:lineRule="auto"/>
              <w:jc w:val="center"/>
              <w:rPr>
                <w:rFonts w:ascii="Times New Roman" w:eastAsia="Times New Roman" w:hAnsi="Times New Roman" w:cs="Times New Roman"/>
                <w:lang w:eastAsia="ru-RU"/>
              </w:rPr>
            </w:pPr>
            <w:r w:rsidRPr="0059729E">
              <w:rPr>
                <w:rFonts w:ascii="Times New Roman" w:eastAsia="Times New Roman" w:hAnsi="Times New Roman" w:cs="Times New Roman"/>
                <w:lang w:eastAsia="ru-RU"/>
              </w:rPr>
              <w:t>2800</w:t>
            </w:r>
          </w:p>
        </w:tc>
        <w:tc>
          <w:tcPr>
            <w:tcW w:w="1914" w:type="dxa"/>
          </w:tcPr>
          <w:p w:rsidR="0059729E" w:rsidRPr="0059729E" w:rsidRDefault="0059729E" w:rsidP="0059729E">
            <w:pPr>
              <w:spacing w:line="360" w:lineRule="auto"/>
              <w:jc w:val="both"/>
              <w:rPr>
                <w:rFonts w:ascii="Times New Roman" w:eastAsia="Times New Roman" w:hAnsi="Times New Roman" w:cs="Times New Roman"/>
                <w:sz w:val="28"/>
                <w:szCs w:val="28"/>
                <w:lang w:eastAsia="ru-RU"/>
              </w:rPr>
            </w:pPr>
          </w:p>
        </w:tc>
        <w:tc>
          <w:tcPr>
            <w:tcW w:w="1914" w:type="dxa"/>
          </w:tcPr>
          <w:p w:rsidR="0059729E" w:rsidRPr="0059729E" w:rsidRDefault="0059729E" w:rsidP="0059729E">
            <w:pPr>
              <w:spacing w:line="360" w:lineRule="auto"/>
              <w:jc w:val="both"/>
              <w:rPr>
                <w:rFonts w:ascii="Times New Roman" w:eastAsia="Times New Roman" w:hAnsi="Times New Roman" w:cs="Times New Roman"/>
                <w:sz w:val="28"/>
                <w:szCs w:val="28"/>
                <w:lang w:eastAsia="ru-RU"/>
              </w:rPr>
            </w:pPr>
          </w:p>
        </w:tc>
        <w:tc>
          <w:tcPr>
            <w:tcW w:w="1914" w:type="dxa"/>
          </w:tcPr>
          <w:p w:rsidR="0059729E" w:rsidRPr="0059729E" w:rsidRDefault="0059729E" w:rsidP="0059729E">
            <w:pPr>
              <w:spacing w:line="360" w:lineRule="auto"/>
              <w:jc w:val="both"/>
              <w:rPr>
                <w:rFonts w:ascii="Times New Roman" w:eastAsia="Times New Roman" w:hAnsi="Times New Roman" w:cs="Times New Roman"/>
                <w:sz w:val="28"/>
                <w:szCs w:val="28"/>
                <w:lang w:eastAsia="ru-RU"/>
              </w:rPr>
            </w:pPr>
          </w:p>
        </w:tc>
        <w:tc>
          <w:tcPr>
            <w:tcW w:w="1915" w:type="dxa"/>
          </w:tcPr>
          <w:p w:rsidR="0059729E" w:rsidRPr="0059729E" w:rsidRDefault="0059729E" w:rsidP="0059729E">
            <w:pPr>
              <w:spacing w:line="360" w:lineRule="auto"/>
              <w:jc w:val="both"/>
              <w:rPr>
                <w:rFonts w:ascii="Times New Roman" w:eastAsia="Times New Roman" w:hAnsi="Times New Roman" w:cs="Times New Roman"/>
                <w:sz w:val="28"/>
                <w:szCs w:val="28"/>
                <w:lang w:eastAsia="ru-RU"/>
              </w:rPr>
            </w:pPr>
          </w:p>
        </w:tc>
      </w:tr>
      <w:tr w:rsidR="0059729E" w:rsidRPr="0059729E" w:rsidTr="001E65F6">
        <w:tc>
          <w:tcPr>
            <w:tcW w:w="1914" w:type="dxa"/>
          </w:tcPr>
          <w:p w:rsidR="0059729E" w:rsidRPr="0059729E" w:rsidRDefault="0059729E" w:rsidP="0059729E">
            <w:pPr>
              <w:spacing w:line="360" w:lineRule="auto"/>
              <w:jc w:val="center"/>
              <w:rPr>
                <w:rFonts w:ascii="Times New Roman" w:eastAsia="Times New Roman" w:hAnsi="Times New Roman" w:cs="Times New Roman"/>
                <w:lang w:eastAsia="ru-RU"/>
              </w:rPr>
            </w:pPr>
            <w:r w:rsidRPr="0059729E">
              <w:rPr>
                <w:rFonts w:ascii="Times New Roman" w:eastAsia="Times New Roman" w:hAnsi="Times New Roman" w:cs="Times New Roman"/>
                <w:lang w:eastAsia="ru-RU"/>
              </w:rPr>
              <w:t>2900</w:t>
            </w:r>
          </w:p>
        </w:tc>
        <w:tc>
          <w:tcPr>
            <w:tcW w:w="1914" w:type="dxa"/>
          </w:tcPr>
          <w:p w:rsidR="0059729E" w:rsidRPr="0059729E" w:rsidRDefault="0059729E" w:rsidP="0059729E">
            <w:pPr>
              <w:spacing w:line="360" w:lineRule="auto"/>
              <w:jc w:val="both"/>
              <w:rPr>
                <w:rFonts w:ascii="Times New Roman" w:eastAsia="Times New Roman" w:hAnsi="Times New Roman" w:cs="Times New Roman"/>
                <w:sz w:val="28"/>
                <w:szCs w:val="28"/>
                <w:lang w:eastAsia="ru-RU"/>
              </w:rPr>
            </w:pPr>
          </w:p>
        </w:tc>
        <w:tc>
          <w:tcPr>
            <w:tcW w:w="1914" w:type="dxa"/>
          </w:tcPr>
          <w:p w:rsidR="0059729E" w:rsidRPr="0059729E" w:rsidRDefault="0059729E" w:rsidP="0059729E">
            <w:pPr>
              <w:spacing w:line="360" w:lineRule="auto"/>
              <w:jc w:val="both"/>
              <w:rPr>
                <w:rFonts w:ascii="Times New Roman" w:eastAsia="Times New Roman" w:hAnsi="Times New Roman" w:cs="Times New Roman"/>
                <w:sz w:val="28"/>
                <w:szCs w:val="28"/>
                <w:lang w:eastAsia="ru-RU"/>
              </w:rPr>
            </w:pPr>
          </w:p>
        </w:tc>
        <w:tc>
          <w:tcPr>
            <w:tcW w:w="1914" w:type="dxa"/>
          </w:tcPr>
          <w:p w:rsidR="0059729E" w:rsidRPr="0059729E" w:rsidRDefault="0059729E" w:rsidP="0059729E">
            <w:pPr>
              <w:spacing w:line="360" w:lineRule="auto"/>
              <w:jc w:val="both"/>
              <w:rPr>
                <w:rFonts w:ascii="Times New Roman" w:eastAsia="Times New Roman" w:hAnsi="Times New Roman" w:cs="Times New Roman"/>
                <w:sz w:val="28"/>
                <w:szCs w:val="28"/>
                <w:lang w:eastAsia="ru-RU"/>
              </w:rPr>
            </w:pPr>
          </w:p>
        </w:tc>
        <w:tc>
          <w:tcPr>
            <w:tcW w:w="1915" w:type="dxa"/>
          </w:tcPr>
          <w:p w:rsidR="0059729E" w:rsidRPr="0059729E" w:rsidRDefault="0059729E" w:rsidP="0059729E">
            <w:pPr>
              <w:spacing w:line="360" w:lineRule="auto"/>
              <w:jc w:val="both"/>
              <w:rPr>
                <w:rFonts w:ascii="Times New Roman" w:eastAsia="Times New Roman" w:hAnsi="Times New Roman" w:cs="Times New Roman"/>
                <w:sz w:val="28"/>
                <w:szCs w:val="28"/>
                <w:lang w:eastAsia="ru-RU"/>
              </w:rPr>
            </w:pPr>
          </w:p>
        </w:tc>
      </w:tr>
      <w:tr w:rsidR="0059729E" w:rsidRPr="0059729E" w:rsidTr="001E65F6">
        <w:tc>
          <w:tcPr>
            <w:tcW w:w="1914" w:type="dxa"/>
          </w:tcPr>
          <w:p w:rsidR="0059729E" w:rsidRPr="0059729E" w:rsidRDefault="0059729E" w:rsidP="0059729E">
            <w:pPr>
              <w:spacing w:line="360" w:lineRule="auto"/>
              <w:jc w:val="center"/>
              <w:rPr>
                <w:rFonts w:ascii="Times New Roman" w:eastAsia="Times New Roman" w:hAnsi="Times New Roman" w:cs="Times New Roman"/>
                <w:lang w:eastAsia="ru-RU"/>
              </w:rPr>
            </w:pPr>
            <w:r w:rsidRPr="0059729E">
              <w:rPr>
                <w:rFonts w:ascii="Times New Roman" w:eastAsia="Times New Roman" w:hAnsi="Times New Roman" w:cs="Times New Roman"/>
                <w:lang w:eastAsia="ru-RU"/>
              </w:rPr>
              <w:t>3000</w:t>
            </w:r>
          </w:p>
        </w:tc>
        <w:tc>
          <w:tcPr>
            <w:tcW w:w="1914" w:type="dxa"/>
          </w:tcPr>
          <w:p w:rsidR="0059729E" w:rsidRPr="0059729E" w:rsidRDefault="0059729E" w:rsidP="0059729E">
            <w:pPr>
              <w:spacing w:line="360" w:lineRule="auto"/>
              <w:jc w:val="both"/>
              <w:rPr>
                <w:rFonts w:ascii="Times New Roman" w:eastAsia="Times New Roman" w:hAnsi="Times New Roman" w:cs="Times New Roman"/>
                <w:sz w:val="28"/>
                <w:szCs w:val="28"/>
                <w:lang w:eastAsia="ru-RU"/>
              </w:rPr>
            </w:pPr>
          </w:p>
        </w:tc>
        <w:tc>
          <w:tcPr>
            <w:tcW w:w="1914" w:type="dxa"/>
          </w:tcPr>
          <w:p w:rsidR="0059729E" w:rsidRPr="0059729E" w:rsidRDefault="0059729E" w:rsidP="0059729E">
            <w:pPr>
              <w:spacing w:line="360" w:lineRule="auto"/>
              <w:jc w:val="both"/>
              <w:rPr>
                <w:rFonts w:ascii="Times New Roman" w:eastAsia="Times New Roman" w:hAnsi="Times New Roman" w:cs="Times New Roman"/>
                <w:sz w:val="28"/>
                <w:szCs w:val="28"/>
                <w:lang w:eastAsia="ru-RU"/>
              </w:rPr>
            </w:pPr>
          </w:p>
        </w:tc>
        <w:tc>
          <w:tcPr>
            <w:tcW w:w="1914" w:type="dxa"/>
          </w:tcPr>
          <w:p w:rsidR="0059729E" w:rsidRPr="0059729E" w:rsidRDefault="0059729E" w:rsidP="0059729E">
            <w:pPr>
              <w:spacing w:line="360" w:lineRule="auto"/>
              <w:jc w:val="both"/>
              <w:rPr>
                <w:rFonts w:ascii="Times New Roman" w:eastAsia="Times New Roman" w:hAnsi="Times New Roman" w:cs="Times New Roman"/>
                <w:sz w:val="28"/>
                <w:szCs w:val="28"/>
                <w:lang w:eastAsia="ru-RU"/>
              </w:rPr>
            </w:pPr>
          </w:p>
        </w:tc>
        <w:tc>
          <w:tcPr>
            <w:tcW w:w="1915" w:type="dxa"/>
          </w:tcPr>
          <w:p w:rsidR="0059729E" w:rsidRPr="0059729E" w:rsidRDefault="0059729E" w:rsidP="0059729E">
            <w:pPr>
              <w:spacing w:line="360" w:lineRule="auto"/>
              <w:jc w:val="both"/>
              <w:rPr>
                <w:rFonts w:ascii="Times New Roman" w:eastAsia="Times New Roman" w:hAnsi="Times New Roman" w:cs="Times New Roman"/>
                <w:sz w:val="28"/>
                <w:szCs w:val="28"/>
                <w:lang w:eastAsia="ru-RU"/>
              </w:rPr>
            </w:pPr>
          </w:p>
        </w:tc>
      </w:tr>
    </w:tbl>
    <w:p w:rsidR="0059729E" w:rsidRPr="0059729E" w:rsidRDefault="0059729E" w:rsidP="0059729E">
      <w:pPr>
        <w:spacing w:after="0" w:line="240" w:lineRule="auto"/>
        <w:ind w:right="-284"/>
        <w:jc w:val="both"/>
        <w:rPr>
          <w:rFonts w:ascii="Times New Roman" w:eastAsia="Times New Roman" w:hAnsi="Times New Roman" w:cs="Times New Roman"/>
          <w:sz w:val="28"/>
          <w:szCs w:val="28"/>
          <w:lang w:eastAsia="ru-RU"/>
        </w:rPr>
      </w:pPr>
    </w:p>
    <w:p w:rsidR="0059729E" w:rsidRPr="0059729E" w:rsidRDefault="0059729E" w:rsidP="0059729E">
      <w:pPr>
        <w:spacing w:after="0" w:line="240" w:lineRule="auto"/>
        <w:ind w:right="-284" w:firstLine="709"/>
        <w:jc w:val="both"/>
        <w:rPr>
          <w:rFonts w:ascii="Times New Roman" w:eastAsia="Times New Roman" w:hAnsi="Times New Roman" w:cs="Times New Roman"/>
          <w:b/>
          <w:sz w:val="28"/>
          <w:szCs w:val="28"/>
          <w:lang w:eastAsia="ru-RU"/>
        </w:rPr>
      </w:pPr>
      <w:r w:rsidRPr="0059729E">
        <w:rPr>
          <w:rFonts w:ascii="Times New Roman" w:eastAsia="Times New Roman" w:hAnsi="Times New Roman" w:cs="Times New Roman"/>
          <w:b/>
          <w:sz w:val="28"/>
          <w:szCs w:val="28"/>
          <w:lang w:eastAsia="ru-RU"/>
        </w:rPr>
        <w:t>Тема 9. Биржевые посредники и их роль в биржевой торговле</w:t>
      </w:r>
    </w:p>
    <w:p w:rsidR="0059729E" w:rsidRPr="0059729E" w:rsidRDefault="0059729E" w:rsidP="0059729E">
      <w:pPr>
        <w:spacing w:after="0" w:line="240" w:lineRule="auto"/>
        <w:ind w:right="-284" w:firstLine="709"/>
        <w:jc w:val="both"/>
        <w:rPr>
          <w:rFonts w:ascii="Times New Roman" w:eastAsia="Times New Roman" w:hAnsi="Times New Roman" w:cs="Times New Roman"/>
          <w:b/>
          <w:sz w:val="28"/>
          <w:szCs w:val="28"/>
          <w:lang w:eastAsia="ru-RU"/>
        </w:rPr>
      </w:pPr>
    </w:p>
    <w:p w:rsidR="0059729E" w:rsidRPr="0059729E" w:rsidRDefault="0059729E" w:rsidP="0059729E">
      <w:pPr>
        <w:spacing w:after="0" w:line="240" w:lineRule="auto"/>
        <w:ind w:right="-284" w:firstLine="709"/>
        <w:jc w:val="both"/>
        <w:rPr>
          <w:rFonts w:ascii="Times New Roman" w:eastAsia="Times New Roman" w:hAnsi="Times New Roman" w:cs="Times New Roman"/>
          <w:b/>
          <w:sz w:val="28"/>
          <w:szCs w:val="28"/>
          <w:lang w:eastAsia="ru-RU"/>
        </w:rPr>
      </w:pPr>
      <w:r w:rsidRPr="0059729E">
        <w:rPr>
          <w:rFonts w:ascii="Times New Roman" w:eastAsia="Times New Roman" w:hAnsi="Times New Roman" w:cs="Times New Roman"/>
          <w:b/>
          <w:sz w:val="28"/>
          <w:szCs w:val="28"/>
          <w:lang w:eastAsia="ru-RU"/>
        </w:rPr>
        <w:t xml:space="preserve">Задание 9.1. </w:t>
      </w:r>
      <w:r w:rsidRPr="0059729E">
        <w:rPr>
          <w:rFonts w:ascii="Times New Roman" w:eastAsia="Times New Roman" w:hAnsi="Times New Roman" w:cs="Times New Roman"/>
          <w:sz w:val="28"/>
          <w:szCs w:val="28"/>
          <w:lang w:eastAsia="ru-RU"/>
        </w:rPr>
        <w:t>Составьте аналитическую таблицу, отражающую распределение задач, функций, прав и обязанностей между различными видами биржевых посредников. Поясните роль и значение биржевых посредников в функционировании современной биржевой торговли.</w:t>
      </w:r>
    </w:p>
    <w:p w:rsidR="0059729E" w:rsidRPr="0059729E" w:rsidRDefault="0059729E" w:rsidP="0059729E">
      <w:pPr>
        <w:spacing w:after="0" w:line="240" w:lineRule="auto"/>
        <w:ind w:right="-284" w:firstLine="709"/>
        <w:jc w:val="both"/>
        <w:rPr>
          <w:rFonts w:ascii="Times New Roman" w:eastAsia="Times New Roman" w:hAnsi="Times New Roman" w:cs="Times New Roman"/>
          <w:sz w:val="28"/>
          <w:szCs w:val="28"/>
          <w:lang w:eastAsia="ru-RU"/>
        </w:rPr>
      </w:pPr>
    </w:p>
    <w:p w:rsidR="0059729E" w:rsidRPr="0059729E" w:rsidRDefault="0059729E" w:rsidP="0059729E">
      <w:pPr>
        <w:spacing w:after="0" w:line="240" w:lineRule="auto"/>
        <w:ind w:right="-284" w:firstLine="709"/>
        <w:jc w:val="both"/>
        <w:rPr>
          <w:rFonts w:ascii="Times New Roman" w:eastAsia="Times New Roman" w:hAnsi="Times New Roman" w:cs="Times New Roman"/>
          <w:b/>
          <w:sz w:val="28"/>
          <w:szCs w:val="28"/>
          <w:lang w:eastAsia="ru-RU"/>
        </w:rPr>
      </w:pPr>
      <w:r w:rsidRPr="0059729E">
        <w:rPr>
          <w:rFonts w:ascii="Times New Roman" w:eastAsia="Times New Roman" w:hAnsi="Times New Roman" w:cs="Times New Roman"/>
          <w:b/>
          <w:sz w:val="28"/>
          <w:szCs w:val="28"/>
          <w:lang w:eastAsia="ru-RU"/>
        </w:rPr>
        <w:t xml:space="preserve">Задание 9.2. </w:t>
      </w:r>
      <w:r w:rsidRPr="0059729E">
        <w:rPr>
          <w:rFonts w:ascii="Times New Roman" w:eastAsia="Times New Roman" w:hAnsi="Times New Roman" w:cs="Times New Roman"/>
          <w:sz w:val="28"/>
          <w:szCs w:val="28"/>
          <w:lang w:eastAsia="ru-RU"/>
        </w:rPr>
        <w:t>Составьте аналитическую таблицу, отражающую преимущества и недостатки осуществления биржевой торговли через биржевых посредников. Объясните свою точку зрения.</w:t>
      </w:r>
    </w:p>
    <w:p w:rsidR="0059729E" w:rsidRPr="0059729E" w:rsidRDefault="0059729E" w:rsidP="0059729E">
      <w:pPr>
        <w:spacing w:after="0" w:line="240" w:lineRule="auto"/>
        <w:ind w:right="-284" w:firstLine="709"/>
        <w:jc w:val="both"/>
        <w:rPr>
          <w:rFonts w:ascii="Times New Roman" w:eastAsia="Times New Roman" w:hAnsi="Times New Roman" w:cs="Times New Roman"/>
          <w:sz w:val="28"/>
          <w:szCs w:val="28"/>
          <w:lang w:eastAsia="ru-RU"/>
        </w:rPr>
      </w:pPr>
    </w:p>
    <w:p w:rsidR="0059729E" w:rsidRPr="0059729E" w:rsidRDefault="0059729E" w:rsidP="0059729E">
      <w:pPr>
        <w:spacing w:after="0" w:line="240" w:lineRule="auto"/>
        <w:ind w:right="-284" w:firstLine="709"/>
        <w:jc w:val="both"/>
        <w:rPr>
          <w:rFonts w:ascii="Times New Roman" w:eastAsia="Times New Roman" w:hAnsi="Times New Roman" w:cs="Times New Roman"/>
          <w:sz w:val="28"/>
          <w:szCs w:val="28"/>
          <w:lang w:eastAsia="ru-RU"/>
        </w:rPr>
      </w:pPr>
    </w:p>
    <w:p w:rsidR="0059729E" w:rsidRPr="0059729E" w:rsidRDefault="0059729E" w:rsidP="0059729E">
      <w:pPr>
        <w:spacing w:after="0" w:line="240" w:lineRule="auto"/>
        <w:ind w:right="-284" w:firstLine="709"/>
        <w:jc w:val="both"/>
        <w:rPr>
          <w:rFonts w:ascii="Times New Roman" w:eastAsia="Times New Roman" w:hAnsi="Times New Roman" w:cs="Times New Roman"/>
          <w:b/>
          <w:sz w:val="28"/>
          <w:szCs w:val="28"/>
          <w:lang w:eastAsia="ru-RU"/>
        </w:rPr>
      </w:pPr>
      <w:r w:rsidRPr="0059729E">
        <w:rPr>
          <w:rFonts w:ascii="Times New Roman" w:eastAsia="Times New Roman" w:hAnsi="Times New Roman" w:cs="Times New Roman"/>
          <w:b/>
          <w:sz w:val="28"/>
          <w:szCs w:val="28"/>
          <w:lang w:eastAsia="ru-RU"/>
        </w:rPr>
        <w:t>Тема 10. Механизм осуществления биржевых операций</w:t>
      </w:r>
    </w:p>
    <w:p w:rsidR="0059729E" w:rsidRPr="0059729E" w:rsidRDefault="0059729E" w:rsidP="0059729E">
      <w:pPr>
        <w:spacing w:after="0" w:line="240" w:lineRule="auto"/>
        <w:ind w:right="-284" w:firstLine="709"/>
        <w:jc w:val="both"/>
        <w:rPr>
          <w:rFonts w:ascii="Times New Roman" w:eastAsia="Times New Roman" w:hAnsi="Times New Roman" w:cs="Times New Roman"/>
          <w:b/>
          <w:sz w:val="28"/>
          <w:szCs w:val="28"/>
          <w:lang w:eastAsia="ru-RU"/>
        </w:rPr>
      </w:pPr>
    </w:p>
    <w:p w:rsidR="0059729E" w:rsidRPr="0059729E" w:rsidRDefault="0059729E" w:rsidP="0059729E">
      <w:pPr>
        <w:spacing w:after="0" w:line="240" w:lineRule="auto"/>
        <w:ind w:right="-284" w:firstLine="709"/>
        <w:jc w:val="both"/>
        <w:rPr>
          <w:rFonts w:ascii="Times New Roman" w:eastAsia="Times New Roman" w:hAnsi="Times New Roman" w:cs="Times New Roman"/>
          <w:b/>
          <w:sz w:val="28"/>
          <w:szCs w:val="28"/>
          <w:lang w:eastAsia="ru-RU"/>
        </w:rPr>
      </w:pPr>
      <w:r w:rsidRPr="0059729E">
        <w:rPr>
          <w:rFonts w:ascii="Times New Roman" w:eastAsia="Times New Roman" w:hAnsi="Times New Roman" w:cs="Times New Roman"/>
          <w:b/>
          <w:sz w:val="28"/>
          <w:szCs w:val="28"/>
          <w:lang w:eastAsia="ru-RU"/>
        </w:rPr>
        <w:t xml:space="preserve">Задание 10.1. </w:t>
      </w:r>
      <w:r w:rsidRPr="0059729E">
        <w:rPr>
          <w:rFonts w:ascii="Times New Roman" w:eastAsia="Times New Roman" w:hAnsi="Times New Roman" w:cs="Times New Roman"/>
          <w:sz w:val="28"/>
          <w:szCs w:val="28"/>
          <w:lang w:eastAsia="ru-RU"/>
        </w:rPr>
        <w:t>Изучите регламенты биржевых торгов ОАО «Белорусская универсальная товарная биржа». Составьте блок-схемы, отражающие порядок осуществления биржевых операций по выбранной секции. Составьте перечень документов, предоставляемых в электронном и/или печатном виде на каждом из этапов осуществления биржевых операций. Объясните целевое назначение этих документов.</w:t>
      </w:r>
    </w:p>
    <w:p w:rsidR="0059729E" w:rsidRPr="0059729E" w:rsidRDefault="0059729E" w:rsidP="0059729E">
      <w:pPr>
        <w:spacing w:after="0" w:line="240" w:lineRule="auto"/>
        <w:ind w:right="-284" w:firstLine="709"/>
        <w:jc w:val="both"/>
        <w:rPr>
          <w:rFonts w:ascii="Times New Roman" w:eastAsia="Times New Roman" w:hAnsi="Times New Roman" w:cs="Times New Roman"/>
          <w:sz w:val="28"/>
          <w:szCs w:val="28"/>
          <w:lang w:eastAsia="ru-RU"/>
        </w:rPr>
      </w:pPr>
    </w:p>
    <w:p w:rsidR="0059729E" w:rsidRPr="0059729E" w:rsidRDefault="0059729E" w:rsidP="0059729E">
      <w:pPr>
        <w:keepNext/>
        <w:spacing w:after="0" w:line="240" w:lineRule="auto"/>
        <w:ind w:right="-284" w:firstLine="709"/>
        <w:jc w:val="both"/>
        <w:rPr>
          <w:rFonts w:ascii="Times New Roman" w:eastAsia="Times New Roman" w:hAnsi="Times New Roman" w:cs="Times New Roman"/>
          <w:b/>
          <w:sz w:val="28"/>
          <w:szCs w:val="28"/>
          <w:lang w:eastAsia="ru-RU"/>
        </w:rPr>
      </w:pPr>
      <w:r w:rsidRPr="0059729E">
        <w:rPr>
          <w:rFonts w:ascii="Times New Roman" w:eastAsia="Times New Roman" w:hAnsi="Times New Roman" w:cs="Times New Roman"/>
          <w:b/>
          <w:sz w:val="28"/>
          <w:szCs w:val="28"/>
          <w:lang w:eastAsia="ru-RU"/>
        </w:rPr>
        <w:t xml:space="preserve">Задание 10.2. </w:t>
      </w:r>
      <w:r w:rsidRPr="0059729E">
        <w:rPr>
          <w:rFonts w:ascii="Times New Roman" w:eastAsia="Times New Roman" w:hAnsi="Times New Roman" w:cs="Times New Roman"/>
          <w:sz w:val="28"/>
          <w:szCs w:val="28"/>
          <w:lang w:eastAsia="ru-RU"/>
        </w:rPr>
        <w:t xml:space="preserve">Изучите особенности осуществления биржевых операций в биржевом зале и с помощью удаленного биржевого терминала. Составьте аналитическую таблицу, отражающую сходства и различия механизма осуществления биржевых операций. </w:t>
      </w:r>
    </w:p>
    <w:p w:rsidR="0059729E" w:rsidRPr="0059729E" w:rsidRDefault="0059729E" w:rsidP="0059729E">
      <w:pPr>
        <w:spacing w:after="0" w:line="240" w:lineRule="auto"/>
        <w:ind w:right="-284" w:firstLine="709"/>
        <w:jc w:val="both"/>
        <w:rPr>
          <w:rFonts w:ascii="Times New Roman" w:eastAsia="Times New Roman" w:hAnsi="Times New Roman" w:cs="Times New Roman"/>
          <w:sz w:val="28"/>
          <w:szCs w:val="28"/>
          <w:lang w:eastAsia="ru-RU"/>
        </w:rPr>
      </w:pPr>
    </w:p>
    <w:p w:rsidR="0059729E" w:rsidRPr="0059729E" w:rsidRDefault="0059729E" w:rsidP="0059729E">
      <w:pPr>
        <w:spacing w:after="0" w:line="240" w:lineRule="auto"/>
        <w:ind w:right="-284" w:firstLine="709"/>
        <w:jc w:val="both"/>
        <w:rPr>
          <w:rFonts w:ascii="Times New Roman" w:eastAsia="Times New Roman" w:hAnsi="Times New Roman" w:cs="Times New Roman"/>
          <w:sz w:val="28"/>
          <w:szCs w:val="28"/>
          <w:lang w:eastAsia="ru-RU"/>
        </w:rPr>
      </w:pPr>
    </w:p>
    <w:p w:rsidR="0059729E" w:rsidRPr="0059729E" w:rsidRDefault="0059729E" w:rsidP="0059729E">
      <w:pPr>
        <w:spacing w:after="0" w:line="240" w:lineRule="auto"/>
        <w:ind w:right="-284" w:firstLine="709"/>
        <w:jc w:val="both"/>
        <w:rPr>
          <w:rFonts w:ascii="Times New Roman" w:eastAsia="Times New Roman" w:hAnsi="Times New Roman" w:cs="Times New Roman"/>
          <w:b/>
          <w:sz w:val="28"/>
          <w:szCs w:val="28"/>
          <w:lang w:eastAsia="ru-RU"/>
        </w:rPr>
      </w:pPr>
      <w:r w:rsidRPr="0059729E">
        <w:rPr>
          <w:rFonts w:ascii="Times New Roman" w:eastAsia="Times New Roman" w:hAnsi="Times New Roman" w:cs="Times New Roman"/>
          <w:b/>
          <w:sz w:val="28"/>
          <w:szCs w:val="28"/>
          <w:lang w:eastAsia="ru-RU"/>
        </w:rPr>
        <w:t>Тема 11. Биржевой механизм регулирования и прогнозирования товарных рынков</w:t>
      </w:r>
    </w:p>
    <w:p w:rsidR="0059729E" w:rsidRPr="0059729E" w:rsidRDefault="0059729E" w:rsidP="0059729E">
      <w:pPr>
        <w:spacing w:after="0" w:line="240" w:lineRule="auto"/>
        <w:ind w:right="-284" w:firstLine="709"/>
        <w:jc w:val="both"/>
        <w:rPr>
          <w:rFonts w:ascii="Times New Roman" w:eastAsia="Times New Roman" w:hAnsi="Times New Roman" w:cs="Times New Roman"/>
          <w:b/>
          <w:sz w:val="28"/>
          <w:szCs w:val="28"/>
          <w:lang w:eastAsia="ru-RU"/>
        </w:rPr>
      </w:pPr>
    </w:p>
    <w:p w:rsidR="0059729E" w:rsidRPr="0059729E" w:rsidRDefault="0059729E" w:rsidP="0059729E">
      <w:pPr>
        <w:spacing w:after="0" w:line="240" w:lineRule="auto"/>
        <w:ind w:right="-284" w:firstLine="709"/>
        <w:jc w:val="both"/>
        <w:rPr>
          <w:rFonts w:ascii="Times New Roman" w:eastAsia="Times New Roman" w:hAnsi="Times New Roman" w:cs="Times New Roman"/>
          <w:b/>
          <w:sz w:val="28"/>
          <w:szCs w:val="28"/>
          <w:lang w:eastAsia="ru-RU"/>
        </w:rPr>
      </w:pPr>
      <w:r w:rsidRPr="0059729E">
        <w:rPr>
          <w:rFonts w:ascii="Times New Roman" w:eastAsia="Times New Roman" w:hAnsi="Times New Roman" w:cs="Times New Roman"/>
          <w:b/>
          <w:sz w:val="28"/>
          <w:szCs w:val="28"/>
          <w:lang w:eastAsia="ru-RU"/>
        </w:rPr>
        <w:t xml:space="preserve">Задание 11.1. </w:t>
      </w:r>
      <w:r w:rsidRPr="0059729E">
        <w:rPr>
          <w:rFonts w:ascii="Times New Roman" w:eastAsia="Times New Roman" w:hAnsi="Times New Roman" w:cs="Times New Roman"/>
          <w:sz w:val="28"/>
          <w:szCs w:val="28"/>
          <w:lang w:eastAsia="ru-RU"/>
        </w:rPr>
        <w:t>Изучите динамику средневзвешенных цен на металлопродукцию, приведенную в таблице 10.1. Определите вероятные факторы, оказывающие влияние на динамику цен. Выполните прогноз возможного изменения цен на ближайшую перспективу.</w:t>
      </w:r>
    </w:p>
    <w:p w:rsidR="0059729E" w:rsidRPr="0059729E" w:rsidRDefault="0059729E" w:rsidP="0059729E">
      <w:pPr>
        <w:spacing w:after="0" w:line="240" w:lineRule="auto"/>
        <w:ind w:right="-284" w:firstLine="709"/>
        <w:jc w:val="both"/>
        <w:rPr>
          <w:rFonts w:ascii="Times New Roman" w:eastAsia="Times New Roman" w:hAnsi="Times New Roman" w:cs="Times New Roman"/>
          <w:sz w:val="28"/>
          <w:szCs w:val="28"/>
          <w:lang w:eastAsia="ru-RU"/>
        </w:rPr>
      </w:pPr>
    </w:p>
    <w:p w:rsidR="0059729E" w:rsidRPr="0059729E" w:rsidRDefault="0059729E" w:rsidP="0059729E">
      <w:pPr>
        <w:spacing w:after="0" w:line="360" w:lineRule="auto"/>
        <w:jc w:val="both"/>
        <w:rPr>
          <w:rFonts w:ascii="Times New Roman" w:eastAsia="Times New Roman" w:hAnsi="Times New Roman" w:cs="Times New Roman"/>
          <w:b/>
          <w:sz w:val="24"/>
          <w:szCs w:val="24"/>
          <w:lang w:eastAsia="ru-RU"/>
        </w:rPr>
      </w:pPr>
      <w:r w:rsidRPr="0059729E">
        <w:rPr>
          <w:rFonts w:ascii="Times New Roman" w:eastAsia="Times New Roman" w:hAnsi="Times New Roman" w:cs="Times New Roman"/>
          <w:b/>
          <w:sz w:val="24"/>
          <w:szCs w:val="24"/>
          <w:lang w:eastAsia="ru-RU"/>
        </w:rPr>
        <w:t>Таблица 11.1 – Динамика средневзвешенных цен на продукцию черных металлов</w:t>
      </w:r>
    </w:p>
    <w:tbl>
      <w:tblPr>
        <w:tblW w:w="103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1"/>
        <w:gridCol w:w="709"/>
        <w:gridCol w:w="771"/>
        <w:gridCol w:w="646"/>
        <w:gridCol w:w="709"/>
        <w:gridCol w:w="616"/>
        <w:gridCol w:w="616"/>
        <w:gridCol w:w="616"/>
        <w:gridCol w:w="650"/>
        <w:gridCol w:w="822"/>
        <w:gridCol w:w="752"/>
        <w:gridCol w:w="748"/>
        <w:gridCol w:w="752"/>
        <w:gridCol w:w="675"/>
      </w:tblGrid>
      <w:tr w:rsidR="0059729E" w:rsidRPr="0059729E" w:rsidTr="001E65F6">
        <w:trPr>
          <w:trHeight w:val="300"/>
        </w:trPr>
        <w:tc>
          <w:tcPr>
            <w:tcW w:w="1291" w:type="dxa"/>
            <w:shd w:val="clear" w:color="auto" w:fill="auto"/>
            <w:noWrap/>
            <w:vAlign w:val="center"/>
            <w:hideMark/>
          </w:tcPr>
          <w:p w:rsidR="0059729E" w:rsidRPr="0059729E" w:rsidRDefault="0059729E" w:rsidP="0059729E">
            <w:pPr>
              <w:spacing w:after="0" w:line="240" w:lineRule="auto"/>
              <w:jc w:val="center"/>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Наименование</w:t>
            </w:r>
          </w:p>
        </w:tc>
        <w:tc>
          <w:tcPr>
            <w:tcW w:w="709" w:type="dxa"/>
            <w:shd w:val="clear" w:color="auto" w:fill="auto"/>
            <w:noWrap/>
            <w:vAlign w:val="center"/>
            <w:hideMark/>
          </w:tcPr>
          <w:p w:rsidR="0059729E" w:rsidRPr="0059729E" w:rsidRDefault="0059729E" w:rsidP="0059729E">
            <w:pPr>
              <w:spacing w:after="0" w:line="240" w:lineRule="auto"/>
              <w:jc w:val="center"/>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январь  2013г.</w:t>
            </w:r>
          </w:p>
        </w:tc>
        <w:tc>
          <w:tcPr>
            <w:tcW w:w="771" w:type="dxa"/>
            <w:shd w:val="clear" w:color="auto" w:fill="auto"/>
            <w:noWrap/>
            <w:vAlign w:val="center"/>
            <w:hideMark/>
          </w:tcPr>
          <w:p w:rsidR="0059729E" w:rsidRPr="0059729E" w:rsidRDefault="0059729E" w:rsidP="0059729E">
            <w:pPr>
              <w:spacing w:after="0" w:line="240" w:lineRule="auto"/>
              <w:jc w:val="center"/>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февраль</w:t>
            </w:r>
          </w:p>
        </w:tc>
        <w:tc>
          <w:tcPr>
            <w:tcW w:w="646" w:type="dxa"/>
            <w:shd w:val="clear" w:color="auto" w:fill="auto"/>
            <w:noWrap/>
            <w:vAlign w:val="center"/>
            <w:hideMark/>
          </w:tcPr>
          <w:p w:rsidR="0059729E" w:rsidRPr="0059729E" w:rsidRDefault="0059729E" w:rsidP="0059729E">
            <w:pPr>
              <w:spacing w:after="0" w:line="240" w:lineRule="auto"/>
              <w:jc w:val="center"/>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март</w:t>
            </w:r>
          </w:p>
        </w:tc>
        <w:tc>
          <w:tcPr>
            <w:tcW w:w="709" w:type="dxa"/>
            <w:shd w:val="clear" w:color="auto" w:fill="auto"/>
            <w:noWrap/>
            <w:vAlign w:val="center"/>
            <w:hideMark/>
          </w:tcPr>
          <w:p w:rsidR="0059729E" w:rsidRPr="0059729E" w:rsidRDefault="0059729E" w:rsidP="0059729E">
            <w:pPr>
              <w:spacing w:after="0" w:line="240" w:lineRule="auto"/>
              <w:jc w:val="center"/>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апрель</w:t>
            </w:r>
          </w:p>
        </w:tc>
        <w:tc>
          <w:tcPr>
            <w:tcW w:w="616" w:type="dxa"/>
            <w:shd w:val="clear" w:color="auto" w:fill="auto"/>
            <w:noWrap/>
            <w:vAlign w:val="center"/>
            <w:hideMark/>
          </w:tcPr>
          <w:p w:rsidR="0059729E" w:rsidRPr="0059729E" w:rsidRDefault="0059729E" w:rsidP="0059729E">
            <w:pPr>
              <w:spacing w:after="0" w:line="240" w:lineRule="auto"/>
              <w:jc w:val="center"/>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май</w:t>
            </w:r>
          </w:p>
        </w:tc>
        <w:tc>
          <w:tcPr>
            <w:tcW w:w="616" w:type="dxa"/>
            <w:shd w:val="clear" w:color="auto" w:fill="auto"/>
            <w:noWrap/>
            <w:vAlign w:val="center"/>
            <w:hideMark/>
          </w:tcPr>
          <w:p w:rsidR="0059729E" w:rsidRPr="0059729E" w:rsidRDefault="0059729E" w:rsidP="0059729E">
            <w:pPr>
              <w:spacing w:after="0" w:line="240" w:lineRule="auto"/>
              <w:jc w:val="center"/>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июнь</w:t>
            </w:r>
          </w:p>
        </w:tc>
        <w:tc>
          <w:tcPr>
            <w:tcW w:w="616" w:type="dxa"/>
            <w:shd w:val="clear" w:color="auto" w:fill="auto"/>
            <w:noWrap/>
            <w:vAlign w:val="center"/>
            <w:hideMark/>
          </w:tcPr>
          <w:p w:rsidR="0059729E" w:rsidRPr="0059729E" w:rsidRDefault="0059729E" w:rsidP="0059729E">
            <w:pPr>
              <w:spacing w:after="0" w:line="240" w:lineRule="auto"/>
              <w:jc w:val="center"/>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июль</w:t>
            </w:r>
          </w:p>
        </w:tc>
        <w:tc>
          <w:tcPr>
            <w:tcW w:w="650" w:type="dxa"/>
            <w:shd w:val="clear" w:color="auto" w:fill="auto"/>
            <w:noWrap/>
            <w:vAlign w:val="center"/>
            <w:hideMark/>
          </w:tcPr>
          <w:p w:rsidR="0059729E" w:rsidRPr="0059729E" w:rsidRDefault="0059729E" w:rsidP="0059729E">
            <w:pPr>
              <w:spacing w:after="0" w:line="240" w:lineRule="auto"/>
              <w:jc w:val="center"/>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август</w:t>
            </w:r>
          </w:p>
        </w:tc>
        <w:tc>
          <w:tcPr>
            <w:tcW w:w="822" w:type="dxa"/>
            <w:shd w:val="clear" w:color="auto" w:fill="auto"/>
            <w:noWrap/>
            <w:vAlign w:val="center"/>
            <w:hideMark/>
          </w:tcPr>
          <w:p w:rsidR="0059729E" w:rsidRPr="0059729E" w:rsidRDefault="0059729E" w:rsidP="0059729E">
            <w:pPr>
              <w:spacing w:after="0" w:line="240" w:lineRule="auto"/>
              <w:jc w:val="center"/>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сентябрь</w:t>
            </w:r>
          </w:p>
        </w:tc>
        <w:tc>
          <w:tcPr>
            <w:tcW w:w="752" w:type="dxa"/>
            <w:shd w:val="clear" w:color="auto" w:fill="auto"/>
            <w:noWrap/>
            <w:vAlign w:val="center"/>
            <w:hideMark/>
          </w:tcPr>
          <w:p w:rsidR="0059729E" w:rsidRPr="0059729E" w:rsidRDefault="0059729E" w:rsidP="0059729E">
            <w:pPr>
              <w:spacing w:after="0" w:line="240" w:lineRule="auto"/>
              <w:jc w:val="center"/>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октябрь</w:t>
            </w:r>
          </w:p>
        </w:tc>
        <w:tc>
          <w:tcPr>
            <w:tcW w:w="748" w:type="dxa"/>
            <w:shd w:val="clear" w:color="auto" w:fill="auto"/>
            <w:noWrap/>
            <w:vAlign w:val="center"/>
            <w:hideMark/>
          </w:tcPr>
          <w:p w:rsidR="0059729E" w:rsidRPr="0059729E" w:rsidRDefault="0059729E" w:rsidP="0059729E">
            <w:pPr>
              <w:spacing w:after="0" w:line="240" w:lineRule="auto"/>
              <w:jc w:val="center"/>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ноябрь</w:t>
            </w:r>
          </w:p>
        </w:tc>
        <w:tc>
          <w:tcPr>
            <w:tcW w:w="752" w:type="dxa"/>
            <w:shd w:val="clear" w:color="auto" w:fill="auto"/>
            <w:noWrap/>
            <w:vAlign w:val="center"/>
            <w:hideMark/>
          </w:tcPr>
          <w:p w:rsidR="0059729E" w:rsidRPr="0059729E" w:rsidRDefault="0059729E" w:rsidP="0059729E">
            <w:pPr>
              <w:spacing w:after="0" w:line="240" w:lineRule="auto"/>
              <w:jc w:val="center"/>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декабрь</w:t>
            </w:r>
          </w:p>
        </w:tc>
        <w:tc>
          <w:tcPr>
            <w:tcW w:w="675" w:type="dxa"/>
            <w:shd w:val="clear" w:color="auto" w:fill="auto"/>
            <w:noWrap/>
            <w:vAlign w:val="center"/>
            <w:hideMark/>
          </w:tcPr>
          <w:p w:rsidR="0059729E" w:rsidRPr="0059729E" w:rsidRDefault="0059729E" w:rsidP="0059729E">
            <w:pPr>
              <w:spacing w:after="0" w:line="240" w:lineRule="auto"/>
              <w:jc w:val="center"/>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январь  2014г.</w:t>
            </w:r>
          </w:p>
        </w:tc>
      </w:tr>
      <w:tr w:rsidR="0059729E" w:rsidRPr="0059729E" w:rsidTr="001E65F6">
        <w:trPr>
          <w:trHeight w:val="300"/>
        </w:trPr>
        <w:tc>
          <w:tcPr>
            <w:tcW w:w="1291" w:type="dxa"/>
            <w:shd w:val="clear" w:color="auto" w:fill="auto"/>
            <w:noWrap/>
            <w:vAlign w:val="bottom"/>
            <w:hideMark/>
          </w:tcPr>
          <w:p w:rsidR="0059729E" w:rsidRPr="0059729E" w:rsidRDefault="0059729E" w:rsidP="0059729E">
            <w:pPr>
              <w:spacing w:after="0" w:line="240" w:lineRule="auto"/>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лист г/к</w:t>
            </w:r>
          </w:p>
        </w:tc>
        <w:tc>
          <w:tcPr>
            <w:tcW w:w="709" w:type="dxa"/>
            <w:shd w:val="clear" w:color="auto" w:fill="auto"/>
            <w:noWrap/>
            <w:vAlign w:val="bottom"/>
            <w:hideMark/>
          </w:tcPr>
          <w:p w:rsidR="0059729E" w:rsidRPr="0059729E" w:rsidRDefault="0059729E" w:rsidP="0059729E">
            <w:pPr>
              <w:spacing w:after="0" w:line="240" w:lineRule="auto"/>
              <w:jc w:val="right"/>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8244</w:t>
            </w:r>
          </w:p>
        </w:tc>
        <w:tc>
          <w:tcPr>
            <w:tcW w:w="771" w:type="dxa"/>
            <w:shd w:val="clear" w:color="auto" w:fill="auto"/>
            <w:noWrap/>
            <w:vAlign w:val="bottom"/>
            <w:hideMark/>
          </w:tcPr>
          <w:p w:rsidR="0059729E" w:rsidRPr="0059729E" w:rsidRDefault="0059729E" w:rsidP="0059729E">
            <w:pPr>
              <w:spacing w:after="0" w:line="240" w:lineRule="auto"/>
              <w:jc w:val="right"/>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8251</w:t>
            </w:r>
          </w:p>
        </w:tc>
        <w:tc>
          <w:tcPr>
            <w:tcW w:w="646" w:type="dxa"/>
            <w:shd w:val="clear" w:color="auto" w:fill="auto"/>
            <w:noWrap/>
            <w:vAlign w:val="bottom"/>
            <w:hideMark/>
          </w:tcPr>
          <w:p w:rsidR="0059729E" w:rsidRPr="0059729E" w:rsidRDefault="0059729E" w:rsidP="0059729E">
            <w:pPr>
              <w:spacing w:after="0" w:line="240" w:lineRule="auto"/>
              <w:jc w:val="right"/>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8098</w:t>
            </w:r>
          </w:p>
        </w:tc>
        <w:tc>
          <w:tcPr>
            <w:tcW w:w="709" w:type="dxa"/>
            <w:shd w:val="clear" w:color="auto" w:fill="auto"/>
            <w:noWrap/>
            <w:vAlign w:val="bottom"/>
            <w:hideMark/>
          </w:tcPr>
          <w:p w:rsidR="0059729E" w:rsidRPr="0059729E" w:rsidRDefault="0059729E" w:rsidP="0059729E">
            <w:pPr>
              <w:spacing w:after="0" w:line="240" w:lineRule="auto"/>
              <w:jc w:val="right"/>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7872</w:t>
            </w:r>
          </w:p>
        </w:tc>
        <w:tc>
          <w:tcPr>
            <w:tcW w:w="616" w:type="dxa"/>
            <w:shd w:val="clear" w:color="auto" w:fill="auto"/>
            <w:noWrap/>
            <w:vAlign w:val="bottom"/>
            <w:hideMark/>
          </w:tcPr>
          <w:p w:rsidR="0059729E" w:rsidRPr="0059729E" w:rsidRDefault="0059729E" w:rsidP="0059729E">
            <w:pPr>
              <w:spacing w:after="0" w:line="240" w:lineRule="auto"/>
              <w:jc w:val="right"/>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7861</w:t>
            </w:r>
          </w:p>
        </w:tc>
        <w:tc>
          <w:tcPr>
            <w:tcW w:w="616" w:type="dxa"/>
            <w:shd w:val="clear" w:color="auto" w:fill="auto"/>
            <w:noWrap/>
            <w:vAlign w:val="bottom"/>
            <w:hideMark/>
          </w:tcPr>
          <w:p w:rsidR="0059729E" w:rsidRPr="0059729E" w:rsidRDefault="0059729E" w:rsidP="0059729E">
            <w:pPr>
              <w:spacing w:after="0" w:line="240" w:lineRule="auto"/>
              <w:jc w:val="right"/>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7560</w:t>
            </w:r>
          </w:p>
        </w:tc>
        <w:tc>
          <w:tcPr>
            <w:tcW w:w="616" w:type="dxa"/>
            <w:shd w:val="clear" w:color="auto" w:fill="auto"/>
            <w:noWrap/>
            <w:vAlign w:val="bottom"/>
            <w:hideMark/>
          </w:tcPr>
          <w:p w:rsidR="0059729E" w:rsidRPr="0059729E" w:rsidRDefault="0059729E" w:rsidP="0059729E">
            <w:pPr>
              <w:spacing w:after="0" w:line="240" w:lineRule="auto"/>
              <w:jc w:val="right"/>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7269</w:t>
            </w:r>
          </w:p>
        </w:tc>
        <w:tc>
          <w:tcPr>
            <w:tcW w:w="650" w:type="dxa"/>
            <w:shd w:val="clear" w:color="auto" w:fill="auto"/>
            <w:noWrap/>
            <w:vAlign w:val="bottom"/>
            <w:hideMark/>
          </w:tcPr>
          <w:p w:rsidR="0059729E" w:rsidRPr="0059729E" w:rsidRDefault="0059729E" w:rsidP="0059729E">
            <w:pPr>
              <w:spacing w:after="0" w:line="240" w:lineRule="auto"/>
              <w:jc w:val="right"/>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7044</w:t>
            </w:r>
          </w:p>
        </w:tc>
        <w:tc>
          <w:tcPr>
            <w:tcW w:w="822" w:type="dxa"/>
            <w:shd w:val="clear" w:color="auto" w:fill="auto"/>
            <w:noWrap/>
            <w:vAlign w:val="bottom"/>
            <w:hideMark/>
          </w:tcPr>
          <w:p w:rsidR="0059729E" w:rsidRPr="0059729E" w:rsidRDefault="0059729E" w:rsidP="0059729E">
            <w:pPr>
              <w:spacing w:after="0" w:line="240" w:lineRule="auto"/>
              <w:jc w:val="right"/>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7000</w:t>
            </w:r>
          </w:p>
        </w:tc>
        <w:tc>
          <w:tcPr>
            <w:tcW w:w="752" w:type="dxa"/>
            <w:shd w:val="clear" w:color="auto" w:fill="auto"/>
            <w:noWrap/>
            <w:vAlign w:val="bottom"/>
            <w:hideMark/>
          </w:tcPr>
          <w:p w:rsidR="0059729E" w:rsidRPr="0059729E" w:rsidRDefault="0059729E" w:rsidP="0059729E">
            <w:pPr>
              <w:spacing w:after="0" w:line="240" w:lineRule="auto"/>
              <w:jc w:val="right"/>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7023</w:t>
            </w:r>
          </w:p>
        </w:tc>
        <w:tc>
          <w:tcPr>
            <w:tcW w:w="748" w:type="dxa"/>
            <w:shd w:val="clear" w:color="auto" w:fill="auto"/>
            <w:noWrap/>
            <w:vAlign w:val="bottom"/>
            <w:hideMark/>
          </w:tcPr>
          <w:p w:rsidR="0059729E" w:rsidRPr="0059729E" w:rsidRDefault="0059729E" w:rsidP="0059729E">
            <w:pPr>
              <w:spacing w:after="0" w:line="240" w:lineRule="auto"/>
              <w:jc w:val="right"/>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6955</w:t>
            </w:r>
          </w:p>
        </w:tc>
        <w:tc>
          <w:tcPr>
            <w:tcW w:w="752" w:type="dxa"/>
            <w:shd w:val="clear" w:color="auto" w:fill="auto"/>
            <w:noWrap/>
            <w:vAlign w:val="bottom"/>
            <w:hideMark/>
          </w:tcPr>
          <w:p w:rsidR="0059729E" w:rsidRPr="0059729E" w:rsidRDefault="0059729E" w:rsidP="0059729E">
            <w:pPr>
              <w:spacing w:after="0" w:line="240" w:lineRule="auto"/>
              <w:jc w:val="right"/>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6958</w:t>
            </w:r>
          </w:p>
        </w:tc>
        <w:tc>
          <w:tcPr>
            <w:tcW w:w="675" w:type="dxa"/>
            <w:shd w:val="clear" w:color="auto" w:fill="auto"/>
            <w:noWrap/>
            <w:vAlign w:val="bottom"/>
            <w:hideMark/>
          </w:tcPr>
          <w:p w:rsidR="0059729E" w:rsidRPr="0059729E" w:rsidRDefault="0059729E" w:rsidP="0059729E">
            <w:pPr>
              <w:spacing w:after="0" w:line="240" w:lineRule="auto"/>
              <w:jc w:val="right"/>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6887</w:t>
            </w:r>
          </w:p>
        </w:tc>
      </w:tr>
      <w:tr w:rsidR="0059729E" w:rsidRPr="0059729E" w:rsidTr="001E65F6">
        <w:trPr>
          <w:trHeight w:val="300"/>
        </w:trPr>
        <w:tc>
          <w:tcPr>
            <w:tcW w:w="1291" w:type="dxa"/>
            <w:shd w:val="clear" w:color="auto" w:fill="auto"/>
            <w:noWrap/>
            <w:vAlign w:val="bottom"/>
            <w:hideMark/>
          </w:tcPr>
          <w:p w:rsidR="0059729E" w:rsidRPr="0059729E" w:rsidRDefault="0059729E" w:rsidP="0059729E">
            <w:pPr>
              <w:spacing w:after="0" w:line="240" w:lineRule="auto"/>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лист х/к</w:t>
            </w:r>
          </w:p>
        </w:tc>
        <w:tc>
          <w:tcPr>
            <w:tcW w:w="709" w:type="dxa"/>
            <w:shd w:val="clear" w:color="auto" w:fill="auto"/>
            <w:noWrap/>
            <w:vAlign w:val="bottom"/>
            <w:hideMark/>
          </w:tcPr>
          <w:p w:rsidR="0059729E" w:rsidRPr="0059729E" w:rsidRDefault="0059729E" w:rsidP="0059729E">
            <w:pPr>
              <w:spacing w:after="0" w:line="240" w:lineRule="auto"/>
              <w:jc w:val="right"/>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9839</w:t>
            </w:r>
          </w:p>
        </w:tc>
        <w:tc>
          <w:tcPr>
            <w:tcW w:w="771" w:type="dxa"/>
            <w:shd w:val="clear" w:color="auto" w:fill="auto"/>
            <w:noWrap/>
            <w:vAlign w:val="bottom"/>
            <w:hideMark/>
          </w:tcPr>
          <w:p w:rsidR="0059729E" w:rsidRPr="0059729E" w:rsidRDefault="0059729E" w:rsidP="0059729E">
            <w:pPr>
              <w:spacing w:after="0" w:line="240" w:lineRule="auto"/>
              <w:jc w:val="right"/>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9943</w:t>
            </w:r>
          </w:p>
        </w:tc>
        <w:tc>
          <w:tcPr>
            <w:tcW w:w="646" w:type="dxa"/>
            <w:shd w:val="clear" w:color="auto" w:fill="auto"/>
            <w:noWrap/>
            <w:vAlign w:val="bottom"/>
            <w:hideMark/>
          </w:tcPr>
          <w:p w:rsidR="0059729E" w:rsidRPr="0059729E" w:rsidRDefault="0059729E" w:rsidP="0059729E">
            <w:pPr>
              <w:spacing w:after="0" w:line="240" w:lineRule="auto"/>
              <w:jc w:val="right"/>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9464</w:t>
            </w:r>
          </w:p>
        </w:tc>
        <w:tc>
          <w:tcPr>
            <w:tcW w:w="709" w:type="dxa"/>
            <w:shd w:val="clear" w:color="auto" w:fill="auto"/>
            <w:noWrap/>
            <w:vAlign w:val="bottom"/>
            <w:hideMark/>
          </w:tcPr>
          <w:p w:rsidR="0059729E" w:rsidRPr="0059729E" w:rsidRDefault="0059729E" w:rsidP="0059729E">
            <w:pPr>
              <w:spacing w:after="0" w:line="240" w:lineRule="auto"/>
              <w:jc w:val="right"/>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9209</w:t>
            </w:r>
          </w:p>
        </w:tc>
        <w:tc>
          <w:tcPr>
            <w:tcW w:w="616" w:type="dxa"/>
            <w:shd w:val="clear" w:color="auto" w:fill="auto"/>
            <w:noWrap/>
            <w:vAlign w:val="bottom"/>
            <w:hideMark/>
          </w:tcPr>
          <w:p w:rsidR="0059729E" w:rsidRPr="0059729E" w:rsidRDefault="0059729E" w:rsidP="0059729E">
            <w:pPr>
              <w:spacing w:after="0" w:line="240" w:lineRule="auto"/>
              <w:jc w:val="right"/>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8899</w:t>
            </w:r>
          </w:p>
        </w:tc>
        <w:tc>
          <w:tcPr>
            <w:tcW w:w="616" w:type="dxa"/>
            <w:shd w:val="clear" w:color="auto" w:fill="auto"/>
            <w:noWrap/>
            <w:vAlign w:val="bottom"/>
            <w:hideMark/>
          </w:tcPr>
          <w:p w:rsidR="0059729E" w:rsidRPr="0059729E" w:rsidRDefault="0059729E" w:rsidP="0059729E">
            <w:pPr>
              <w:spacing w:after="0" w:line="240" w:lineRule="auto"/>
              <w:jc w:val="right"/>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8783</w:t>
            </w:r>
          </w:p>
        </w:tc>
        <w:tc>
          <w:tcPr>
            <w:tcW w:w="616" w:type="dxa"/>
            <w:shd w:val="clear" w:color="auto" w:fill="auto"/>
            <w:noWrap/>
            <w:vAlign w:val="bottom"/>
            <w:hideMark/>
          </w:tcPr>
          <w:p w:rsidR="0059729E" w:rsidRPr="0059729E" w:rsidRDefault="0059729E" w:rsidP="0059729E">
            <w:pPr>
              <w:spacing w:after="0" w:line="240" w:lineRule="auto"/>
              <w:jc w:val="right"/>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8284</w:t>
            </w:r>
          </w:p>
        </w:tc>
        <w:tc>
          <w:tcPr>
            <w:tcW w:w="650" w:type="dxa"/>
            <w:shd w:val="clear" w:color="auto" w:fill="auto"/>
            <w:noWrap/>
            <w:vAlign w:val="bottom"/>
            <w:hideMark/>
          </w:tcPr>
          <w:p w:rsidR="0059729E" w:rsidRPr="0059729E" w:rsidRDefault="0059729E" w:rsidP="0059729E">
            <w:pPr>
              <w:spacing w:after="0" w:line="240" w:lineRule="auto"/>
              <w:jc w:val="right"/>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8235</w:t>
            </w:r>
          </w:p>
        </w:tc>
        <w:tc>
          <w:tcPr>
            <w:tcW w:w="822" w:type="dxa"/>
            <w:shd w:val="clear" w:color="auto" w:fill="auto"/>
            <w:noWrap/>
            <w:vAlign w:val="bottom"/>
            <w:hideMark/>
          </w:tcPr>
          <w:p w:rsidR="0059729E" w:rsidRPr="0059729E" w:rsidRDefault="0059729E" w:rsidP="0059729E">
            <w:pPr>
              <w:spacing w:after="0" w:line="240" w:lineRule="auto"/>
              <w:jc w:val="right"/>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8245</w:t>
            </w:r>
          </w:p>
        </w:tc>
        <w:tc>
          <w:tcPr>
            <w:tcW w:w="752" w:type="dxa"/>
            <w:shd w:val="clear" w:color="auto" w:fill="auto"/>
            <w:noWrap/>
            <w:vAlign w:val="bottom"/>
            <w:hideMark/>
          </w:tcPr>
          <w:p w:rsidR="0059729E" w:rsidRPr="0059729E" w:rsidRDefault="0059729E" w:rsidP="0059729E">
            <w:pPr>
              <w:spacing w:after="0" w:line="240" w:lineRule="auto"/>
              <w:jc w:val="right"/>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8285</w:t>
            </w:r>
          </w:p>
        </w:tc>
        <w:tc>
          <w:tcPr>
            <w:tcW w:w="748" w:type="dxa"/>
            <w:shd w:val="clear" w:color="auto" w:fill="auto"/>
            <w:noWrap/>
            <w:vAlign w:val="bottom"/>
            <w:hideMark/>
          </w:tcPr>
          <w:p w:rsidR="0059729E" w:rsidRPr="0059729E" w:rsidRDefault="0059729E" w:rsidP="0059729E">
            <w:pPr>
              <w:spacing w:after="0" w:line="240" w:lineRule="auto"/>
              <w:jc w:val="right"/>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8183</w:t>
            </w:r>
          </w:p>
        </w:tc>
        <w:tc>
          <w:tcPr>
            <w:tcW w:w="752" w:type="dxa"/>
            <w:shd w:val="clear" w:color="auto" w:fill="auto"/>
            <w:noWrap/>
            <w:vAlign w:val="bottom"/>
            <w:hideMark/>
          </w:tcPr>
          <w:p w:rsidR="0059729E" w:rsidRPr="0059729E" w:rsidRDefault="0059729E" w:rsidP="0059729E">
            <w:pPr>
              <w:spacing w:after="0" w:line="240" w:lineRule="auto"/>
              <w:jc w:val="right"/>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8038</w:t>
            </w:r>
          </w:p>
        </w:tc>
        <w:tc>
          <w:tcPr>
            <w:tcW w:w="675" w:type="dxa"/>
            <w:shd w:val="clear" w:color="auto" w:fill="auto"/>
            <w:noWrap/>
            <w:vAlign w:val="bottom"/>
            <w:hideMark/>
          </w:tcPr>
          <w:p w:rsidR="0059729E" w:rsidRPr="0059729E" w:rsidRDefault="0059729E" w:rsidP="0059729E">
            <w:pPr>
              <w:spacing w:after="0" w:line="240" w:lineRule="auto"/>
              <w:jc w:val="right"/>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7993</w:t>
            </w:r>
          </w:p>
        </w:tc>
      </w:tr>
      <w:tr w:rsidR="0059729E" w:rsidRPr="0059729E" w:rsidTr="001E65F6">
        <w:trPr>
          <w:trHeight w:val="300"/>
        </w:trPr>
        <w:tc>
          <w:tcPr>
            <w:tcW w:w="1291" w:type="dxa"/>
            <w:shd w:val="clear" w:color="auto" w:fill="auto"/>
            <w:noWrap/>
            <w:vAlign w:val="bottom"/>
            <w:hideMark/>
          </w:tcPr>
          <w:p w:rsidR="0059729E" w:rsidRPr="0059729E" w:rsidRDefault="0059729E" w:rsidP="0059729E">
            <w:pPr>
              <w:spacing w:after="0" w:line="240" w:lineRule="auto"/>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лист оцинк.</w:t>
            </w:r>
          </w:p>
        </w:tc>
        <w:tc>
          <w:tcPr>
            <w:tcW w:w="709" w:type="dxa"/>
            <w:shd w:val="clear" w:color="auto" w:fill="auto"/>
            <w:noWrap/>
            <w:vAlign w:val="bottom"/>
            <w:hideMark/>
          </w:tcPr>
          <w:p w:rsidR="0059729E" w:rsidRPr="0059729E" w:rsidRDefault="0059729E" w:rsidP="0059729E">
            <w:pPr>
              <w:spacing w:after="0" w:line="240" w:lineRule="auto"/>
              <w:jc w:val="right"/>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12838</w:t>
            </w:r>
          </w:p>
        </w:tc>
        <w:tc>
          <w:tcPr>
            <w:tcW w:w="771" w:type="dxa"/>
            <w:shd w:val="clear" w:color="auto" w:fill="auto"/>
            <w:noWrap/>
            <w:vAlign w:val="bottom"/>
            <w:hideMark/>
          </w:tcPr>
          <w:p w:rsidR="0059729E" w:rsidRPr="0059729E" w:rsidRDefault="0059729E" w:rsidP="0059729E">
            <w:pPr>
              <w:spacing w:after="0" w:line="240" w:lineRule="auto"/>
              <w:jc w:val="right"/>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13158</w:t>
            </w:r>
          </w:p>
        </w:tc>
        <w:tc>
          <w:tcPr>
            <w:tcW w:w="646" w:type="dxa"/>
            <w:shd w:val="clear" w:color="auto" w:fill="auto"/>
            <w:noWrap/>
            <w:vAlign w:val="bottom"/>
            <w:hideMark/>
          </w:tcPr>
          <w:p w:rsidR="0059729E" w:rsidRPr="0059729E" w:rsidRDefault="0059729E" w:rsidP="0059729E">
            <w:pPr>
              <w:spacing w:after="0" w:line="240" w:lineRule="auto"/>
              <w:jc w:val="right"/>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12286</w:t>
            </w:r>
          </w:p>
        </w:tc>
        <w:tc>
          <w:tcPr>
            <w:tcW w:w="709" w:type="dxa"/>
            <w:shd w:val="clear" w:color="auto" w:fill="auto"/>
            <w:noWrap/>
            <w:vAlign w:val="bottom"/>
            <w:hideMark/>
          </w:tcPr>
          <w:p w:rsidR="0059729E" w:rsidRPr="0059729E" w:rsidRDefault="0059729E" w:rsidP="0059729E">
            <w:pPr>
              <w:spacing w:after="0" w:line="240" w:lineRule="auto"/>
              <w:jc w:val="right"/>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12648</w:t>
            </w:r>
          </w:p>
        </w:tc>
        <w:tc>
          <w:tcPr>
            <w:tcW w:w="616" w:type="dxa"/>
            <w:shd w:val="clear" w:color="auto" w:fill="auto"/>
            <w:noWrap/>
            <w:vAlign w:val="bottom"/>
            <w:hideMark/>
          </w:tcPr>
          <w:p w:rsidR="0059729E" w:rsidRPr="0059729E" w:rsidRDefault="0059729E" w:rsidP="0059729E">
            <w:pPr>
              <w:spacing w:after="0" w:line="240" w:lineRule="auto"/>
              <w:jc w:val="right"/>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11833</w:t>
            </w:r>
          </w:p>
        </w:tc>
        <w:tc>
          <w:tcPr>
            <w:tcW w:w="616" w:type="dxa"/>
            <w:shd w:val="clear" w:color="auto" w:fill="auto"/>
            <w:noWrap/>
            <w:vAlign w:val="bottom"/>
            <w:hideMark/>
          </w:tcPr>
          <w:p w:rsidR="0059729E" w:rsidRPr="0059729E" w:rsidRDefault="0059729E" w:rsidP="0059729E">
            <w:pPr>
              <w:spacing w:after="0" w:line="240" w:lineRule="auto"/>
              <w:jc w:val="right"/>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12306</w:t>
            </w:r>
          </w:p>
        </w:tc>
        <w:tc>
          <w:tcPr>
            <w:tcW w:w="616" w:type="dxa"/>
            <w:shd w:val="clear" w:color="auto" w:fill="auto"/>
            <w:noWrap/>
            <w:vAlign w:val="bottom"/>
            <w:hideMark/>
          </w:tcPr>
          <w:p w:rsidR="0059729E" w:rsidRPr="0059729E" w:rsidRDefault="0059729E" w:rsidP="0059729E">
            <w:pPr>
              <w:spacing w:after="0" w:line="240" w:lineRule="auto"/>
              <w:jc w:val="right"/>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11531</w:t>
            </w:r>
          </w:p>
        </w:tc>
        <w:tc>
          <w:tcPr>
            <w:tcW w:w="650" w:type="dxa"/>
            <w:shd w:val="clear" w:color="auto" w:fill="auto"/>
            <w:noWrap/>
            <w:vAlign w:val="bottom"/>
            <w:hideMark/>
          </w:tcPr>
          <w:p w:rsidR="0059729E" w:rsidRPr="0059729E" w:rsidRDefault="0059729E" w:rsidP="0059729E">
            <w:pPr>
              <w:spacing w:after="0" w:line="240" w:lineRule="auto"/>
              <w:jc w:val="right"/>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11471</w:t>
            </w:r>
          </w:p>
        </w:tc>
        <w:tc>
          <w:tcPr>
            <w:tcW w:w="822" w:type="dxa"/>
            <w:shd w:val="clear" w:color="auto" w:fill="auto"/>
            <w:noWrap/>
            <w:vAlign w:val="bottom"/>
            <w:hideMark/>
          </w:tcPr>
          <w:p w:rsidR="0059729E" w:rsidRPr="0059729E" w:rsidRDefault="0059729E" w:rsidP="0059729E">
            <w:pPr>
              <w:spacing w:after="0" w:line="240" w:lineRule="auto"/>
              <w:jc w:val="right"/>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11487</w:t>
            </w:r>
          </w:p>
        </w:tc>
        <w:tc>
          <w:tcPr>
            <w:tcW w:w="752" w:type="dxa"/>
            <w:shd w:val="clear" w:color="auto" w:fill="auto"/>
            <w:noWrap/>
            <w:vAlign w:val="bottom"/>
            <w:hideMark/>
          </w:tcPr>
          <w:p w:rsidR="0059729E" w:rsidRPr="0059729E" w:rsidRDefault="0059729E" w:rsidP="0059729E">
            <w:pPr>
              <w:spacing w:after="0" w:line="240" w:lineRule="auto"/>
              <w:jc w:val="right"/>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11679</w:t>
            </w:r>
          </w:p>
        </w:tc>
        <w:tc>
          <w:tcPr>
            <w:tcW w:w="748" w:type="dxa"/>
            <w:shd w:val="clear" w:color="auto" w:fill="auto"/>
            <w:noWrap/>
            <w:vAlign w:val="bottom"/>
            <w:hideMark/>
          </w:tcPr>
          <w:p w:rsidR="0059729E" w:rsidRPr="0059729E" w:rsidRDefault="0059729E" w:rsidP="0059729E">
            <w:pPr>
              <w:spacing w:after="0" w:line="240" w:lineRule="auto"/>
              <w:jc w:val="right"/>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11667</w:t>
            </w:r>
          </w:p>
        </w:tc>
        <w:tc>
          <w:tcPr>
            <w:tcW w:w="752" w:type="dxa"/>
            <w:shd w:val="clear" w:color="auto" w:fill="auto"/>
            <w:noWrap/>
            <w:vAlign w:val="bottom"/>
            <w:hideMark/>
          </w:tcPr>
          <w:p w:rsidR="0059729E" w:rsidRPr="0059729E" w:rsidRDefault="0059729E" w:rsidP="0059729E">
            <w:pPr>
              <w:spacing w:after="0" w:line="240" w:lineRule="auto"/>
              <w:jc w:val="right"/>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11470</w:t>
            </w:r>
          </w:p>
        </w:tc>
        <w:tc>
          <w:tcPr>
            <w:tcW w:w="675" w:type="dxa"/>
            <w:shd w:val="clear" w:color="auto" w:fill="auto"/>
            <w:noWrap/>
            <w:vAlign w:val="bottom"/>
            <w:hideMark/>
          </w:tcPr>
          <w:p w:rsidR="0059729E" w:rsidRPr="0059729E" w:rsidRDefault="0059729E" w:rsidP="0059729E">
            <w:pPr>
              <w:spacing w:after="0" w:line="240" w:lineRule="auto"/>
              <w:jc w:val="right"/>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11045</w:t>
            </w:r>
          </w:p>
        </w:tc>
      </w:tr>
      <w:tr w:rsidR="0059729E" w:rsidRPr="0059729E" w:rsidTr="001E65F6">
        <w:trPr>
          <w:trHeight w:val="300"/>
        </w:trPr>
        <w:tc>
          <w:tcPr>
            <w:tcW w:w="1291" w:type="dxa"/>
            <w:shd w:val="clear" w:color="auto" w:fill="auto"/>
            <w:noWrap/>
            <w:vAlign w:val="bottom"/>
            <w:hideMark/>
          </w:tcPr>
          <w:p w:rsidR="0059729E" w:rsidRPr="0059729E" w:rsidRDefault="0059729E" w:rsidP="0059729E">
            <w:pPr>
              <w:spacing w:after="0" w:line="240" w:lineRule="auto"/>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Арматура</w:t>
            </w:r>
          </w:p>
        </w:tc>
        <w:tc>
          <w:tcPr>
            <w:tcW w:w="709" w:type="dxa"/>
            <w:shd w:val="clear" w:color="auto" w:fill="auto"/>
            <w:noWrap/>
            <w:vAlign w:val="bottom"/>
            <w:hideMark/>
          </w:tcPr>
          <w:p w:rsidR="0059729E" w:rsidRPr="0059729E" w:rsidRDefault="0059729E" w:rsidP="0059729E">
            <w:pPr>
              <w:spacing w:after="0" w:line="240" w:lineRule="auto"/>
              <w:jc w:val="right"/>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9044</w:t>
            </w:r>
          </w:p>
        </w:tc>
        <w:tc>
          <w:tcPr>
            <w:tcW w:w="771" w:type="dxa"/>
            <w:shd w:val="clear" w:color="auto" w:fill="auto"/>
            <w:noWrap/>
            <w:vAlign w:val="bottom"/>
            <w:hideMark/>
          </w:tcPr>
          <w:p w:rsidR="0059729E" w:rsidRPr="0059729E" w:rsidRDefault="0059729E" w:rsidP="0059729E">
            <w:pPr>
              <w:spacing w:after="0" w:line="240" w:lineRule="auto"/>
              <w:jc w:val="right"/>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9001</w:t>
            </w:r>
          </w:p>
        </w:tc>
        <w:tc>
          <w:tcPr>
            <w:tcW w:w="646" w:type="dxa"/>
            <w:shd w:val="clear" w:color="auto" w:fill="auto"/>
            <w:noWrap/>
            <w:vAlign w:val="bottom"/>
            <w:hideMark/>
          </w:tcPr>
          <w:p w:rsidR="0059729E" w:rsidRPr="0059729E" w:rsidRDefault="0059729E" w:rsidP="0059729E">
            <w:pPr>
              <w:spacing w:after="0" w:line="240" w:lineRule="auto"/>
              <w:jc w:val="right"/>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8692</w:t>
            </w:r>
          </w:p>
        </w:tc>
        <w:tc>
          <w:tcPr>
            <w:tcW w:w="709" w:type="dxa"/>
            <w:shd w:val="clear" w:color="auto" w:fill="auto"/>
            <w:noWrap/>
            <w:vAlign w:val="bottom"/>
            <w:hideMark/>
          </w:tcPr>
          <w:p w:rsidR="0059729E" w:rsidRPr="0059729E" w:rsidRDefault="0059729E" w:rsidP="0059729E">
            <w:pPr>
              <w:spacing w:after="0" w:line="240" w:lineRule="auto"/>
              <w:jc w:val="right"/>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8578</w:t>
            </w:r>
          </w:p>
        </w:tc>
        <w:tc>
          <w:tcPr>
            <w:tcW w:w="616" w:type="dxa"/>
            <w:shd w:val="clear" w:color="auto" w:fill="auto"/>
            <w:noWrap/>
            <w:vAlign w:val="bottom"/>
            <w:hideMark/>
          </w:tcPr>
          <w:p w:rsidR="0059729E" w:rsidRPr="0059729E" w:rsidRDefault="0059729E" w:rsidP="0059729E">
            <w:pPr>
              <w:spacing w:after="0" w:line="240" w:lineRule="auto"/>
              <w:jc w:val="right"/>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8451</w:t>
            </w:r>
          </w:p>
        </w:tc>
        <w:tc>
          <w:tcPr>
            <w:tcW w:w="616" w:type="dxa"/>
            <w:shd w:val="clear" w:color="auto" w:fill="auto"/>
            <w:noWrap/>
            <w:vAlign w:val="bottom"/>
            <w:hideMark/>
          </w:tcPr>
          <w:p w:rsidR="0059729E" w:rsidRPr="0059729E" w:rsidRDefault="0059729E" w:rsidP="0059729E">
            <w:pPr>
              <w:spacing w:after="0" w:line="240" w:lineRule="auto"/>
              <w:jc w:val="right"/>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8227</w:t>
            </w:r>
          </w:p>
        </w:tc>
        <w:tc>
          <w:tcPr>
            <w:tcW w:w="616" w:type="dxa"/>
            <w:shd w:val="clear" w:color="auto" w:fill="auto"/>
            <w:noWrap/>
            <w:vAlign w:val="bottom"/>
            <w:hideMark/>
          </w:tcPr>
          <w:p w:rsidR="0059729E" w:rsidRPr="0059729E" w:rsidRDefault="0059729E" w:rsidP="0059729E">
            <w:pPr>
              <w:spacing w:after="0" w:line="240" w:lineRule="auto"/>
              <w:jc w:val="right"/>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8083</w:t>
            </w:r>
          </w:p>
        </w:tc>
        <w:tc>
          <w:tcPr>
            <w:tcW w:w="650" w:type="dxa"/>
            <w:shd w:val="clear" w:color="auto" w:fill="auto"/>
            <w:noWrap/>
            <w:vAlign w:val="bottom"/>
            <w:hideMark/>
          </w:tcPr>
          <w:p w:rsidR="0059729E" w:rsidRPr="0059729E" w:rsidRDefault="0059729E" w:rsidP="0059729E">
            <w:pPr>
              <w:spacing w:after="0" w:line="240" w:lineRule="auto"/>
              <w:jc w:val="right"/>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7917</w:t>
            </w:r>
          </w:p>
        </w:tc>
        <w:tc>
          <w:tcPr>
            <w:tcW w:w="822" w:type="dxa"/>
            <w:shd w:val="clear" w:color="auto" w:fill="auto"/>
            <w:noWrap/>
            <w:vAlign w:val="bottom"/>
            <w:hideMark/>
          </w:tcPr>
          <w:p w:rsidR="0059729E" w:rsidRPr="0059729E" w:rsidRDefault="0059729E" w:rsidP="0059729E">
            <w:pPr>
              <w:spacing w:after="0" w:line="240" w:lineRule="auto"/>
              <w:jc w:val="right"/>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7880</w:t>
            </w:r>
          </w:p>
        </w:tc>
        <w:tc>
          <w:tcPr>
            <w:tcW w:w="752" w:type="dxa"/>
            <w:shd w:val="clear" w:color="auto" w:fill="auto"/>
            <w:noWrap/>
            <w:vAlign w:val="bottom"/>
            <w:hideMark/>
          </w:tcPr>
          <w:p w:rsidR="0059729E" w:rsidRPr="0059729E" w:rsidRDefault="0059729E" w:rsidP="0059729E">
            <w:pPr>
              <w:spacing w:after="0" w:line="240" w:lineRule="auto"/>
              <w:jc w:val="right"/>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7906</w:t>
            </w:r>
          </w:p>
        </w:tc>
        <w:tc>
          <w:tcPr>
            <w:tcW w:w="748" w:type="dxa"/>
            <w:shd w:val="clear" w:color="auto" w:fill="auto"/>
            <w:noWrap/>
            <w:vAlign w:val="bottom"/>
            <w:hideMark/>
          </w:tcPr>
          <w:p w:rsidR="0059729E" w:rsidRPr="0059729E" w:rsidRDefault="0059729E" w:rsidP="0059729E">
            <w:pPr>
              <w:spacing w:after="0" w:line="240" w:lineRule="auto"/>
              <w:jc w:val="right"/>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7818</w:t>
            </w:r>
          </w:p>
        </w:tc>
        <w:tc>
          <w:tcPr>
            <w:tcW w:w="752" w:type="dxa"/>
            <w:shd w:val="clear" w:color="auto" w:fill="auto"/>
            <w:noWrap/>
            <w:vAlign w:val="bottom"/>
            <w:hideMark/>
          </w:tcPr>
          <w:p w:rsidR="0059729E" w:rsidRPr="0059729E" w:rsidRDefault="0059729E" w:rsidP="0059729E">
            <w:pPr>
              <w:spacing w:after="0" w:line="240" w:lineRule="auto"/>
              <w:jc w:val="right"/>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7706</w:t>
            </w:r>
          </w:p>
        </w:tc>
        <w:tc>
          <w:tcPr>
            <w:tcW w:w="675" w:type="dxa"/>
            <w:shd w:val="clear" w:color="auto" w:fill="auto"/>
            <w:noWrap/>
            <w:vAlign w:val="bottom"/>
            <w:hideMark/>
          </w:tcPr>
          <w:p w:rsidR="0059729E" w:rsidRPr="0059729E" w:rsidRDefault="0059729E" w:rsidP="0059729E">
            <w:pPr>
              <w:spacing w:after="0" w:line="240" w:lineRule="auto"/>
              <w:jc w:val="right"/>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7595</w:t>
            </w:r>
          </w:p>
        </w:tc>
      </w:tr>
      <w:tr w:rsidR="0059729E" w:rsidRPr="0059729E" w:rsidTr="001E65F6">
        <w:trPr>
          <w:trHeight w:val="300"/>
        </w:trPr>
        <w:tc>
          <w:tcPr>
            <w:tcW w:w="1291" w:type="dxa"/>
            <w:shd w:val="clear" w:color="auto" w:fill="auto"/>
            <w:noWrap/>
            <w:vAlign w:val="bottom"/>
            <w:hideMark/>
          </w:tcPr>
          <w:p w:rsidR="0059729E" w:rsidRPr="0059729E" w:rsidRDefault="0059729E" w:rsidP="0059729E">
            <w:pPr>
              <w:spacing w:after="0" w:line="240" w:lineRule="auto"/>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Катанка</w:t>
            </w:r>
          </w:p>
        </w:tc>
        <w:tc>
          <w:tcPr>
            <w:tcW w:w="709" w:type="dxa"/>
            <w:shd w:val="clear" w:color="auto" w:fill="auto"/>
            <w:noWrap/>
            <w:vAlign w:val="bottom"/>
            <w:hideMark/>
          </w:tcPr>
          <w:p w:rsidR="0059729E" w:rsidRPr="0059729E" w:rsidRDefault="0059729E" w:rsidP="0059729E">
            <w:pPr>
              <w:spacing w:after="0" w:line="240" w:lineRule="auto"/>
              <w:jc w:val="right"/>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8680</w:t>
            </w:r>
          </w:p>
        </w:tc>
        <w:tc>
          <w:tcPr>
            <w:tcW w:w="771" w:type="dxa"/>
            <w:shd w:val="clear" w:color="auto" w:fill="auto"/>
            <w:noWrap/>
            <w:vAlign w:val="bottom"/>
            <w:hideMark/>
          </w:tcPr>
          <w:p w:rsidR="0059729E" w:rsidRPr="0059729E" w:rsidRDefault="0059729E" w:rsidP="0059729E">
            <w:pPr>
              <w:spacing w:after="0" w:line="240" w:lineRule="auto"/>
              <w:jc w:val="right"/>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8534</w:t>
            </w:r>
          </w:p>
        </w:tc>
        <w:tc>
          <w:tcPr>
            <w:tcW w:w="646" w:type="dxa"/>
            <w:shd w:val="clear" w:color="auto" w:fill="auto"/>
            <w:noWrap/>
            <w:vAlign w:val="bottom"/>
            <w:hideMark/>
          </w:tcPr>
          <w:p w:rsidR="0059729E" w:rsidRPr="0059729E" w:rsidRDefault="0059729E" w:rsidP="0059729E">
            <w:pPr>
              <w:spacing w:after="0" w:line="240" w:lineRule="auto"/>
              <w:jc w:val="right"/>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8159</w:t>
            </w:r>
          </w:p>
        </w:tc>
        <w:tc>
          <w:tcPr>
            <w:tcW w:w="709" w:type="dxa"/>
            <w:shd w:val="clear" w:color="auto" w:fill="auto"/>
            <w:noWrap/>
            <w:vAlign w:val="bottom"/>
            <w:hideMark/>
          </w:tcPr>
          <w:p w:rsidR="0059729E" w:rsidRPr="0059729E" w:rsidRDefault="0059729E" w:rsidP="0059729E">
            <w:pPr>
              <w:spacing w:after="0" w:line="240" w:lineRule="auto"/>
              <w:jc w:val="right"/>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8059</w:t>
            </w:r>
          </w:p>
        </w:tc>
        <w:tc>
          <w:tcPr>
            <w:tcW w:w="616" w:type="dxa"/>
            <w:shd w:val="clear" w:color="auto" w:fill="auto"/>
            <w:noWrap/>
            <w:vAlign w:val="bottom"/>
            <w:hideMark/>
          </w:tcPr>
          <w:p w:rsidR="0059729E" w:rsidRPr="0059729E" w:rsidRDefault="0059729E" w:rsidP="0059729E">
            <w:pPr>
              <w:spacing w:after="0" w:line="240" w:lineRule="auto"/>
              <w:jc w:val="right"/>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7731</w:t>
            </w:r>
          </w:p>
        </w:tc>
        <w:tc>
          <w:tcPr>
            <w:tcW w:w="616" w:type="dxa"/>
            <w:shd w:val="clear" w:color="auto" w:fill="auto"/>
            <w:noWrap/>
            <w:vAlign w:val="bottom"/>
            <w:hideMark/>
          </w:tcPr>
          <w:p w:rsidR="0059729E" w:rsidRPr="0059729E" w:rsidRDefault="0059729E" w:rsidP="0059729E">
            <w:pPr>
              <w:spacing w:after="0" w:line="240" w:lineRule="auto"/>
              <w:jc w:val="right"/>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7760</w:t>
            </w:r>
          </w:p>
        </w:tc>
        <w:tc>
          <w:tcPr>
            <w:tcW w:w="616" w:type="dxa"/>
            <w:shd w:val="clear" w:color="auto" w:fill="auto"/>
            <w:noWrap/>
            <w:vAlign w:val="bottom"/>
            <w:hideMark/>
          </w:tcPr>
          <w:p w:rsidR="0059729E" w:rsidRPr="0059729E" w:rsidRDefault="0059729E" w:rsidP="0059729E">
            <w:pPr>
              <w:spacing w:after="0" w:line="240" w:lineRule="auto"/>
              <w:jc w:val="right"/>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7843</w:t>
            </w:r>
          </w:p>
        </w:tc>
        <w:tc>
          <w:tcPr>
            <w:tcW w:w="650" w:type="dxa"/>
            <w:shd w:val="clear" w:color="auto" w:fill="auto"/>
            <w:noWrap/>
            <w:vAlign w:val="bottom"/>
            <w:hideMark/>
          </w:tcPr>
          <w:p w:rsidR="0059729E" w:rsidRPr="0059729E" w:rsidRDefault="0059729E" w:rsidP="0059729E">
            <w:pPr>
              <w:spacing w:after="0" w:line="240" w:lineRule="auto"/>
              <w:jc w:val="right"/>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7865</w:t>
            </w:r>
          </w:p>
        </w:tc>
        <w:tc>
          <w:tcPr>
            <w:tcW w:w="822" w:type="dxa"/>
            <w:shd w:val="clear" w:color="auto" w:fill="auto"/>
            <w:noWrap/>
            <w:vAlign w:val="bottom"/>
            <w:hideMark/>
          </w:tcPr>
          <w:p w:rsidR="0059729E" w:rsidRPr="0059729E" w:rsidRDefault="0059729E" w:rsidP="0059729E">
            <w:pPr>
              <w:spacing w:after="0" w:line="240" w:lineRule="auto"/>
              <w:jc w:val="right"/>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7962</w:t>
            </w:r>
          </w:p>
        </w:tc>
        <w:tc>
          <w:tcPr>
            <w:tcW w:w="752" w:type="dxa"/>
            <w:shd w:val="clear" w:color="auto" w:fill="auto"/>
            <w:noWrap/>
            <w:vAlign w:val="bottom"/>
            <w:hideMark/>
          </w:tcPr>
          <w:p w:rsidR="0059729E" w:rsidRPr="0059729E" w:rsidRDefault="0059729E" w:rsidP="0059729E">
            <w:pPr>
              <w:spacing w:after="0" w:line="240" w:lineRule="auto"/>
              <w:jc w:val="right"/>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7825</w:t>
            </w:r>
          </w:p>
        </w:tc>
        <w:tc>
          <w:tcPr>
            <w:tcW w:w="748" w:type="dxa"/>
            <w:shd w:val="clear" w:color="auto" w:fill="auto"/>
            <w:noWrap/>
            <w:vAlign w:val="bottom"/>
            <w:hideMark/>
          </w:tcPr>
          <w:p w:rsidR="0059729E" w:rsidRPr="0059729E" w:rsidRDefault="0059729E" w:rsidP="0059729E">
            <w:pPr>
              <w:spacing w:after="0" w:line="240" w:lineRule="auto"/>
              <w:jc w:val="right"/>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7473</w:t>
            </w:r>
          </w:p>
        </w:tc>
        <w:tc>
          <w:tcPr>
            <w:tcW w:w="752" w:type="dxa"/>
            <w:shd w:val="clear" w:color="auto" w:fill="auto"/>
            <w:noWrap/>
            <w:vAlign w:val="bottom"/>
            <w:hideMark/>
          </w:tcPr>
          <w:p w:rsidR="0059729E" w:rsidRPr="0059729E" w:rsidRDefault="0059729E" w:rsidP="0059729E">
            <w:pPr>
              <w:spacing w:after="0" w:line="240" w:lineRule="auto"/>
              <w:jc w:val="right"/>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7476</w:t>
            </w:r>
          </w:p>
        </w:tc>
        <w:tc>
          <w:tcPr>
            <w:tcW w:w="675" w:type="dxa"/>
            <w:shd w:val="clear" w:color="auto" w:fill="auto"/>
            <w:noWrap/>
            <w:vAlign w:val="bottom"/>
            <w:hideMark/>
          </w:tcPr>
          <w:p w:rsidR="0059729E" w:rsidRPr="0059729E" w:rsidRDefault="0059729E" w:rsidP="0059729E">
            <w:pPr>
              <w:spacing w:after="0" w:line="240" w:lineRule="auto"/>
              <w:jc w:val="right"/>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7447</w:t>
            </w:r>
          </w:p>
        </w:tc>
      </w:tr>
      <w:tr w:rsidR="0059729E" w:rsidRPr="0059729E" w:rsidTr="001E65F6">
        <w:trPr>
          <w:trHeight w:val="300"/>
        </w:trPr>
        <w:tc>
          <w:tcPr>
            <w:tcW w:w="1291" w:type="dxa"/>
            <w:shd w:val="clear" w:color="auto" w:fill="auto"/>
            <w:noWrap/>
            <w:vAlign w:val="bottom"/>
            <w:hideMark/>
          </w:tcPr>
          <w:p w:rsidR="0059729E" w:rsidRPr="0059729E" w:rsidRDefault="0059729E" w:rsidP="0059729E">
            <w:pPr>
              <w:spacing w:after="0" w:line="240" w:lineRule="auto"/>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Круг</w:t>
            </w:r>
          </w:p>
        </w:tc>
        <w:tc>
          <w:tcPr>
            <w:tcW w:w="709" w:type="dxa"/>
            <w:shd w:val="clear" w:color="auto" w:fill="auto"/>
            <w:noWrap/>
            <w:vAlign w:val="bottom"/>
            <w:hideMark/>
          </w:tcPr>
          <w:p w:rsidR="0059729E" w:rsidRPr="0059729E" w:rsidRDefault="0059729E" w:rsidP="0059729E">
            <w:pPr>
              <w:spacing w:after="0" w:line="240" w:lineRule="auto"/>
              <w:jc w:val="right"/>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9658</w:t>
            </w:r>
          </w:p>
        </w:tc>
        <w:tc>
          <w:tcPr>
            <w:tcW w:w="771" w:type="dxa"/>
            <w:shd w:val="clear" w:color="auto" w:fill="auto"/>
            <w:noWrap/>
            <w:vAlign w:val="bottom"/>
            <w:hideMark/>
          </w:tcPr>
          <w:p w:rsidR="0059729E" w:rsidRPr="0059729E" w:rsidRDefault="0059729E" w:rsidP="0059729E">
            <w:pPr>
              <w:spacing w:after="0" w:line="240" w:lineRule="auto"/>
              <w:jc w:val="right"/>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9372</w:t>
            </w:r>
          </w:p>
        </w:tc>
        <w:tc>
          <w:tcPr>
            <w:tcW w:w="646" w:type="dxa"/>
            <w:shd w:val="clear" w:color="auto" w:fill="auto"/>
            <w:noWrap/>
            <w:vAlign w:val="bottom"/>
            <w:hideMark/>
          </w:tcPr>
          <w:p w:rsidR="0059729E" w:rsidRPr="0059729E" w:rsidRDefault="0059729E" w:rsidP="0059729E">
            <w:pPr>
              <w:spacing w:after="0" w:line="240" w:lineRule="auto"/>
              <w:jc w:val="right"/>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9392</w:t>
            </w:r>
          </w:p>
        </w:tc>
        <w:tc>
          <w:tcPr>
            <w:tcW w:w="709" w:type="dxa"/>
            <w:shd w:val="clear" w:color="auto" w:fill="auto"/>
            <w:noWrap/>
            <w:vAlign w:val="bottom"/>
            <w:hideMark/>
          </w:tcPr>
          <w:p w:rsidR="0059729E" w:rsidRPr="0059729E" w:rsidRDefault="0059729E" w:rsidP="0059729E">
            <w:pPr>
              <w:spacing w:after="0" w:line="240" w:lineRule="auto"/>
              <w:jc w:val="right"/>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9330</w:t>
            </w:r>
          </w:p>
        </w:tc>
        <w:tc>
          <w:tcPr>
            <w:tcW w:w="616" w:type="dxa"/>
            <w:shd w:val="clear" w:color="auto" w:fill="auto"/>
            <w:noWrap/>
            <w:vAlign w:val="bottom"/>
            <w:hideMark/>
          </w:tcPr>
          <w:p w:rsidR="0059729E" w:rsidRPr="0059729E" w:rsidRDefault="0059729E" w:rsidP="0059729E">
            <w:pPr>
              <w:spacing w:after="0" w:line="240" w:lineRule="auto"/>
              <w:jc w:val="right"/>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9325</w:t>
            </w:r>
          </w:p>
        </w:tc>
        <w:tc>
          <w:tcPr>
            <w:tcW w:w="616" w:type="dxa"/>
            <w:shd w:val="clear" w:color="auto" w:fill="auto"/>
            <w:noWrap/>
            <w:vAlign w:val="bottom"/>
            <w:hideMark/>
          </w:tcPr>
          <w:p w:rsidR="0059729E" w:rsidRPr="0059729E" w:rsidRDefault="0059729E" w:rsidP="0059729E">
            <w:pPr>
              <w:spacing w:after="0" w:line="240" w:lineRule="auto"/>
              <w:jc w:val="right"/>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9083</w:t>
            </w:r>
          </w:p>
        </w:tc>
        <w:tc>
          <w:tcPr>
            <w:tcW w:w="616" w:type="dxa"/>
            <w:shd w:val="clear" w:color="auto" w:fill="auto"/>
            <w:noWrap/>
            <w:vAlign w:val="bottom"/>
            <w:hideMark/>
          </w:tcPr>
          <w:p w:rsidR="0059729E" w:rsidRPr="0059729E" w:rsidRDefault="0059729E" w:rsidP="0059729E">
            <w:pPr>
              <w:spacing w:after="0" w:line="240" w:lineRule="auto"/>
              <w:jc w:val="right"/>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8777</w:t>
            </w:r>
          </w:p>
        </w:tc>
        <w:tc>
          <w:tcPr>
            <w:tcW w:w="650" w:type="dxa"/>
            <w:shd w:val="clear" w:color="auto" w:fill="auto"/>
            <w:noWrap/>
            <w:vAlign w:val="bottom"/>
            <w:hideMark/>
          </w:tcPr>
          <w:p w:rsidR="0059729E" w:rsidRPr="0059729E" w:rsidRDefault="0059729E" w:rsidP="0059729E">
            <w:pPr>
              <w:spacing w:after="0" w:line="240" w:lineRule="auto"/>
              <w:jc w:val="right"/>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8366</w:t>
            </w:r>
          </w:p>
        </w:tc>
        <w:tc>
          <w:tcPr>
            <w:tcW w:w="822" w:type="dxa"/>
            <w:shd w:val="clear" w:color="auto" w:fill="auto"/>
            <w:noWrap/>
            <w:vAlign w:val="bottom"/>
            <w:hideMark/>
          </w:tcPr>
          <w:p w:rsidR="0059729E" w:rsidRPr="0059729E" w:rsidRDefault="0059729E" w:rsidP="0059729E">
            <w:pPr>
              <w:spacing w:after="0" w:line="240" w:lineRule="auto"/>
              <w:jc w:val="right"/>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8471</w:t>
            </w:r>
          </w:p>
        </w:tc>
        <w:tc>
          <w:tcPr>
            <w:tcW w:w="752" w:type="dxa"/>
            <w:shd w:val="clear" w:color="auto" w:fill="auto"/>
            <w:noWrap/>
            <w:vAlign w:val="bottom"/>
            <w:hideMark/>
          </w:tcPr>
          <w:p w:rsidR="0059729E" w:rsidRPr="0059729E" w:rsidRDefault="0059729E" w:rsidP="0059729E">
            <w:pPr>
              <w:spacing w:after="0" w:line="240" w:lineRule="auto"/>
              <w:jc w:val="right"/>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8494</w:t>
            </w:r>
          </w:p>
        </w:tc>
        <w:tc>
          <w:tcPr>
            <w:tcW w:w="748" w:type="dxa"/>
            <w:shd w:val="clear" w:color="auto" w:fill="auto"/>
            <w:noWrap/>
            <w:vAlign w:val="bottom"/>
            <w:hideMark/>
          </w:tcPr>
          <w:p w:rsidR="0059729E" w:rsidRPr="0059729E" w:rsidRDefault="0059729E" w:rsidP="0059729E">
            <w:pPr>
              <w:spacing w:after="0" w:line="240" w:lineRule="auto"/>
              <w:jc w:val="right"/>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8481</w:t>
            </w:r>
          </w:p>
        </w:tc>
        <w:tc>
          <w:tcPr>
            <w:tcW w:w="752" w:type="dxa"/>
            <w:shd w:val="clear" w:color="auto" w:fill="auto"/>
            <w:noWrap/>
            <w:vAlign w:val="bottom"/>
            <w:hideMark/>
          </w:tcPr>
          <w:p w:rsidR="0059729E" w:rsidRPr="0059729E" w:rsidRDefault="0059729E" w:rsidP="0059729E">
            <w:pPr>
              <w:spacing w:after="0" w:line="240" w:lineRule="auto"/>
              <w:jc w:val="right"/>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8352</w:t>
            </w:r>
          </w:p>
        </w:tc>
        <w:tc>
          <w:tcPr>
            <w:tcW w:w="675" w:type="dxa"/>
            <w:shd w:val="clear" w:color="auto" w:fill="auto"/>
            <w:noWrap/>
            <w:vAlign w:val="bottom"/>
            <w:hideMark/>
          </w:tcPr>
          <w:p w:rsidR="0059729E" w:rsidRPr="0059729E" w:rsidRDefault="0059729E" w:rsidP="0059729E">
            <w:pPr>
              <w:spacing w:after="0" w:line="240" w:lineRule="auto"/>
              <w:jc w:val="right"/>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8202</w:t>
            </w:r>
          </w:p>
        </w:tc>
      </w:tr>
      <w:tr w:rsidR="0059729E" w:rsidRPr="0059729E" w:rsidTr="001E65F6">
        <w:trPr>
          <w:trHeight w:val="88"/>
        </w:trPr>
        <w:tc>
          <w:tcPr>
            <w:tcW w:w="1291" w:type="dxa"/>
            <w:shd w:val="clear" w:color="auto" w:fill="auto"/>
            <w:noWrap/>
            <w:vAlign w:val="bottom"/>
            <w:hideMark/>
          </w:tcPr>
          <w:p w:rsidR="0059729E" w:rsidRPr="0059729E" w:rsidRDefault="0059729E" w:rsidP="0059729E">
            <w:pPr>
              <w:spacing w:after="0" w:line="240" w:lineRule="auto"/>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Уголок</w:t>
            </w:r>
          </w:p>
        </w:tc>
        <w:tc>
          <w:tcPr>
            <w:tcW w:w="709" w:type="dxa"/>
            <w:shd w:val="clear" w:color="auto" w:fill="auto"/>
            <w:noWrap/>
            <w:vAlign w:val="bottom"/>
            <w:hideMark/>
          </w:tcPr>
          <w:p w:rsidR="0059729E" w:rsidRPr="0059729E" w:rsidRDefault="0059729E" w:rsidP="0059729E">
            <w:pPr>
              <w:spacing w:after="0" w:line="240" w:lineRule="auto"/>
              <w:jc w:val="right"/>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8490</w:t>
            </w:r>
          </w:p>
        </w:tc>
        <w:tc>
          <w:tcPr>
            <w:tcW w:w="771" w:type="dxa"/>
            <w:shd w:val="clear" w:color="auto" w:fill="auto"/>
            <w:noWrap/>
            <w:vAlign w:val="bottom"/>
            <w:hideMark/>
          </w:tcPr>
          <w:p w:rsidR="0059729E" w:rsidRPr="0059729E" w:rsidRDefault="0059729E" w:rsidP="0059729E">
            <w:pPr>
              <w:spacing w:after="0" w:line="240" w:lineRule="auto"/>
              <w:jc w:val="right"/>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8618</w:t>
            </w:r>
          </w:p>
        </w:tc>
        <w:tc>
          <w:tcPr>
            <w:tcW w:w="646" w:type="dxa"/>
            <w:shd w:val="clear" w:color="auto" w:fill="auto"/>
            <w:noWrap/>
            <w:vAlign w:val="bottom"/>
            <w:hideMark/>
          </w:tcPr>
          <w:p w:rsidR="0059729E" w:rsidRPr="0059729E" w:rsidRDefault="0059729E" w:rsidP="0059729E">
            <w:pPr>
              <w:spacing w:after="0" w:line="240" w:lineRule="auto"/>
              <w:jc w:val="right"/>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8283</w:t>
            </w:r>
          </w:p>
        </w:tc>
        <w:tc>
          <w:tcPr>
            <w:tcW w:w="709" w:type="dxa"/>
            <w:shd w:val="clear" w:color="auto" w:fill="auto"/>
            <w:noWrap/>
            <w:vAlign w:val="bottom"/>
            <w:hideMark/>
          </w:tcPr>
          <w:p w:rsidR="0059729E" w:rsidRPr="0059729E" w:rsidRDefault="0059729E" w:rsidP="0059729E">
            <w:pPr>
              <w:spacing w:after="0" w:line="240" w:lineRule="auto"/>
              <w:jc w:val="right"/>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8225</w:t>
            </w:r>
          </w:p>
        </w:tc>
        <w:tc>
          <w:tcPr>
            <w:tcW w:w="616" w:type="dxa"/>
            <w:shd w:val="clear" w:color="auto" w:fill="auto"/>
            <w:noWrap/>
            <w:vAlign w:val="bottom"/>
            <w:hideMark/>
          </w:tcPr>
          <w:p w:rsidR="0059729E" w:rsidRPr="0059729E" w:rsidRDefault="0059729E" w:rsidP="0059729E">
            <w:pPr>
              <w:spacing w:after="0" w:line="240" w:lineRule="auto"/>
              <w:jc w:val="right"/>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8220</w:t>
            </w:r>
          </w:p>
        </w:tc>
        <w:tc>
          <w:tcPr>
            <w:tcW w:w="616" w:type="dxa"/>
            <w:shd w:val="clear" w:color="auto" w:fill="auto"/>
            <w:noWrap/>
            <w:vAlign w:val="bottom"/>
            <w:hideMark/>
          </w:tcPr>
          <w:p w:rsidR="0059729E" w:rsidRPr="0059729E" w:rsidRDefault="0059729E" w:rsidP="0059729E">
            <w:pPr>
              <w:spacing w:after="0" w:line="240" w:lineRule="auto"/>
              <w:jc w:val="right"/>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7821</w:t>
            </w:r>
          </w:p>
        </w:tc>
        <w:tc>
          <w:tcPr>
            <w:tcW w:w="616" w:type="dxa"/>
            <w:shd w:val="clear" w:color="auto" w:fill="auto"/>
            <w:noWrap/>
            <w:vAlign w:val="bottom"/>
            <w:hideMark/>
          </w:tcPr>
          <w:p w:rsidR="0059729E" w:rsidRPr="0059729E" w:rsidRDefault="0059729E" w:rsidP="0059729E">
            <w:pPr>
              <w:spacing w:after="0" w:line="240" w:lineRule="auto"/>
              <w:jc w:val="right"/>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7633</w:t>
            </w:r>
          </w:p>
        </w:tc>
        <w:tc>
          <w:tcPr>
            <w:tcW w:w="650" w:type="dxa"/>
            <w:shd w:val="clear" w:color="auto" w:fill="auto"/>
            <w:noWrap/>
            <w:vAlign w:val="bottom"/>
            <w:hideMark/>
          </w:tcPr>
          <w:p w:rsidR="0059729E" w:rsidRPr="0059729E" w:rsidRDefault="0059729E" w:rsidP="0059729E">
            <w:pPr>
              <w:spacing w:after="0" w:line="240" w:lineRule="auto"/>
              <w:jc w:val="right"/>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7674</w:t>
            </w:r>
          </w:p>
        </w:tc>
        <w:tc>
          <w:tcPr>
            <w:tcW w:w="822" w:type="dxa"/>
            <w:shd w:val="clear" w:color="auto" w:fill="auto"/>
            <w:noWrap/>
            <w:vAlign w:val="bottom"/>
            <w:hideMark/>
          </w:tcPr>
          <w:p w:rsidR="0059729E" w:rsidRPr="0059729E" w:rsidRDefault="0059729E" w:rsidP="0059729E">
            <w:pPr>
              <w:spacing w:after="0" w:line="240" w:lineRule="auto"/>
              <w:jc w:val="right"/>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7742</w:t>
            </w:r>
          </w:p>
        </w:tc>
        <w:tc>
          <w:tcPr>
            <w:tcW w:w="752" w:type="dxa"/>
            <w:shd w:val="clear" w:color="auto" w:fill="auto"/>
            <w:noWrap/>
            <w:vAlign w:val="bottom"/>
            <w:hideMark/>
          </w:tcPr>
          <w:p w:rsidR="0059729E" w:rsidRPr="0059729E" w:rsidRDefault="0059729E" w:rsidP="0059729E">
            <w:pPr>
              <w:spacing w:after="0" w:line="240" w:lineRule="auto"/>
              <w:jc w:val="right"/>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7898</w:t>
            </w:r>
          </w:p>
        </w:tc>
        <w:tc>
          <w:tcPr>
            <w:tcW w:w="748" w:type="dxa"/>
            <w:shd w:val="clear" w:color="auto" w:fill="auto"/>
            <w:noWrap/>
            <w:vAlign w:val="bottom"/>
            <w:hideMark/>
          </w:tcPr>
          <w:p w:rsidR="0059729E" w:rsidRPr="0059729E" w:rsidRDefault="0059729E" w:rsidP="0059729E">
            <w:pPr>
              <w:spacing w:after="0" w:line="240" w:lineRule="auto"/>
              <w:jc w:val="right"/>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7917</w:t>
            </w:r>
          </w:p>
        </w:tc>
        <w:tc>
          <w:tcPr>
            <w:tcW w:w="752" w:type="dxa"/>
            <w:shd w:val="clear" w:color="auto" w:fill="auto"/>
            <w:noWrap/>
            <w:vAlign w:val="bottom"/>
            <w:hideMark/>
          </w:tcPr>
          <w:p w:rsidR="0059729E" w:rsidRPr="0059729E" w:rsidRDefault="0059729E" w:rsidP="0059729E">
            <w:pPr>
              <w:spacing w:after="0" w:line="240" w:lineRule="auto"/>
              <w:jc w:val="right"/>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7695</w:t>
            </w:r>
          </w:p>
        </w:tc>
        <w:tc>
          <w:tcPr>
            <w:tcW w:w="675" w:type="dxa"/>
            <w:shd w:val="clear" w:color="auto" w:fill="auto"/>
            <w:noWrap/>
            <w:vAlign w:val="bottom"/>
            <w:hideMark/>
          </w:tcPr>
          <w:p w:rsidR="0059729E" w:rsidRPr="0059729E" w:rsidRDefault="0059729E" w:rsidP="0059729E">
            <w:pPr>
              <w:spacing w:after="0" w:line="240" w:lineRule="auto"/>
              <w:jc w:val="right"/>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7665</w:t>
            </w:r>
          </w:p>
        </w:tc>
      </w:tr>
      <w:tr w:rsidR="0059729E" w:rsidRPr="0059729E" w:rsidTr="001E65F6">
        <w:trPr>
          <w:trHeight w:val="300"/>
        </w:trPr>
        <w:tc>
          <w:tcPr>
            <w:tcW w:w="1291" w:type="dxa"/>
            <w:shd w:val="clear" w:color="auto" w:fill="auto"/>
            <w:noWrap/>
            <w:vAlign w:val="bottom"/>
            <w:hideMark/>
          </w:tcPr>
          <w:p w:rsidR="0059729E" w:rsidRPr="0059729E" w:rsidRDefault="0059729E" w:rsidP="0059729E">
            <w:pPr>
              <w:spacing w:after="0" w:line="240" w:lineRule="auto"/>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Швеллер</w:t>
            </w:r>
          </w:p>
        </w:tc>
        <w:tc>
          <w:tcPr>
            <w:tcW w:w="709" w:type="dxa"/>
            <w:shd w:val="clear" w:color="auto" w:fill="auto"/>
            <w:noWrap/>
            <w:vAlign w:val="bottom"/>
            <w:hideMark/>
          </w:tcPr>
          <w:p w:rsidR="0059729E" w:rsidRPr="0059729E" w:rsidRDefault="0059729E" w:rsidP="0059729E">
            <w:pPr>
              <w:spacing w:after="0" w:line="240" w:lineRule="auto"/>
              <w:jc w:val="right"/>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8415</w:t>
            </w:r>
          </w:p>
        </w:tc>
        <w:tc>
          <w:tcPr>
            <w:tcW w:w="771" w:type="dxa"/>
            <w:shd w:val="clear" w:color="auto" w:fill="auto"/>
            <w:noWrap/>
            <w:vAlign w:val="bottom"/>
            <w:hideMark/>
          </w:tcPr>
          <w:p w:rsidR="0059729E" w:rsidRPr="0059729E" w:rsidRDefault="0059729E" w:rsidP="0059729E">
            <w:pPr>
              <w:spacing w:after="0" w:line="240" w:lineRule="auto"/>
              <w:jc w:val="right"/>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8687</w:t>
            </w:r>
          </w:p>
        </w:tc>
        <w:tc>
          <w:tcPr>
            <w:tcW w:w="646" w:type="dxa"/>
            <w:shd w:val="clear" w:color="auto" w:fill="auto"/>
            <w:noWrap/>
            <w:vAlign w:val="bottom"/>
            <w:hideMark/>
          </w:tcPr>
          <w:p w:rsidR="0059729E" w:rsidRPr="0059729E" w:rsidRDefault="0059729E" w:rsidP="0059729E">
            <w:pPr>
              <w:spacing w:after="0" w:line="240" w:lineRule="auto"/>
              <w:jc w:val="right"/>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8247</w:t>
            </w:r>
          </w:p>
        </w:tc>
        <w:tc>
          <w:tcPr>
            <w:tcW w:w="709" w:type="dxa"/>
            <w:shd w:val="clear" w:color="auto" w:fill="auto"/>
            <w:noWrap/>
            <w:vAlign w:val="bottom"/>
            <w:hideMark/>
          </w:tcPr>
          <w:p w:rsidR="0059729E" w:rsidRPr="0059729E" w:rsidRDefault="0059729E" w:rsidP="0059729E">
            <w:pPr>
              <w:spacing w:after="0" w:line="240" w:lineRule="auto"/>
              <w:jc w:val="right"/>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8155</w:t>
            </w:r>
          </w:p>
        </w:tc>
        <w:tc>
          <w:tcPr>
            <w:tcW w:w="616" w:type="dxa"/>
            <w:shd w:val="clear" w:color="auto" w:fill="auto"/>
            <w:noWrap/>
            <w:vAlign w:val="bottom"/>
            <w:hideMark/>
          </w:tcPr>
          <w:p w:rsidR="0059729E" w:rsidRPr="0059729E" w:rsidRDefault="0059729E" w:rsidP="0059729E">
            <w:pPr>
              <w:spacing w:after="0" w:line="240" w:lineRule="auto"/>
              <w:jc w:val="right"/>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8019</w:t>
            </w:r>
          </w:p>
        </w:tc>
        <w:tc>
          <w:tcPr>
            <w:tcW w:w="616" w:type="dxa"/>
            <w:shd w:val="clear" w:color="auto" w:fill="auto"/>
            <w:noWrap/>
            <w:vAlign w:val="bottom"/>
            <w:hideMark/>
          </w:tcPr>
          <w:p w:rsidR="0059729E" w:rsidRPr="0059729E" w:rsidRDefault="0059729E" w:rsidP="0059729E">
            <w:pPr>
              <w:spacing w:after="0" w:line="240" w:lineRule="auto"/>
              <w:jc w:val="right"/>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7639</w:t>
            </w:r>
          </w:p>
        </w:tc>
        <w:tc>
          <w:tcPr>
            <w:tcW w:w="616" w:type="dxa"/>
            <w:shd w:val="clear" w:color="auto" w:fill="auto"/>
            <w:noWrap/>
            <w:vAlign w:val="bottom"/>
            <w:hideMark/>
          </w:tcPr>
          <w:p w:rsidR="0059729E" w:rsidRPr="0059729E" w:rsidRDefault="0059729E" w:rsidP="0059729E">
            <w:pPr>
              <w:spacing w:after="0" w:line="240" w:lineRule="auto"/>
              <w:jc w:val="right"/>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7735</w:t>
            </w:r>
          </w:p>
        </w:tc>
        <w:tc>
          <w:tcPr>
            <w:tcW w:w="650" w:type="dxa"/>
            <w:shd w:val="clear" w:color="auto" w:fill="auto"/>
            <w:noWrap/>
            <w:vAlign w:val="bottom"/>
            <w:hideMark/>
          </w:tcPr>
          <w:p w:rsidR="0059729E" w:rsidRPr="0059729E" w:rsidRDefault="0059729E" w:rsidP="0059729E">
            <w:pPr>
              <w:spacing w:after="0" w:line="240" w:lineRule="auto"/>
              <w:jc w:val="right"/>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7672</w:t>
            </w:r>
          </w:p>
        </w:tc>
        <w:tc>
          <w:tcPr>
            <w:tcW w:w="822" w:type="dxa"/>
            <w:shd w:val="clear" w:color="auto" w:fill="auto"/>
            <w:noWrap/>
            <w:vAlign w:val="bottom"/>
            <w:hideMark/>
          </w:tcPr>
          <w:p w:rsidR="0059729E" w:rsidRPr="0059729E" w:rsidRDefault="0059729E" w:rsidP="0059729E">
            <w:pPr>
              <w:spacing w:after="0" w:line="240" w:lineRule="auto"/>
              <w:jc w:val="right"/>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7677</w:t>
            </w:r>
          </w:p>
        </w:tc>
        <w:tc>
          <w:tcPr>
            <w:tcW w:w="752" w:type="dxa"/>
            <w:shd w:val="clear" w:color="auto" w:fill="auto"/>
            <w:noWrap/>
            <w:vAlign w:val="bottom"/>
            <w:hideMark/>
          </w:tcPr>
          <w:p w:rsidR="0059729E" w:rsidRPr="0059729E" w:rsidRDefault="0059729E" w:rsidP="0059729E">
            <w:pPr>
              <w:spacing w:after="0" w:line="240" w:lineRule="auto"/>
              <w:jc w:val="right"/>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7759</w:t>
            </w:r>
          </w:p>
        </w:tc>
        <w:tc>
          <w:tcPr>
            <w:tcW w:w="748" w:type="dxa"/>
            <w:shd w:val="clear" w:color="auto" w:fill="auto"/>
            <w:noWrap/>
            <w:vAlign w:val="bottom"/>
            <w:hideMark/>
          </w:tcPr>
          <w:p w:rsidR="0059729E" w:rsidRPr="0059729E" w:rsidRDefault="0059729E" w:rsidP="0059729E">
            <w:pPr>
              <w:spacing w:after="0" w:line="240" w:lineRule="auto"/>
              <w:jc w:val="right"/>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7622</w:t>
            </w:r>
          </w:p>
        </w:tc>
        <w:tc>
          <w:tcPr>
            <w:tcW w:w="752" w:type="dxa"/>
            <w:shd w:val="clear" w:color="auto" w:fill="auto"/>
            <w:noWrap/>
            <w:vAlign w:val="bottom"/>
            <w:hideMark/>
          </w:tcPr>
          <w:p w:rsidR="0059729E" w:rsidRPr="0059729E" w:rsidRDefault="0059729E" w:rsidP="0059729E">
            <w:pPr>
              <w:spacing w:after="0" w:line="240" w:lineRule="auto"/>
              <w:jc w:val="right"/>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7555</w:t>
            </w:r>
          </w:p>
        </w:tc>
        <w:tc>
          <w:tcPr>
            <w:tcW w:w="675" w:type="dxa"/>
            <w:shd w:val="clear" w:color="auto" w:fill="auto"/>
            <w:noWrap/>
            <w:vAlign w:val="bottom"/>
            <w:hideMark/>
          </w:tcPr>
          <w:p w:rsidR="0059729E" w:rsidRPr="0059729E" w:rsidRDefault="0059729E" w:rsidP="0059729E">
            <w:pPr>
              <w:spacing w:after="0" w:line="240" w:lineRule="auto"/>
              <w:jc w:val="right"/>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7623</w:t>
            </w:r>
          </w:p>
        </w:tc>
      </w:tr>
      <w:tr w:rsidR="0059729E" w:rsidRPr="0059729E" w:rsidTr="001E65F6">
        <w:trPr>
          <w:trHeight w:val="300"/>
        </w:trPr>
        <w:tc>
          <w:tcPr>
            <w:tcW w:w="1291" w:type="dxa"/>
            <w:shd w:val="clear" w:color="auto" w:fill="auto"/>
            <w:noWrap/>
            <w:vAlign w:val="bottom"/>
            <w:hideMark/>
          </w:tcPr>
          <w:p w:rsidR="0059729E" w:rsidRPr="0059729E" w:rsidRDefault="0059729E" w:rsidP="0059729E">
            <w:pPr>
              <w:spacing w:after="0" w:line="240" w:lineRule="auto"/>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труба эл/св</w:t>
            </w:r>
          </w:p>
        </w:tc>
        <w:tc>
          <w:tcPr>
            <w:tcW w:w="709" w:type="dxa"/>
            <w:shd w:val="clear" w:color="auto" w:fill="auto"/>
            <w:noWrap/>
            <w:vAlign w:val="bottom"/>
            <w:hideMark/>
          </w:tcPr>
          <w:p w:rsidR="0059729E" w:rsidRPr="0059729E" w:rsidRDefault="0059729E" w:rsidP="0059729E">
            <w:pPr>
              <w:spacing w:after="0" w:line="240" w:lineRule="auto"/>
              <w:jc w:val="right"/>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10051</w:t>
            </w:r>
          </w:p>
        </w:tc>
        <w:tc>
          <w:tcPr>
            <w:tcW w:w="771" w:type="dxa"/>
            <w:shd w:val="clear" w:color="auto" w:fill="auto"/>
            <w:noWrap/>
            <w:vAlign w:val="bottom"/>
            <w:hideMark/>
          </w:tcPr>
          <w:p w:rsidR="0059729E" w:rsidRPr="0059729E" w:rsidRDefault="0059729E" w:rsidP="0059729E">
            <w:pPr>
              <w:spacing w:after="0" w:line="240" w:lineRule="auto"/>
              <w:jc w:val="right"/>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10400</w:t>
            </w:r>
          </w:p>
        </w:tc>
        <w:tc>
          <w:tcPr>
            <w:tcW w:w="646" w:type="dxa"/>
            <w:shd w:val="clear" w:color="auto" w:fill="auto"/>
            <w:noWrap/>
            <w:vAlign w:val="bottom"/>
            <w:hideMark/>
          </w:tcPr>
          <w:p w:rsidR="0059729E" w:rsidRPr="0059729E" w:rsidRDefault="0059729E" w:rsidP="0059729E">
            <w:pPr>
              <w:spacing w:after="0" w:line="240" w:lineRule="auto"/>
              <w:jc w:val="right"/>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10201</w:t>
            </w:r>
          </w:p>
        </w:tc>
        <w:tc>
          <w:tcPr>
            <w:tcW w:w="709" w:type="dxa"/>
            <w:shd w:val="clear" w:color="auto" w:fill="auto"/>
            <w:noWrap/>
            <w:vAlign w:val="bottom"/>
            <w:hideMark/>
          </w:tcPr>
          <w:p w:rsidR="0059729E" w:rsidRPr="0059729E" w:rsidRDefault="0059729E" w:rsidP="0059729E">
            <w:pPr>
              <w:spacing w:after="0" w:line="240" w:lineRule="auto"/>
              <w:jc w:val="right"/>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9820</w:t>
            </w:r>
          </w:p>
        </w:tc>
        <w:tc>
          <w:tcPr>
            <w:tcW w:w="616" w:type="dxa"/>
            <w:shd w:val="clear" w:color="auto" w:fill="auto"/>
            <w:noWrap/>
            <w:vAlign w:val="bottom"/>
            <w:hideMark/>
          </w:tcPr>
          <w:p w:rsidR="0059729E" w:rsidRPr="0059729E" w:rsidRDefault="0059729E" w:rsidP="0059729E">
            <w:pPr>
              <w:spacing w:after="0" w:line="240" w:lineRule="auto"/>
              <w:jc w:val="right"/>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9950</w:t>
            </w:r>
          </w:p>
        </w:tc>
        <w:tc>
          <w:tcPr>
            <w:tcW w:w="616" w:type="dxa"/>
            <w:shd w:val="clear" w:color="auto" w:fill="auto"/>
            <w:noWrap/>
            <w:vAlign w:val="bottom"/>
            <w:hideMark/>
          </w:tcPr>
          <w:p w:rsidR="0059729E" w:rsidRPr="0059729E" w:rsidRDefault="0059729E" w:rsidP="0059729E">
            <w:pPr>
              <w:spacing w:after="0" w:line="240" w:lineRule="auto"/>
              <w:jc w:val="right"/>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9584</w:t>
            </w:r>
          </w:p>
        </w:tc>
        <w:tc>
          <w:tcPr>
            <w:tcW w:w="616" w:type="dxa"/>
            <w:shd w:val="clear" w:color="auto" w:fill="auto"/>
            <w:noWrap/>
            <w:vAlign w:val="bottom"/>
            <w:hideMark/>
          </w:tcPr>
          <w:p w:rsidR="0059729E" w:rsidRPr="0059729E" w:rsidRDefault="0059729E" w:rsidP="0059729E">
            <w:pPr>
              <w:spacing w:after="0" w:line="240" w:lineRule="auto"/>
              <w:jc w:val="right"/>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9035</w:t>
            </w:r>
          </w:p>
        </w:tc>
        <w:tc>
          <w:tcPr>
            <w:tcW w:w="650" w:type="dxa"/>
            <w:shd w:val="clear" w:color="auto" w:fill="auto"/>
            <w:noWrap/>
            <w:vAlign w:val="bottom"/>
            <w:hideMark/>
          </w:tcPr>
          <w:p w:rsidR="0059729E" w:rsidRPr="0059729E" w:rsidRDefault="0059729E" w:rsidP="0059729E">
            <w:pPr>
              <w:spacing w:after="0" w:line="240" w:lineRule="auto"/>
              <w:jc w:val="right"/>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9163</w:t>
            </w:r>
          </w:p>
        </w:tc>
        <w:tc>
          <w:tcPr>
            <w:tcW w:w="822" w:type="dxa"/>
            <w:shd w:val="clear" w:color="auto" w:fill="auto"/>
            <w:noWrap/>
            <w:vAlign w:val="bottom"/>
            <w:hideMark/>
          </w:tcPr>
          <w:p w:rsidR="0059729E" w:rsidRPr="0059729E" w:rsidRDefault="0059729E" w:rsidP="0059729E">
            <w:pPr>
              <w:spacing w:after="0" w:line="240" w:lineRule="auto"/>
              <w:jc w:val="right"/>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9143</w:t>
            </w:r>
          </w:p>
        </w:tc>
        <w:tc>
          <w:tcPr>
            <w:tcW w:w="752" w:type="dxa"/>
            <w:shd w:val="clear" w:color="auto" w:fill="auto"/>
            <w:noWrap/>
            <w:vAlign w:val="bottom"/>
            <w:hideMark/>
          </w:tcPr>
          <w:p w:rsidR="0059729E" w:rsidRPr="0059729E" w:rsidRDefault="0059729E" w:rsidP="0059729E">
            <w:pPr>
              <w:spacing w:after="0" w:line="240" w:lineRule="auto"/>
              <w:jc w:val="right"/>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9402</w:t>
            </w:r>
          </w:p>
        </w:tc>
        <w:tc>
          <w:tcPr>
            <w:tcW w:w="748" w:type="dxa"/>
            <w:shd w:val="clear" w:color="auto" w:fill="auto"/>
            <w:noWrap/>
            <w:vAlign w:val="bottom"/>
            <w:hideMark/>
          </w:tcPr>
          <w:p w:rsidR="0059729E" w:rsidRPr="0059729E" w:rsidRDefault="0059729E" w:rsidP="0059729E">
            <w:pPr>
              <w:spacing w:after="0" w:line="240" w:lineRule="auto"/>
              <w:jc w:val="right"/>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9385</w:t>
            </w:r>
          </w:p>
        </w:tc>
        <w:tc>
          <w:tcPr>
            <w:tcW w:w="752" w:type="dxa"/>
            <w:shd w:val="clear" w:color="auto" w:fill="auto"/>
            <w:noWrap/>
            <w:vAlign w:val="bottom"/>
            <w:hideMark/>
          </w:tcPr>
          <w:p w:rsidR="0059729E" w:rsidRPr="0059729E" w:rsidRDefault="0059729E" w:rsidP="0059729E">
            <w:pPr>
              <w:spacing w:after="0" w:line="240" w:lineRule="auto"/>
              <w:jc w:val="right"/>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9327</w:t>
            </w:r>
          </w:p>
        </w:tc>
        <w:tc>
          <w:tcPr>
            <w:tcW w:w="675" w:type="dxa"/>
            <w:shd w:val="clear" w:color="auto" w:fill="auto"/>
            <w:noWrap/>
            <w:vAlign w:val="bottom"/>
            <w:hideMark/>
          </w:tcPr>
          <w:p w:rsidR="0059729E" w:rsidRPr="0059729E" w:rsidRDefault="0059729E" w:rsidP="0059729E">
            <w:pPr>
              <w:spacing w:after="0" w:line="240" w:lineRule="auto"/>
              <w:jc w:val="right"/>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9190</w:t>
            </w:r>
          </w:p>
        </w:tc>
      </w:tr>
      <w:tr w:rsidR="0059729E" w:rsidRPr="0059729E" w:rsidTr="001E65F6">
        <w:trPr>
          <w:trHeight w:val="300"/>
        </w:trPr>
        <w:tc>
          <w:tcPr>
            <w:tcW w:w="1291" w:type="dxa"/>
            <w:shd w:val="clear" w:color="auto" w:fill="auto"/>
            <w:noWrap/>
            <w:vAlign w:val="bottom"/>
            <w:hideMark/>
          </w:tcPr>
          <w:p w:rsidR="0059729E" w:rsidRPr="0059729E" w:rsidRDefault="0059729E" w:rsidP="0059729E">
            <w:pPr>
              <w:spacing w:after="0" w:line="240" w:lineRule="auto"/>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труба ВГП</w:t>
            </w:r>
          </w:p>
        </w:tc>
        <w:tc>
          <w:tcPr>
            <w:tcW w:w="709" w:type="dxa"/>
            <w:shd w:val="clear" w:color="auto" w:fill="auto"/>
            <w:noWrap/>
            <w:vAlign w:val="bottom"/>
            <w:hideMark/>
          </w:tcPr>
          <w:p w:rsidR="0059729E" w:rsidRPr="0059729E" w:rsidRDefault="0059729E" w:rsidP="0059729E">
            <w:pPr>
              <w:spacing w:after="0" w:line="240" w:lineRule="auto"/>
              <w:jc w:val="right"/>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9518</w:t>
            </w:r>
          </w:p>
        </w:tc>
        <w:tc>
          <w:tcPr>
            <w:tcW w:w="771" w:type="dxa"/>
            <w:shd w:val="clear" w:color="auto" w:fill="auto"/>
            <w:noWrap/>
            <w:vAlign w:val="bottom"/>
            <w:hideMark/>
          </w:tcPr>
          <w:p w:rsidR="0059729E" w:rsidRPr="0059729E" w:rsidRDefault="0059729E" w:rsidP="0059729E">
            <w:pPr>
              <w:spacing w:after="0" w:line="240" w:lineRule="auto"/>
              <w:jc w:val="right"/>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9465</w:t>
            </w:r>
          </w:p>
        </w:tc>
        <w:tc>
          <w:tcPr>
            <w:tcW w:w="646" w:type="dxa"/>
            <w:shd w:val="clear" w:color="auto" w:fill="auto"/>
            <w:noWrap/>
            <w:vAlign w:val="bottom"/>
            <w:hideMark/>
          </w:tcPr>
          <w:p w:rsidR="0059729E" w:rsidRPr="0059729E" w:rsidRDefault="0059729E" w:rsidP="0059729E">
            <w:pPr>
              <w:spacing w:after="0" w:line="240" w:lineRule="auto"/>
              <w:jc w:val="right"/>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9375</w:t>
            </w:r>
          </w:p>
        </w:tc>
        <w:tc>
          <w:tcPr>
            <w:tcW w:w="709" w:type="dxa"/>
            <w:shd w:val="clear" w:color="auto" w:fill="auto"/>
            <w:noWrap/>
            <w:vAlign w:val="bottom"/>
            <w:hideMark/>
          </w:tcPr>
          <w:p w:rsidR="0059729E" w:rsidRPr="0059729E" w:rsidRDefault="0059729E" w:rsidP="0059729E">
            <w:pPr>
              <w:spacing w:after="0" w:line="240" w:lineRule="auto"/>
              <w:jc w:val="right"/>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9163</w:t>
            </w:r>
          </w:p>
        </w:tc>
        <w:tc>
          <w:tcPr>
            <w:tcW w:w="616" w:type="dxa"/>
            <w:shd w:val="clear" w:color="auto" w:fill="auto"/>
            <w:noWrap/>
            <w:vAlign w:val="bottom"/>
            <w:hideMark/>
          </w:tcPr>
          <w:p w:rsidR="0059729E" w:rsidRPr="0059729E" w:rsidRDefault="0059729E" w:rsidP="0059729E">
            <w:pPr>
              <w:spacing w:after="0" w:line="240" w:lineRule="auto"/>
              <w:jc w:val="right"/>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8882</w:t>
            </w:r>
          </w:p>
        </w:tc>
        <w:tc>
          <w:tcPr>
            <w:tcW w:w="616" w:type="dxa"/>
            <w:shd w:val="clear" w:color="auto" w:fill="auto"/>
            <w:noWrap/>
            <w:vAlign w:val="bottom"/>
            <w:hideMark/>
          </w:tcPr>
          <w:p w:rsidR="0059729E" w:rsidRPr="0059729E" w:rsidRDefault="0059729E" w:rsidP="0059729E">
            <w:pPr>
              <w:spacing w:after="0" w:line="240" w:lineRule="auto"/>
              <w:jc w:val="right"/>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8499</w:t>
            </w:r>
          </w:p>
        </w:tc>
        <w:tc>
          <w:tcPr>
            <w:tcW w:w="616" w:type="dxa"/>
            <w:shd w:val="clear" w:color="auto" w:fill="auto"/>
            <w:noWrap/>
            <w:vAlign w:val="bottom"/>
            <w:hideMark/>
          </w:tcPr>
          <w:p w:rsidR="0059729E" w:rsidRPr="0059729E" w:rsidRDefault="0059729E" w:rsidP="0059729E">
            <w:pPr>
              <w:spacing w:after="0" w:line="240" w:lineRule="auto"/>
              <w:jc w:val="right"/>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8552</w:t>
            </w:r>
          </w:p>
        </w:tc>
        <w:tc>
          <w:tcPr>
            <w:tcW w:w="650" w:type="dxa"/>
            <w:shd w:val="clear" w:color="auto" w:fill="auto"/>
            <w:noWrap/>
            <w:vAlign w:val="bottom"/>
            <w:hideMark/>
          </w:tcPr>
          <w:p w:rsidR="0059729E" w:rsidRPr="0059729E" w:rsidRDefault="0059729E" w:rsidP="0059729E">
            <w:pPr>
              <w:spacing w:after="0" w:line="240" w:lineRule="auto"/>
              <w:jc w:val="right"/>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8325</w:t>
            </w:r>
          </w:p>
        </w:tc>
        <w:tc>
          <w:tcPr>
            <w:tcW w:w="822" w:type="dxa"/>
            <w:shd w:val="clear" w:color="auto" w:fill="auto"/>
            <w:noWrap/>
            <w:vAlign w:val="bottom"/>
            <w:hideMark/>
          </w:tcPr>
          <w:p w:rsidR="0059729E" w:rsidRPr="0059729E" w:rsidRDefault="0059729E" w:rsidP="0059729E">
            <w:pPr>
              <w:spacing w:after="0" w:line="240" w:lineRule="auto"/>
              <w:jc w:val="right"/>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8413</w:t>
            </w:r>
          </w:p>
        </w:tc>
        <w:tc>
          <w:tcPr>
            <w:tcW w:w="752" w:type="dxa"/>
            <w:shd w:val="clear" w:color="auto" w:fill="auto"/>
            <w:noWrap/>
            <w:vAlign w:val="bottom"/>
            <w:hideMark/>
          </w:tcPr>
          <w:p w:rsidR="0059729E" w:rsidRPr="0059729E" w:rsidRDefault="0059729E" w:rsidP="0059729E">
            <w:pPr>
              <w:spacing w:after="0" w:line="240" w:lineRule="auto"/>
              <w:jc w:val="right"/>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8561</w:t>
            </w:r>
          </w:p>
        </w:tc>
        <w:tc>
          <w:tcPr>
            <w:tcW w:w="748" w:type="dxa"/>
            <w:shd w:val="clear" w:color="auto" w:fill="auto"/>
            <w:noWrap/>
            <w:vAlign w:val="bottom"/>
            <w:hideMark/>
          </w:tcPr>
          <w:p w:rsidR="0059729E" w:rsidRPr="0059729E" w:rsidRDefault="0059729E" w:rsidP="0059729E">
            <w:pPr>
              <w:spacing w:after="0" w:line="240" w:lineRule="auto"/>
              <w:jc w:val="right"/>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8411</w:t>
            </w:r>
          </w:p>
        </w:tc>
        <w:tc>
          <w:tcPr>
            <w:tcW w:w="752" w:type="dxa"/>
            <w:shd w:val="clear" w:color="auto" w:fill="auto"/>
            <w:noWrap/>
            <w:vAlign w:val="bottom"/>
            <w:hideMark/>
          </w:tcPr>
          <w:p w:rsidR="0059729E" w:rsidRPr="0059729E" w:rsidRDefault="0059729E" w:rsidP="0059729E">
            <w:pPr>
              <w:spacing w:after="0" w:line="240" w:lineRule="auto"/>
              <w:jc w:val="right"/>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8570</w:t>
            </w:r>
          </w:p>
        </w:tc>
        <w:tc>
          <w:tcPr>
            <w:tcW w:w="675" w:type="dxa"/>
            <w:shd w:val="clear" w:color="auto" w:fill="auto"/>
            <w:noWrap/>
            <w:vAlign w:val="bottom"/>
            <w:hideMark/>
          </w:tcPr>
          <w:p w:rsidR="0059729E" w:rsidRPr="0059729E" w:rsidRDefault="0059729E" w:rsidP="0059729E">
            <w:pPr>
              <w:spacing w:after="0" w:line="240" w:lineRule="auto"/>
              <w:jc w:val="right"/>
              <w:rPr>
                <w:rFonts w:ascii="Times New Roman" w:eastAsia="Times New Roman" w:hAnsi="Times New Roman" w:cs="Times New Roman"/>
                <w:color w:val="000000"/>
                <w:sz w:val="16"/>
                <w:szCs w:val="16"/>
                <w:lang w:eastAsia="ru-RU"/>
              </w:rPr>
            </w:pPr>
            <w:r w:rsidRPr="0059729E">
              <w:rPr>
                <w:rFonts w:ascii="Times New Roman" w:eastAsia="Times New Roman" w:hAnsi="Times New Roman" w:cs="Times New Roman"/>
                <w:color w:val="000000"/>
                <w:sz w:val="16"/>
                <w:szCs w:val="16"/>
                <w:lang w:eastAsia="ru-RU"/>
              </w:rPr>
              <w:t>8527</w:t>
            </w:r>
          </w:p>
        </w:tc>
      </w:tr>
    </w:tbl>
    <w:p w:rsidR="0059729E" w:rsidRPr="0059729E" w:rsidRDefault="0059729E" w:rsidP="0059729E">
      <w:pPr>
        <w:spacing w:after="0" w:line="360" w:lineRule="auto"/>
        <w:ind w:firstLine="709"/>
        <w:jc w:val="both"/>
        <w:rPr>
          <w:rFonts w:ascii="Times New Roman" w:eastAsia="Times New Roman" w:hAnsi="Times New Roman" w:cs="Times New Roman"/>
          <w:sz w:val="28"/>
          <w:szCs w:val="28"/>
          <w:lang w:eastAsia="ru-RU"/>
        </w:rPr>
      </w:pPr>
    </w:p>
    <w:p w:rsidR="0059729E" w:rsidRPr="0059729E" w:rsidRDefault="0059729E" w:rsidP="0059729E">
      <w:pPr>
        <w:spacing w:after="0" w:line="240" w:lineRule="auto"/>
        <w:ind w:right="-284" w:firstLine="709"/>
        <w:jc w:val="both"/>
        <w:rPr>
          <w:rFonts w:ascii="Times New Roman" w:eastAsia="Times New Roman" w:hAnsi="Times New Roman" w:cs="Times New Roman"/>
          <w:b/>
          <w:sz w:val="28"/>
          <w:szCs w:val="28"/>
          <w:lang w:eastAsia="ru-RU"/>
        </w:rPr>
      </w:pPr>
      <w:r w:rsidRPr="0059729E">
        <w:rPr>
          <w:rFonts w:ascii="Times New Roman" w:eastAsia="Times New Roman" w:hAnsi="Times New Roman" w:cs="Times New Roman"/>
          <w:b/>
          <w:sz w:val="28"/>
          <w:szCs w:val="28"/>
          <w:lang w:eastAsia="ru-RU"/>
        </w:rPr>
        <w:t xml:space="preserve">Задание 11.2. </w:t>
      </w:r>
      <w:r w:rsidRPr="0059729E">
        <w:rPr>
          <w:rFonts w:ascii="Times New Roman" w:eastAsia="Times New Roman" w:hAnsi="Times New Roman" w:cs="Times New Roman"/>
          <w:sz w:val="28"/>
          <w:szCs w:val="28"/>
          <w:lang w:eastAsia="ru-RU"/>
        </w:rPr>
        <w:t>По данным таблицы 10.1 рассчитайте цепные и базисные темпы роста цен. Сравните их величины по различным наименованиям металлопродукции. Сравните полученные индексы с уровнем инфляции за аналогичный период времени. Сделайте выводы в отношении складывающейся конъюнктуры цен на металлопродукцию. Приведите фундаментальные факторы, которые могут объяснить сложившуюся динамику.</w:t>
      </w:r>
    </w:p>
    <w:p w:rsidR="0059729E" w:rsidRPr="0059729E" w:rsidRDefault="0059729E" w:rsidP="0059729E">
      <w:pPr>
        <w:spacing w:after="0" w:line="240" w:lineRule="auto"/>
        <w:ind w:right="-284" w:firstLine="709"/>
        <w:jc w:val="both"/>
        <w:rPr>
          <w:rFonts w:ascii="Times New Roman" w:eastAsia="Times New Roman" w:hAnsi="Times New Roman" w:cs="Times New Roman"/>
          <w:sz w:val="28"/>
          <w:szCs w:val="28"/>
          <w:lang w:eastAsia="ru-RU"/>
        </w:rPr>
      </w:pPr>
    </w:p>
    <w:p w:rsidR="0059729E" w:rsidRPr="0059729E" w:rsidRDefault="0059729E" w:rsidP="0059729E">
      <w:pPr>
        <w:spacing w:after="0" w:line="240" w:lineRule="auto"/>
        <w:ind w:right="-284" w:firstLine="709"/>
        <w:jc w:val="both"/>
        <w:rPr>
          <w:rFonts w:ascii="Times New Roman" w:eastAsia="Times New Roman" w:hAnsi="Times New Roman" w:cs="Times New Roman"/>
          <w:sz w:val="28"/>
          <w:szCs w:val="28"/>
          <w:lang w:eastAsia="ru-RU"/>
        </w:rPr>
      </w:pPr>
    </w:p>
    <w:p w:rsidR="0059729E" w:rsidRPr="0059729E" w:rsidRDefault="0059729E" w:rsidP="0059729E">
      <w:pPr>
        <w:spacing w:after="0" w:line="240" w:lineRule="auto"/>
        <w:ind w:right="-284" w:firstLine="709"/>
        <w:jc w:val="both"/>
        <w:rPr>
          <w:rFonts w:ascii="Times New Roman" w:eastAsia="Times New Roman" w:hAnsi="Times New Roman" w:cs="Times New Roman"/>
          <w:b/>
          <w:sz w:val="28"/>
          <w:szCs w:val="28"/>
          <w:lang w:eastAsia="ru-RU"/>
        </w:rPr>
      </w:pPr>
      <w:r w:rsidRPr="0059729E">
        <w:rPr>
          <w:rFonts w:ascii="Times New Roman" w:eastAsia="Times New Roman" w:hAnsi="Times New Roman" w:cs="Times New Roman"/>
          <w:b/>
          <w:sz w:val="28"/>
          <w:szCs w:val="28"/>
          <w:lang w:eastAsia="ru-RU"/>
        </w:rPr>
        <w:t>Тема 12. Экономика биржевой торговли</w:t>
      </w:r>
    </w:p>
    <w:p w:rsidR="0059729E" w:rsidRPr="0059729E" w:rsidRDefault="0059729E" w:rsidP="0059729E">
      <w:pPr>
        <w:spacing w:after="0" w:line="240" w:lineRule="auto"/>
        <w:ind w:right="-284" w:firstLine="709"/>
        <w:jc w:val="both"/>
        <w:rPr>
          <w:rFonts w:ascii="Times New Roman" w:eastAsia="Times New Roman" w:hAnsi="Times New Roman" w:cs="Times New Roman"/>
          <w:b/>
          <w:sz w:val="28"/>
          <w:szCs w:val="28"/>
          <w:lang w:eastAsia="ru-RU"/>
        </w:rPr>
      </w:pPr>
    </w:p>
    <w:p w:rsidR="0059729E" w:rsidRPr="0059729E" w:rsidRDefault="0059729E" w:rsidP="0059729E">
      <w:pPr>
        <w:spacing w:after="0" w:line="240" w:lineRule="auto"/>
        <w:ind w:right="-284" w:firstLine="709"/>
        <w:jc w:val="both"/>
        <w:rPr>
          <w:rFonts w:ascii="Times New Roman" w:eastAsia="Times New Roman" w:hAnsi="Times New Roman" w:cs="Times New Roman"/>
          <w:b/>
          <w:sz w:val="28"/>
          <w:szCs w:val="28"/>
          <w:lang w:eastAsia="ru-RU"/>
        </w:rPr>
      </w:pPr>
      <w:r w:rsidRPr="0059729E">
        <w:rPr>
          <w:rFonts w:ascii="Times New Roman" w:eastAsia="Times New Roman" w:hAnsi="Times New Roman" w:cs="Times New Roman"/>
          <w:b/>
          <w:sz w:val="28"/>
          <w:szCs w:val="28"/>
          <w:lang w:eastAsia="ru-RU"/>
        </w:rPr>
        <w:t xml:space="preserve">Задание 12.1. </w:t>
      </w:r>
      <w:r w:rsidRPr="0059729E">
        <w:rPr>
          <w:rFonts w:ascii="Times New Roman" w:eastAsia="Times New Roman" w:hAnsi="Times New Roman" w:cs="Times New Roman"/>
          <w:sz w:val="28"/>
          <w:szCs w:val="28"/>
          <w:lang w:eastAsia="ru-RU"/>
        </w:rPr>
        <w:t>Изучите показатели деятельности ОАО «Белорусская универсальная товарная биржа», приведенные в таблицах 12.1 – 12.4. Рассчитайте показатели объема, доходности и эффективности осуществления биржевой деятельности.</w:t>
      </w:r>
    </w:p>
    <w:p w:rsidR="0059729E" w:rsidRPr="0059729E" w:rsidRDefault="0059729E" w:rsidP="0059729E">
      <w:pPr>
        <w:spacing w:after="0" w:line="240" w:lineRule="auto"/>
        <w:ind w:right="-284" w:firstLine="709"/>
        <w:jc w:val="both"/>
        <w:rPr>
          <w:rFonts w:ascii="Times New Roman" w:eastAsia="Times New Roman" w:hAnsi="Times New Roman" w:cs="Times New Roman"/>
          <w:sz w:val="28"/>
          <w:szCs w:val="28"/>
          <w:lang w:eastAsia="ru-RU"/>
        </w:rPr>
      </w:pPr>
    </w:p>
    <w:p w:rsidR="0059729E" w:rsidRPr="0059729E" w:rsidRDefault="0059729E" w:rsidP="0059729E">
      <w:pPr>
        <w:spacing w:after="0" w:line="240" w:lineRule="auto"/>
        <w:ind w:right="-284"/>
        <w:jc w:val="both"/>
        <w:rPr>
          <w:rFonts w:ascii="Times New Roman" w:eastAsia="Times New Roman" w:hAnsi="Times New Roman" w:cs="Times New Roman"/>
          <w:b/>
          <w:sz w:val="24"/>
          <w:szCs w:val="24"/>
          <w:lang w:eastAsia="ru-RU"/>
        </w:rPr>
      </w:pPr>
      <w:r w:rsidRPr="0059729E">
        <w:rPr>
          <w:rFonts w:ascii="Times New Roman" w:eastAsia="Times New Roman" w:hAnsi="Times New Roman" w:cs="Times New Roman"/>
          <w:b/>
          <w:sz w:val="24"/>
          <w:szCs w:val="24"/>
          <w:lang w:eastAsia="ru-RU"/>
        </w:rPr>
        <w:t xml:space="preserve">Таблица 12.1 - </w:t>
      </w:r>
      <w:r w:rsidRPr="0059729E">
        <w:rPr>
          <w:rFonts w:ascii="Times New Roman" w:eastAsia="Calibri" w:hAnsi="Times New Roman" w:cs="Times New Roman"/>
          <w:b/>
          <w:sz w:val="24"/>
          <w:szCs w:val="24"/>
          <w:lang w:eastAsia="ru-RU"/>
        </w:rPr>
        <w:t xml:space="preserve">Финансовые показатели хозяйственной деятельности </w:t>
      </w:r>
      <w:r w:rsidRPr="0059729E">
        <w:rPr>
          <w:rFonts w:ascii="Times New Roman" w:eastAsia="Times New Roman" w:hAnsi="Times New Roman" w:cs="Times New Roman"/>
          <w:b/>
          <w:sz w:val="24"/>
          <w:szCs w:val="24"/>
          <w:lang w:eastAsia="ru-RU"/>
        </w:rPr>
        <w:t>ОАО «Белорусская универсальная товарная биржа»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7"/>
        <w:gridCol w:w="1259"/>
        <w:gridCol w:w="1369"/>
        <w:gridCol w:w="1324"/>
      </w:tblGrid>
      <w:tr w:rsidR="0059729E" w:rsidRPr="0059729E" w:rsidTr="001E65F6">
        <w:tc>
          <w:tcPr>
            <w:tcW w:w="5937" w:type="dxa"/>
            <w:tcBorders>
              <w:bottom w:val="single" w:sz="4" w:space="0" w:color="auto"/>
            </w:tcBorders>
            <w:shd w:val="clear" w:color="auto" w:fill="auto"/>
          </w:tcPr>
          <w:p w:rsidR="0059729E" w:rsidRPr="0059729E" w:rsidRDefault="0059729E" w:rsidP="0059729E">
            <w:pPr>
              <w:widowControl w:val="0"/>
              <w:tabs>
                <w:tab w:val="left" w:pos="167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59729E">
              <w:rPr>
                <w:rFonts w:ascii="Times New Roman" w:eastAsia="Calibri" w:hAnsi="Times New Roman" w:cs="Times New Roman"/>
                <w:sz w:val="24"/>
                <w:szCs w:val="24"/>
                <w:lang w:eastAsia="ru-RU"/>
              </w:rPr>
              <w:t>Показатель</w:t>
            </w:r>
          </w:p>
        </w:tc>
        <w:tc>
          <w:tcPr>
            <w:tcW w:w="1259" w:type="dxa"/>
            <w:shd w:val="clear" w:color="auto" w:fill="auto"/>
          </w:tcPr>
          <w:p w:rsidR="0059729E" w:rsidRPr="0059729E" w:rsidRDefault="0059729E" w:rsidP="0059729E">
            <w:pPr>
              <w:widowControl w:val="0"/>
              <w:tabs>
                <w:tab w:val="left" w:pos="167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59729E">
              <w:rPr>
                <w:rFonts w:ascii="Times New Roman" w:eastAsia="Calibri" w:hAnsi="Times New Roman" w:cs="Times New Roman"/>
                <w:sz w:val="24"/>
                <w:szCs w:val="24"/>
                <w:lang w:eastAsia="ru-RU"/>
              </w:rPr>
              <w:t>2012</w:t>
            </w:r>
          </w:p>
        </w:tc>
        <w:tc>
          <w:tcPr>
            <w:tcW w:w="1369" w:type="dxa"/>
            <w:shd w:val="clear" w:color="auto" w:fill="auto"/>
          </w:tcPr>
          <w:p w:rsidR="0059729E" w:rsidRPr="0059729E" w:rsidRDefault="0059729E" w:rsidP="0059729E">
            <w:pPr>
              <w:widowControl w:val="0"/>
              <w:tabs>
                <w:tab w:val="left" w:pos="167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59729E">
              <w:rPr>
                <w:rFonts w:ascii="Times New Roman" w:eastAsia="Calibri" w:hAnsi="Times New Roman" w:cs="Times New Roman"/>
                <w:sz w:val="24"/>
                <w:szCs w:val="24"/>
                <w:lang w:eastAsia="ru-RU"/>
              </w:rPr>
              <w:t>2013</w:t>
            </w:r>
          </w:p>
        </w:tc>
        <w:tc>
          <w:tcPr>
            <w:tcW w:w="1324" w:type="dxa"/>
            <w:shd w:val="clear" w:color="auto" w:fill="auto"/>
          </w:tcPr>
          <w:p w:rsidR="0059729E" w:rsidRPr="0059729E" w:rsidRDefault="0059729E" w:rsidP="0059729E">
            <w:pPr>
              <w:widowControl w:val="0"/>
              <w:tabs>
                <w:tab w:val="left" w:pos="167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59729E">
              <w:rPr>
                <w:rFonts w:ascii="Times New Roman" w:eastAsia="Calibri" w:hAnsi="Times New Roman" w:cs="Times New Roman"/>
                <w:sz w:val="24"/>
                <w:szCs w:val="24"/>
                <w:lang w:eastAsia="ru-RU"/>
              </w:rPr>
              <w:t>2014</w:t>
            </w:r>
          </w:p>
        </w:tc>
      </w:tr>
      <w:tr w:rsidR="0059729E" w:rsidRPr="0059729E" w:rsidTr="001E65F6">
        <w:tc>
          <w:tcPr>
            <w:tcW w:w="5937" w:type="dxa"/>
            <w:shd w:val="clear" w:color="auto" w:fill="auto"/>
          </w:tcPr>
          <w:p w:rsidR="0059729E" w:rsidRPr="0059729E" w:rsidRDefault="0059729E" w:rsidP="0059729E">
            <w:pPr>
              <w:widowControl w:val="0"/>
              <w:tabs>
                <w:tab w:val="left" w:pos="1670"/>
              </w:tabs>
              <w:autoSpaceDE w:val="0"/>
              <w:autoSpaceDN w:val="0"/>
              <w:adjustRightInd w:val="0"/>
              <w:spacing w:after="0" w:line="240" w:lineRule="auto"/>
              <w:rPr>
                <w:rFonts w:ascii="Times New Roman" w:eastAsia="Calibri" w:hAnsi="Times New Roman" w:cs="Times New Roman"/>
                <w:sz w:val="24"/>
                <w:szCs w:val="24"/>
                <w:lang w:eastAsia="ru-RU"/>
              </w:rPr>
            </w:pPr>
            <w:r w:rsidRPr="0059729E">
              <w:rPr>
                <w:rFonts w:ascii="Times New Roman" w:eastAsia="Calibri" w:hAnsi="Times New Roman" w:cs="Times New Roman"/>
                <w:sz w:val="24"/>
                <w:szCs w:val="24"/>
                <w:lang w:eastAsia="ru-RU"/>
              </w:rPr>
              <w:t>Стоимость чистых активов, млн. руб.</w:t>
            </w:r>
          </w:p>
        </w:tc>
        <w:tc>
          <w:tcPr>
            <w:tcW w:w="1259" w:type="dxa"/>
            <w:shd w:val="clear" w:color="auto" w:fill="auto"/>
          </w:tcPr>
          <w:p w:rsidR="0059729E" w:rsidRPr="0059729E" w:rsidRDefault="0059729E" w:rsidP="0059729E">
            <w:pPr>
              <w:widowControl w:val="0"/>
              <w:tabs>
                <w:tab w:val="left" w:pos="167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59729E">
              <w:rPr>
                <w:rFonts w:ascii="Times New Roman" w:eastAsia="Calibri" w:hAnsi="Times New Roman" w:cs="Times New Roman"/>
                <w:sz w:val="24"/>
                <w:szCs w:val="24"/>
                <w:lang w:eastAsia="ru-RU"/>
              </w:rPr>
              <w:t>25360</w:t>
            </w:r>
          </w:p>
        </w:tc>
        <w:tc>
          <w:tcPr>
            <w:tcW w:w="1369" w:type="dxa"/>
            <w:shd w:val="clear" w:color="auto" w:fill="auto"/>
          </w:tcPr>
          <w:p w:rsidR="0059729E" w:rsidRPr="0059729E" w:rsidRDefault="0059729E" w:rsidP="0059729E">
            <w:pPr>
              <w:widowControl w:val="0"/>
              <w:tabs>
                <w:tab w:val="left" w:pos="167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59729E">
              <w:rPr>
                <w:rFonts w:ascii="Times New Roman" w:eastAsia="Calibri" w:hAnsi="Times New Roman" w:cs="Times New Roman"/>
                <w:sz w:val="24"/>
                <w:szCs w:val="24"/>
                <w:lang w:eastAsia="ru-RU"/>
              </w:rPr>
              <w:t>63429</w:t>
            </w:r>
          </w:p>
        </w:tc>
        <w:tc>
          <w:tcPr>
            <w:tcW w:w="1324" w:type="dxa"/>
            <w:shd w:val="clear" w:color="auto" w:fill="auto"/>
          </w:tcPr>
          <w:p w:rsidR="0059729E" w:rsidRPr="0059729E" w:rsidRDefault="0059729E" w:rsidP="0059729E">
            <w:pPr>
              <w:widowControl w:val="0"/>
              <w:tabs>
                <w:tab w:val="left" w:pos="167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59729E">
              <w:rPr>
                <w:rFonts w:ascii="Times New Roman" w:eastAsia="Calibri" w:hAnsi="Times New Roman" w:cs="Times New Roman"/>
                <w:sz w:val="24"/>
                <w:szCs w:val="24"/>
                <w:lang w:eastAsia="ru-RU"/>
              </w:rPr>
              <w:t>88861</w:t>
            </w:r>
          </w:p>
        </w:tc>
      </w:tr>
      <w:tr w:rsidR="0059729E" w:rsidRPr="0059729E" w:rsidTr="001E65F6">
        <w:tc>
          <w:tcPr>
            <w:tcW w:w="5937" w:type="dxa"/>
            <w:shd w:val="clear" w:color="auto" w:fill="auto"/>
          </w:tcPr>
          <w:p w:rsidR="0059729E" w:rsidRPr="0059729E" w:rsidRDefault="0059729E" w:rsidP="0059729E">
            <w:pPr>
              <w:widowControl w:val="0"/>
              <w:tabs>
                <w:tab w:val="left" w:pos="1670"/>
              </w:tabs>
              <w:autoSpaceDE w:val="0"/>
              <w:autoSpaceDN w:val="0"/>
              <w:adjustRightInd w:val="0"/>
              <w:spacing w:after="0" w:line="240" w:lineRule="auto"/>
              <w:rPr>
                <w:rFonts w:ascii="Times New Roman" w:eastAsia="Calibri" w:hAnsi="Times New Roman" w:cs="Times New Roman"/>
                <w:sz w:val="24"/>
                <w:szCs w:val="24"/>
                <w:lang w:eastAsia="ru-RU"/>
              </w:rPr>
            </w:pPr>
            <w:r w:rsidRPr="0059729E">
              <w:rPr>
                <w:rFonts w:ascii="Times New Roman" w:eastAsia="Calibri" w:hAnsi="Times New Roman" w:cs="Times New Roman"/>
                <w:sz w:val="24"/>
                <w:szCs w:val="24"/>
                <w:lang w:eastAsia="ru-RU"/>
              </w:rPr>
              <w:t>Выручка от реализации продукции, работ, услуг, млн. руб.</w:t>
            </w:r>
          </w:p>
        </w:tc>
        <w:tc>
          <w:tcPr>
            <w:tcW w:w="1259" w:type="dxa"/>
            <w:shd w:val="clear" w:color="auto" w:fill="auto"/>
          </w:tcPr>
          <w:p w:rsidR="0059729E" w:rsidRPr="0059729E" w:rsidRDefault="0059729E" w:rsidP="0059729E">
            <w:pPr>
              <w:widowControl w:val="0"/>
              <w:tabs>
                <w:tab w:val="left" w:pos="167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59729E">
              <w:rPr>
                <w:rFonts w:ascii="Times New Roman" w:eastAsia="Calibri" w:hAnsi="Times New Roman" w:cs="Times New Roman"/>
                <w:sz w:val="24"/>
                <w:szCs w:val="24"/>
                <w:lang w:eastAsia="ru-RU"/>
              </w:rPr>
              <w:t>25649</w:t>
            </w:r>
          </w:p>
        </w:tc>
        <w:tc>
          <w:tcPr>
            <w:tcW w:w="1369" w:type="dxa"/>
            <w:shd w:val="clear" w:color="auto" w:fill="auto"/>
          </w:tcPr>
          <w:p w:rsidR="0059729E" w:rsidRPr="0059729E" w:rsidRDefault="0059729E" w:rsidP="0059729E">
            <w:pPr>
              <w:widowControl w:val="0"/>
              <w:tabs>
                <w:tab w:val="left" w:pos="167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59729E">
              <w:rPr>
                <w:rFonts w:ascii="Times New Roman" w:eastAsia="Calibri" w:hAnsi="Times New Roman" w:cs="Times New Roman"/>
                <w:sz w:val="24"/>
                <w:szCs w:val="24"/>
                <w:lang w:eastAsia="ru-RU"/>
              </w:rPr>
              <w:t>52135</w:t>
            </w:r>
          </w:p>
        </w:tc>
        <w:tc>
          <w:tcPr>
            <w:tcW w:w="1324" w:type="dxa"/>
            <w:shd w:val="clear" w:color="auto" w:fill="auto"/>
          </w:tcPr>
          <w:p w:rsidR="0059729E" w:rsidRPr="0059729E" w:rsidRDefault="0059729E" w:rsidP="0059729E">
            <w:pPr>
              <w:widowControl w:val="0"/>
              <w:tabs>
                <w:tab w:val="left" w:pos="167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59729E">
              <w:rPr>
                <w:rFonts w:ascii="Times New Roman" w:eastAsia="Calibri" w:hAnsi="Times New Roman" w:cs="Times New Roman"/>
                <w:sz w:val="24"/>
                <w:szCs w:val="24"/>
                <w:lang w:eastAsia="ru-RU"/>
              </w:rPr>
              <w:t>89111</w:t>
            </w:r>
          </w:p>
        </w:tc>
      </w:tr>
      <w:tr w:rsidR="0059729E" w:rsidRPr="0059729E" w:rsidTr="001E65F6">
        <w:tc>
          <w:tcPr>
            <w:tcW w:w="5937" w:type="dxa"/>
            <w:shd w:val="clear" w:color="auto" w:fill="auto"/>
          </w:tcPr>
          <w:p w:rsidR="0059729E" w:rsidRPr="0059729E" w:rsidRDefault="0059729E" w:rsidP="0059729E">
            <w:pPr>
              <w:widowControl w:val="0"/>
              <w:tabs>
                <w:tab w:val="left" w:pos="1670"/>
              </w:tabs>
              <w:autoSpaceDE w:val="0"/>
              <w:autoSpaceDN w:val="0"/>
              <w:adjustRightInd w:val="0"/>
              <w:spacing w:after="0" w:line="240" w:lineRule="auto"/>
              <w:rPr>
                <w:rFonts w:ascii="Times New Roman" w:eastAsia="Calibri" w:hAnsi="Times New Roman" w:cs="Times New Roman"/>
                <w:sz w:val="24"/>
                <w:szCs w:val="24"/>
                <w:lang w:eastAsia="ru-RU"/>
              </w:rPr>
            </w:pPr>
            <w:r w:rsidRPr="0059729E">
              <w:rPr>
                <w:rFonts w:ascii="Times New Roman" w:eastAsia="Calibri" w:hAnsi="Times New Roman" w:cs="Times New Roman"/>
                <w:sz w:val="24"/>
                <w:szCs w:val="24"/>
                <w:lang w:eastAsia="ru-RU"/>
              </w:rPr>
              <w:t xml:space="preserve">Прибыль всего (стр. 200 Отчета о прибылях и убытках), млн. руб. </w:t>
            </w:r>
          </w:p>
        </w:tc>
        <w:tc>
          <w:tcPr>
            <w:tcW w:w="1259" w:type="dxa"/>
            <w:shd w:val="clear" w:color="auto" w:fill="auto"/>
          </w:tcPr>
          <w:p w:rsidR="0059729E" w:rsidRPr="0059729E" w:rsidRDefault="0059729E" w:rsidP="0059729E">
            <w:pPr>
              <w:widowControl w:val="0"/>
              <w:tabs>
                <w:tab w:val="left" w:pos="167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59729E">
              <w:rPr>
                <w:rFonts w:ascii="Times New Roman" w:eastAsia="Calibri" w:hAnsi="Times New Roman" w:cs="Times New Roman"/>
                <w:sz w:val="24"/>
                <w:szCs w:val="24"/>
                <w:lang w:eastAsia="ru-RU"/>
              </w:rPr>
              <w:t>5340</w:t>
            </w:r>
          </w:p>
        </w:tc>
        <w:tc>
          <w:tcPr>
            <w:tcW w:w="1369" w:type="dxa"/>
            <w:shd w:val="clear" w:color="auto" w:fill="auto"/>
          </w:tcPr>
          <w:p w:rsidR="0059729E" w:rsidRPr="0059729E" w:rsidRDefault="0059729E" w:rsidP="0059729E">
            <w:pPr>
              <w:widowControl w:val="0"/>
              <w:tabs>
                <w:tab w:val="left" w:pos="167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59729E">
              <w:rPr>
                <w:rFonts w:ascii="Times New Roman" w:eastAsia="Calibri" w:hAnsi="Times New Roman" w:cs="Times New Roman"/>
                <w:sz w:val="24"/>
                <w:szCs w:val="24"/>
                <w:lang w:eastAsia="ru-RU"/>
              </w:rPr>
              <w:t>17714</w:t>
            </w:r>
          </w:p>
        </w:tc>
        <w:tc>
          <w:tcPr>
            <w:tcW w:w="1324" w:type="dxa"/>
            <w:shd w:val="clear" w:color="auto" w:fill="auto"/>
          </w:tcPr>
          <w:p w:rsidR="0059729E" w:rsidRPr="0059729E" w:rsidRDefault="0059729E" w:rsidP="0059729E">
            <w:pPr>
              <w:widowControl w:val="0"/>
              <w:tabs>
                <w:tab w:val="left" w:pos="167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59729E">
              <w:rPr>
                <w:rFonts w:ascii="Times New Roman" w:eastAsia="Calibri" w:hAnsi="Times New Roman" w:cs="Times New Roman"/>
                <w:sz w:val="24"/>
                <w:szCs w:val="24"/>
                <w:lang w:eastAsia="ru-RU"/>
              </w:rPr>
              <w:t>14145</w:t>
            </w:r>
          </w:p>
        </w:tc>
      </w:tr>
      <w:tr w:rsidR="0059729E" w:rsidRPr="0059729E" w:rsidTr="001E65F6">
        <w:tc>
          <w:tcPr>
            <w:tcW w:w="5937" w:type="dxa"/>
            <w:shd w:val="clear" w:color="auto" w:fill="auto"/>
          </w:tcPr>
          <w:p w:rsidR="0059729E" w:rsidRPr="0059729E" w:rsidRDefault="0059729E" w:rsidP="0059729E">
            <w:pPr>
              <w:widowControl w:val="0"/>
              <w:tabs>
                <w:tab w:val="left" w:pos="1670"/>
              </w:tabs>
              <w:autoSpaceDE w:val="0"/>
              <w:autoSpaceDN w:val="0"/>
              <w:adjustRightInd w:val="0"/>
              <w:spacing w:after="0" w:line="240" w:lineRule="auto"/>
              <w:rPr>
                <w:rFonts w:ascii="Times New Roman" w:eastAsia="Calibri" w:hAnsi="Times New Roman" w:cs="Times New Roman"/>
                <w:sz w:val="24"/>
                <w:szCs w:val="24"/>
                <w:lang w:eastAsia="ru-RU"/>
              </w:rPr>
            </w:pPr>
            <w:r w:rsidRPr="0059729E">
              <w:rPr>
                <w:rFonts w:ascii="Times New Roman" w:eastAsia="Calibri" w:hAnsi="Times New Roman" w:cs="Times New Roman"/>
                <w:sz w:val="24"/>
                <w:szCs w:val="24"/>
                <w:lang w:eastAsia="ru-RU"/>
              </w:rPr>
              <w:t>Прибыль от реализации продукции, работ, услуг, млн. руб.</w:t>
            </w:r>
          </w:p>
        </w:tc>
        <w:tc>
          <w:tcPr>
            <w:tcW w:w="1259" w:type="dxa"/>
            <w:shd w:val="clear" w:color="auto" w:fill="auto"/>
          </w:tcPr>
          <w:p w:rsidR="0059729E" w:rsidRPr="0059729E" w:rsidRDefault="0059729E" w:rsidP="0059729E">
            <w:pPr>
              <w:widowControl w:val="0"/>
              <w:tabs>
                <w:tab w:val="left" w:pos="167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59729E">
              <w:rPr>
                <w:rFonts w:ascii="Times New Roman" w:eastAsia="Calibri" w:hAnsi="Times New Roman" w:cs="Times New Roman"/>
                <w:sz w:val="24"/>
                <w:szCs w:val="24"/>
                <w:lang w:eastAsia="ru-RU"/>
              </w:rPr>
              <w:t>6680</w:t>
            </w:r>
          </w:p>
        </w:tc>
        <w:tc>
          <w:tcPr>
            <w:tcW w:w="1369" w:type="dxa"/>
            <w:shd w:val="clear" w:color="auto" w:fill="auto"/>
          </w:tcPr>
          <w:p w:rsidR="0059729E" w:rsidRPr="0059729E" w:rsidRDefault="0059729E" w:rsidP="0059729E">
            <w:pPr>
              <w:widowControl w:val="0"/>
              <w:tabs>
                <w:tab w:val="left" w:pos="167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59729E">
              <w:rPr>
                <w:rFonts w:ascii="Times New Roman" w:eastAsia="Calibri" w:hAnsi="Times New Roman" w:cs="Times New Roman"/>
                <w:sz w:val="24"/>
                <w:szCs w:val="24"/>
                <w:lang w:eastAsia="ru-RU"/>
              </w:rPr>
              <w:t>18710</w:t>
            </w:r>
          </w:p>
        </w:tc>
        <w:tc>
          <w:tcPr>
            <w:tcW w:w="1324" w:type="dxa"/>
            <w:shd w:val="clear" w:color="auto" w:fill="auto"/>
          </w:tcPr>
          <w:p w:rsidR="0059729E" w:rsidRPr="0059729E" w:rsidRDefault="0059729E" w:rsidP="0059729E">
            <w:pPr>
              <w:widowControl w:val="0"/>
              <w:tabs>
                <w:tab w:val="left" w:pos="167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59729E">
              <w:rPr>
                <w:rFonts w:ascii="Times New Roman" w:eastAsia="Calibri" w:hAnsi="Times New Roman" w:cs="Times New Roman"/>
                <w:sz w:val="24"/>
                <w:szCs w:val="24"/>
                <w:lang w:eastAsia="ru-RU"/>
              </w:rPr>
              <w:t>21695</w:t>
            </w:r>
          </w:p>
        </w:tc>
      </w:tr>
      <w:tr w:rsidR="0059729E" w:rsidRPr="0059729E" w:rsidTr="001E65F6">
        <w:tc>
          <w:tcPr>
            <w:tcW w:w="5937" w:type="dxa"/>
            <w:shd w:val="clear" w:color="auto" w:fill="auto"/>
          </w:tcPr>
          <w:p w:rsidR="0059729E" w:rsidRPr="0059729E" w:rsidRDefault="0059729E" w:rsidP="0059729E">
            <w:pPr>
              <w:widowControl w:val="0"/>
              <w:tabs>
                <w:tab w:val="left" w:pos="1670"/>
              </w:tabs>
              <w:autoSpaceDE w:val="0"/>
              <w:autoSpaceDN w:val="0"/>
              <w:adjustRightInd w:val="0"/>
              <w:spacing w:after="0" w:line="240" w:lineRule="auto"/>
              <w:rPr>
                <w:rFonts w:ascii="Times New Roman" w:eastAsia="Calibri" w:hAnsi="Times New Roman" w:cs="Times New Roman"/>
                <w:sz w:val="24"/>
                <w:szCs w:val="24"/>
                <w:lang w:eastAsia="ru-RU"/>
              </w:rPr>
            </w:pPr>
            <w:r w:rsidRPr="0059729E">
              <w:rPr>
                <w:rFonts w:ascii="Times New Roman" w:eastAsia="Calibri" w:hAnsi="Times New Roman" w:cs="Times New Roman"/>
                <w:sz w:val="24"/>
                <w:szCs w:val="24"/>
                <w:lang w:eastAsia="ru-RU"/>
              </w:rPr>
              <w:t>Прибыль чистая, млн. руб.</w:t>
            </w:r>
          </w:p>
        </w:tc>
        <w:tc>
          <w:tcPr>
            <w:tcW w:w="1259" w:type="dxa"/>
            <w:shd w:val="clear" w:color="auto" w:fill="auto"/>
          </w:tcPr>
          <w:p w:rsidR="0059729E" w:rsidRPr="0059729E" w:rsidRDefault="0059729E" w:rsidP="0059729E">
            <w:pPr>
              <w:widowControl w:val="0"/>
              <w:tabs>
                <w:tab w:val="left" w:pos="167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59729E">
              <w:rPr>
                <w:rFonts w:ascii="Times New Roman" w:eastAsia="Calibri" w:hAnsi="Times New Roman" w:cs="Times New Roman"/>
                <w:sz w:val="24"/>
                <w:szCs w:val="24"/>
                <w:lang w:eastAsia="ru-RU"/>
              </w:rPr>
              <w:t>3795</w:t>
            </w:r>
          </w:p>
        </w:tc>
        <w:tc>
          <w:tcPr>
            <w:tcW w:w="1369" w:type="dxa"/>
            <w:shd w:val="clear" w:color="auto" w:fill="auto"/>
          </w:tcPr>
          <w:p w:rsidR="0059729E" w:rsidRPr="0059729E" w:rsidRDefault="0059729E" w:rsidP="0059729E">
            <w:pPr>
              <w:widowControl w:val="0"/>
              <w:tabs>
                <w:tab w:val="left" w:pos="167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59729E">
              <w:rPr>
                <w:rFonts w:ascii="Times New Roman" w:eastAsia="Calibri" w:hAnsi="Times New Roman" w:cs="Times New Roman"/>
                <w:sz w:val="24"/>
                <w:szCs w:val="24"/>
                <w:lang w:eastAsia="ru-RU"/>
              </w:rPr>
              <w:t>12825</w:t>
            </w:r>
          </w:p>
        </w:tc>
        <w:tc>
          <w:tcPr>
            <w:tcW w:w="1324" w:type="dxa"/>
            <w:shd w:val="clear" w:color="auto" w:fill="auto"/>
          </w:tcPr>
          <w:p w:rsidR="0059729E" w:rsidRPr="0059729E" w:rsidRDefault="0059729E" w:rsidP="0059729E">
            <w:pPr>
              <w:widowControl w:val="0"/>
              <w:tabs>
                <w:tab w:val="left" w:pos="167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59729E">
              <w:rPr>
                <w:rFonts w:ascii="Times New Roman" w:eastAsia="Calibri" w:hAnsi="Times New Roman" w:cs="Times New Roman"/>
                <w:sz w:val="24"/>
                <w:szCs w:val="24"/>
                <w:lang w:eastAsia="ru-RU"/>
              </w:rPr>
              <w:t>10021</w:t>
            </w:r>
          </w:p>
        </w:tc>
      </w:tr>
      <w:tr w:rsidR="0059729E" w:rsidRPr="0059729E" w:rsidTr="001E65F6">
        <w:tc>
          <w:tcPr>
            <w:tcW w:w="5937" w:type="dxa"/>
            <w:shd w:val="clear" w:color="auto" w:fill="auto"/>
          </w:tcPr>
          <w:p w:rsidR="0059729E" w:rsidRPr="0059729E" w:rsidRDefault="0059729E" w:rsidP="0059729E">
            <w:pPr>
              <w:widowControl w:val="0"/>
              <w:tabs>
                <w:tab w:val="left" w:pos="1670"/>
              </w:tabs>
              <w:autoSpaceDE w:val="0"/>
              <w:autoSpaceDN w:val="0"/>
              <w:adjustRightInd w:val="0"/>
              <w:spacing w:after="0" w:line="240" w:lineRule="auto"/>
              <w:rPr>
                <w:rFonts w:ascii="Times New Roman" w:eastAsia="Calibri" w:hAnsi="Times New Roman" w:cs="Times New Roman"/>
                <w:sz w:val="24"/>
                <w:szCs w:val="24"/>
                <w:lang w:eastAsia="ru-RU"/>
              </w:rPr>
            </w:pPr>
            <w:r w:rsidRPr="0059729E">
              <w:rPr>
                <w:rFonts w:ascii="Times New Roman" w:eastAsia="Calibri" w:hAnsi="Times New Roman" w:cs="Times New Roman"/>
                <w:sz w:val="24"/>
                <w:szCs w:val="24"/>
                <w:lang w:eastAsia="ru-RU"/>
              </w:rPr>
              <w:t>Рентабельность реализованной продукции, работ, услуг, %</w:t>
            </w:r>
          </w:p>
        </w:tc>
        <w:tc>
          <w:tcPr>
            <w:tcW w:w="1259" w:type="dxa"/>
            <w:shd w:val="clear" w:color="auto" w:fill="auto"/>
          </w:tcPr>
          <w:p w:rsidR="0059729E" w:rsidRPr="0059729E" w:rsidRDefault="0059729E" w:rsidP="0059729E">
            <w:pPr>
              <w:widowControl w:val="0"/>
              <w:tabs>
                <w:tab w:val="left" w:pos="167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59729E">
              <w:rPr>
                <w:rFonts w:ascii="Times New Roman" w:eastAsia="Calibri" w:hAnsi="Times New Roman" w:cs="Times New Roman"/>
                <w:sz w:val="24"/>
                <w:szCs w:val="24"/>
                <w:lang w:eastAsia="ru-RU"/>
              </w:rPr>
              <w:t>45,4</w:t>
            </w:r>
          </w:p>
        </w:tc>
        <w:tc>
          <w:tcPr>
            <w:tcW w:w="1369" w:type="dxa"/>
            <w:shd w:val="clear" w:color="auto" w:fill="auto"/>
          </w:tcPr>
          <w:p w:rsidR="0059729E" w:rsidRPr="0059729E" w:rsidRDefault="0059729E" w:rsidP="0059729E">
            <w:pPr>
              <w:widowControl w:val="0"/>
              <w:tabs>
                <w:tab w:val="left" w:pos="167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59729E">
              <w:rPr>
                <w:rFonts w:ascii="Times New Roman" w:eastAsia="Calibri" w:hAnsi="Times New Roman" w:cs="Times New Roman"/>
                <w:sz w:val="24"/>
                <w:szCs w:val="24"/>
                <w:lang w:eastAsia="ru-RU"/>
              </w:rPr>
              <w:t>75,6</w:t>
            </w:r>
          </w:p>
        </w:tc>
        <w:tc>
          <w:tcPr>
            <w:tcW w:w="1324" w:type="dxa"/>
            <w:shd w:val="clear" w:color="auto" w:fill="auto"/>
          </w:tcPr>
          <w:p w:rsidR="0059729E" w:rsidRPr="0059729E" w:rsidRDefault="0059729E" w:rsidP="0059729E">
            <w:pPr>
              <w:widowControl w:val="0"/>
              <w:tabs>
                <w:tab w:val="left" w:pos="167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59729E">
              <w:rPr>
                <w:rFonts w:ascii="Times New Roman" w:eastAsia="Calibri" w:hAnsi="Times New Roman" w:cs="Times New Roman"/>
                <w:sz w:val="24"/>
                <w:szCs w:val="24"/>
                <w:lang w:eastAsia="ru-RU"/>
              </w:rPr>
              <w:t>43,9</w:t>
            </w:r>
          </w:p>
        </w:tc>
      </w:tr>
      <w:tr w:rsidR="0059729E" w:rsidRPr="0059729E" w:rsidTr="001E65F6">
        <w:tc>
          <w:tcPr>
            <w:tcW w:w="5937" w:type="dxa"/>
            <w:shd w:val="clear" w:color="auto" w:fill="auto"/>
          </w:tcPr>
          <w:p w:rsidR="0059729E" w:rsidRPr="0059729E" w:rsidRDefault="0059729E" w:rsidP="0059729E">
            <w:pPr>
              <w:widowControl w:val="0"/>
              <w:tabs>
                <w:tab w:val="left" w:pos="1670"/>
              </w:tabs>
              <w:autoSpaceDE w:val="0"/>
              <w:autoSpaceDN w:val="0"/>
              <w:adjustRightInd w:val="0"/>
              <w:spacing w:after="0" w:line="240" w:lineRule="auto"/>
              <w:rPr>
                <w:rFonts w:ascii="Times New Roman" w:eastAsia="Calibri" w:hAnsi="Times New Roman" w:cs="Times New Roman"/>
                <w:sz w:val="24"/>
                <w:szCs w:val="24"/>
                <w:lang w:eastAsia="ru-RU"/>
              </w:rPr>
            </w:pPr>
            <w:r w:rsidRPr="0059729E">
              <w:rPr>
                <w:rFonts w:ascii="Times New Roman" w:eastAsia="Calibri" w:hAnsi="Times New Roman" w:cs="Times New Roman"/>
                <w:sz w:val="24"/>
                <w:szCs w:val="24"/>
                <w:lang w:eastAsia="ru-RU"/>
              </w:rPr>
              <w:t>Дебиторская задолженность, млн. руб.</w:t>
            </w:r>
          </w:p>
        </w:tc>
        <w:tc>
          <w:tcPr>
            <w:tcW w:w="1259" w:type="dxa"/>
            <w:shd w:val="clear" w:color="auto" w:fill="auto"/>
          </w:tcPr>
          <w:p w:rsidR="0059729E" w:rsidRPr="0059729E" w:rsidRDefault="0059729E" w:rsidP="0059729E">
            <w:pPr>
              <w:widowControl w:val="0"/>
              <w:tabs>
                <w:tab w:val="left" w:pos="167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59729E">
              <w:rPr>
                <w:rFonts w:ascii="Times New Roman" w:eastAsia="Calibri" w:hAnsi="Times New Roman" w:cs="Times New Roman"/>
                <w:sz w:val="24"/>
                <w:szCs w:val="24"/>
                <w:lang w:eastAsia="ru-RU"/>
              </w:rPr>
              <w:t>5082</w:t>
            </w:r>
          </w:p>
        </w:tc>
        <w:tc>
          <w:tcPr>
            <w:tcW w:w="1369" w:type="dxa"/>
            <w:shd w:val="clear" w:color="auto" w:fill="auto"/>
          </w:tcPr>
          <w:p w:rsidR="0059729E" w:rsidRPr="0059729E" w:rsidRDefault="0059729E" w:rsidP="0059729E">
            <w:pPr>
              <w:widowControl w:val="0"/>
              <w:tabs>
                <w:tab w:val="left" w:pos="167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59729E">
              <w:rPr>
                <w:rFonts w:ascii="Times New Roman" w:eastAsia="Calibri" w:hAnsi="Times New Roman" w:cs="Times New Roman"/>
                <w:sz w:val="24"/>
                <w:szCs w:val="24"/>
                <w:lang w:eastAsia="ru-RU"/>
              </w:rPr>
              <w:t>9115</w:t>
            </w:r>
          </w:p>
        </w:tc>
        <w:tc>
          <w:tcPr>
            <w:tcW w:w="1324" w:type="dxa"/>
            <w:shd w:val="clear" w:color="auto" w:fill="auto"/>
          </w:tcPr>
          <w:p w:rsidR="0059729E" w:rsidRPr="0059729E" w:rsidRDefault="0059729E" w:rsidP="0059729E">
            <w:pPr>
              <w:widowControl w:val="0"/>
              <w:tabs>
                <w:tab w:val="left" w:pos="167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59729E">
              <w:rPr>
                <w:rFonts w:ascii="Times New Roman" w:eastAsia="Calibri" w:hAnsi="Times New Roman" w:cs="Times New Roman"/>
                <w:sz w:val="24"/>
                <w:szCs w:val="24"/>
                <w:lang w:eastAsia="ru-RU"/>
              </w:rPr>
              <w:t>11809</w:t>
            </w:r>
          </w:p>
        </w:tc>
      </w:tr>
      <w:tr w:rsidR="0059729E" w:rsidRPr="0059729E" w:rsidTr="001E65F6">
        <w:tc>
          <w:tcPr>
            <w:tcW w:w="5937" w:type="dxa"/>
            <w:shd w:val="clear" w:color="auto" w:fill="auto"/>
          </w:tcPr>
          <w:p w:rsidR="0059729E" w:rsidRPr="0059729E" w:rsidRDefault="0059729E" w:rsidP="0059729E">
            <w:pPr>
              <w:widowControl w:val="0"/>
              <w:tabs>
                <w:tab w:val="left" w:pos="1670"/>
              </w:tabs>
              <w:autoSpaceDE w:val="0"/>
              <w:autoSpaceDN w:val="0"/>
              <w:adjustRightInd w:val="0"/>
              <w:spacing w:after="0" w:line="240" w:lineRule="auto"/>
              <w:rPr>
                <w:rFonts w:ascii="Times New Roman" w:eastAsia="Calibri" w:hAnsi="Times New Roman" w:cs="Times New Roman"/>
                <w:sz w:val="24"/>
                <w:szCs w:val="24"/>
                <w:lang w:eastAsia="ru-RU"/>
              </w:rPr>
            </w:pPr>
            <w:r w:rsidRPr="0059729E">
              <w:rPr>
                <w:rFonts w:ascii="Times New Roman" w:eastAsia="Calibri" w:hAnsi="Times New Roman" w:cs="Times New Roman"/>
                <w:sz w:val="24"/>
                <w:szCs w:val="24"/>
                <w:lang w:eastAsia="ru-RU"/>
              </w:rPr>
              <w:t xml:space="preserve">Кредиторская задолженность, млн. руб. </w:t>
            </w:r>
          </w:p>
        </w:tc>
        <w:tc>
          <w:tcPr>
            <w:tcW w:w="1259" w:type="dxa"/>
            <w:shd w:val="clear" w:color="auto" w:fill="auto"/>
          </w:tcPr>
          <w:p w:rsidR="0059729E" w:rsidRPr="0059729E" w:rsidRDefault="0059729E" w:rsidP="0059729E">
            <w:pPr>
              <w:widowControl w:val="0"/>
              <w:tabs>
                <w:tab w:val="left" w:pos="167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59729E">
              <w:rPr>
                <w:rFonts w:ascii="Times New Roman" w:eastAsia="Calibri" w:hAnsi="Times New Roman" w:cs="Times New Roman"/>
                <w:sz w:val="24"/>
                <w:szCs w:val="24"/>
                <w:lang w:eastAsia="ru-RU"/>
              </w:rPr>
              <w:t>1694</w:t>
            </w:r>
          </w:p>
        </w:tc>
        <w:tc>
          <w:tcPr>
            <w:tcW w:w="1369" w:type="dxa"/>
            <w:shd w:val="clear" w:color="auto" w:fill="auto"/>
          </w:tcPr>
          <w:p w:rsidR="0059729E" w:rsidRPr="0059729E" w:rsidRDefault="0059729E" w:rsidP="0059729E">
            <w:pPr>
              <w:widowControl w:val="0"/>
              <w:tabs>
                <w:tab w:val="left" w:pos="167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59729E">
              <w:rPr>
                <w:rFonts w:ascii="Times New Roman" w:eastAsia="Calibri" w:hAnsi="Times New Roman" w:cs="Times New Roman"/>
                <w:sz w:val="24"/>
                <w:szCs w:val="24"/>
                <w:lang w:eastAsia="ru-RU"/>
              </w:rPr>
              <w:t>7784</w:t>
            </w:r>
          </w:p>
        </w:tc>
        <w:tc>
          <w:tcPr>
            <w:tcW w:w="1324" w:type="dxa"/>
            <w:shd w:val="clear" w:color="auto" w:fill="auto"/>
          </w:tcPr>
          <w:p w:rsidR="0059729E" w:rsidRPr="0059729E" w:rsidRDefault="0059729E" w:rsidP="0059729E">
            <w:pPr>
              <w:widowControl w:val="0"/>
              <w:tabs>
                <w:tab w:val="left" w:pos="167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59729E">
              <w:rPr>
                <w:rFonts w:ascii="Times New Roman" w:eastAsia="Calibri" w:hAnsi="Times New Roman" w:cs="Times New Roman"/>
                <w:sz w:val="24"/>
                <w:szCs w:val="24"/>
                <w:lang w:eastAsia="ru-RU"/>
              </w:rPr>
              <w:t>11059</w:t>
            </w:r>
          </w:p>
        </w:tc>
      </w:tr>
      <w:tr w:rsidR="0059729E" w:rsidRPr="0059729E" w:rsidTr="001E65F6">
        <w:tc>
          <w:tcPr>
            <w:tcW w:w="5937" w:type="dxa"/>
            <w:shd w:val="clear" w:color="auto" w:fill="auto"/>
          </w:tcPr>
          <w:p w:rsidR="0059729E" w:rsidRPr="0059729E" w:rsidRDefault="0059729E" w:rsidP="0059729E">
            <w:pPr>
              <w:widowControl w:val="0"/>
              <w:tabs>
                <w:tab w:val="left" w:pos="1670"/>
              </w:tabs>
              <w:autoSpaceDE w:val="0"/>
              <w:autoSpaceDN w:val="0"/>
              <w:adjustRightInd w:val="0"/>
              <w:spacing w:after="0" w:line="240" w:lineRule="auto"/>
              <w:rPr>
                <w:rFonts w:ascii="Times New Roman" w:eastAsia="Calibri" w:hAnsi="Times New Roman" w:cs="Times New Roman"/>
                <w:sz w:val="24"/>
                <w:szCs w:val="24"/>
                <w:lang w:eastAsia="ru-RU"/>
              </w:rPr>
            </w:pPr>
            <w:r w:rsidRPr="0059729E">
              <w:rPr>
                <w:rFonts w:ascii="Times New Roman" w:eastAsia="Calibri" w:hAnsi="Times New Roman" w:cs="Times New Roman"/>
                <w:sz w:val="24"/>
                <w:szCs w:val="24"/>
                <w:lang w:eastAsia="ru-RU"/>
              </w:rPr>
              <w:t>Средняя заработная плата, тыс. руб.</w:t>
            </w:r>
          </w:p>
        </w:tc>
        <w:tc>
          <w:tcPr>
            <w:tcW w:w="1259" w:type="dxa"/>
            <w:shd w:val="clear" w:color="auto" w:fill="auto"/>
          </w:tcPr>
          <w:p w:rsidR="0059729E" w:rsidRPr="0059729E" w:rsidRDefault="0059729E" w:rsidP="0059729E">
            <w:pPr>
              <w:widowControl w:val="0"/>
              <w:tabs>
                <w:tab w:val="left" w:pos="167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59729E">
              <w:rPr>
                <w:rFonts w:ascii="Times New Roman" w:eastAsia="Calibri" w:hAnsi="Times New Roman" w:cs="Times New Roman"/>
                <w:sz w:val="24"/>
                <w:szCs w:val="24"/>
                <w:lang w:eastAsia="ru-RU"/>
              </w:rPr>
              <w:t>3404,9</w:t>
            </w:r>
          </w:p>
        </w:tc>
        <w:tc>
          <w:tcPr>
            <w:tcW w:w="1369" w:type="dxa"/>
            <w:shd w:val="clear" w:color="auto" w:fill="auto"/>
          </w:tcPr>
          <w:p w:rsidR="0059729E" w:rsidRPr="0059729E" w:rsidRDefault="0059729E" w:rsidP="0059729E">
            <w:pPr>
              <w:widowControl w:val="0"/>
              <w:tabs>
                <w:tab w:val="left" w:pos="167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59729E">
              <w:rPr>
                <w:rFonts w:ascii="Times New Roman" w:eastAsia="Calibri" w:hAnsi="Times New Roman" w:cs="Times New Roman"/>
                <w:sz w:val="24"/>
                <w:szCs w:val="24"/>
                <w:lang w:eastAsia="ru-RU"/>
              </w:rPr>
              <w:t>6060,6</w:t>
            </w:r>
          </w:p>
        </w:tc>
        <w:tc>
          <w:tcPr>
            <w:tcW w:w="1324" w:type="dxa"/>
            <w:shd w:val="clear" w:color="auto" w:fill="auto"/>
          </w:tcPr>
          <w:p w:rsidR="0059729E" w:rsidRPr="0059729E" w:rsidRDefault="0059729E" w:rsidP="0059729E">
            <w:pPr>
              <w:widowControl w:val="0"/>
              <w:tabs>
                <w:tab w:val="left" w:pos="167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59729E">
              <w:rPr>
                <w:rFonts w:ascii="Times New Roman" w:eastAsia="Calibri" w:hAnsi="Times New Roman" w:cs="Times New Roman"/>
                <w:sz w:val="24"/>
                <w:szCs w:val="24"/>
                <w:lang w:eastAsia="ru-RU"/>
              </w:rPr>
              <w:t>11144,9</w:t>
            </w:r>
          </w:p>
        </w:tc>
      </w:tr>
    </w:tbl>
    <w:p w:rsidR="0059729E" w:rsidRPr="0059729E" w:rsidRDefault="0059729E" w:rsidP="0059729E">
      <w:pPr>
        <w:spacing w:after="0" w:line="360" w:lineRule="auto"/>
        <w:ind w:firstLine="709"/>
        <w:jc w:val="both"/>
        <w:rPr>
          <w:rFonts w:ascii="Times New Roman" w:eastAsia="Times New Roman" w:hAnsi="Times New Roman" w:cs="Times New Roman"/>
          <w:sz w:val="28"/>
          <w:szCs w:val="28"/>
          <w:lang w:eastAsia="ru-RU"/>
        </w:rPr>
      </w:pPr>
    </w:p>
    <w:p w:rsidR="0059729E" w:rsidRPr="0059729E" w:rsidRDefault="0059729E" w:rsidP="0059729E">
      <w:pPr>
        <w:keepNext/>
        <w:spacing w:after="0" w:line="240" w:lineRule="auto"/>
        <w:jc w:val="both"/>
        <w:rPr>
          <w:rFonts w:ascii="Times New Roman" w:eastAsia="Times New Roman" w:hAnsi="Times New Roman" w:cs="Times New Roman"/>
          <w:b/>
          <w:sz w:val="24"/>
          <w:szCs w:val="24"/>
          <w:lang w:eastAsia="ru-RU"/>
        </w:rPr>
      </w:pPr>
      <w:r w:rsidRPr="0059729E">
        <w:rPr>
          <w:rFonts w:ascii="Times New Roman" w:eastAsia="Times New Roman" w:hAnsi="Times New Roman" w:cs="Times New Roman"/>
          <w:b/>
          <w:sz w:val="24"/>
          <w:szCs w:val="24"/>
          <w:lang w:eastAsia="ru-RU"/>
        </w:rPr>
        <w:t>Таблица 12.2 – Информация об объемах биржевых сделок по ключевым видам продукции, реализуемых на ОАО «Белорусская универсальная товарная биржа»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693"/>
        <w:gridCol w:w="992"/>
        <w:gridCol w:w="992"/>
        <w:gridCol w:w="993"/>
      </w:tblGrid>
      <w:tr w:rsidR="0059729E" w:rsidRPr="0059729E" w:rsidTr="001E65F6">
        <w:tc>
          <w:tcPr>
            <w:tcW w:w="3936" w:type="dxa"/>
            <w:vMerge w:val="restart"/>
            <w:shd w:val="clear" w:color="auto" w:fill="auto"/>
          </w:tcPr>
          <w:p w:rsidR="0059729E" w:rsidRPr="0059729E" w:rsidRDefault="0059729E" w:rsidP="0059729E">
            <w:pPr>
              <w:keepNext/>
              <w:widowControl w:val="0"/>
              <w:tabs>
                <w:tab w:val="left" w:pos="167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729E">
              <w:rPr>
                <w:rFonts w:ascii="Times New Roman" w:eastAsia="Calibri" w:hAnsi="Times New Roman" w:cs="Times New Roman"/>
                <w:sz w:val="24"/>
                <w:szCs w:val="24"/>
                <w:lang w:eastAsia="ru-RU"/>
              </w:rPr>
              <w:t>Продукция</w:t>
            </w:r>
          </w:p>
          <w:p w:rsidR="0059729E" w:rsidRPr="0059729E" w:rsidRDefault="0059729E" w:rsidP="0059729E">
            <w:pPr>
              <w:keepNext/>
              <w:widowControl w:val="0"/>
              <w:tabs>
                <w:tab w:val="left" w:pos="167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59729E">
              <w:rPr>
                <w:rFonts w:ascii="Times New Roman" w:eastAsia="Calibri" w:hAnsi="Times New Roman" w:cs="Times New Roman"/>
                <w:sz w:val="24"/>
                <w:szCs w:val="24"/>
                <w:lang w:eastAsia="ru-RU"/>
              </w:rPr>
              <w:t xml:space="preserve"> </w:t>
            </w:r>
          </w:p>
        </w:tc>
        <w:tc>
          <w:tcPr>
            <w:tcW w:w="2693" w:type="dxa"/>
            <w:vMerge w:val="restart"/>
            <w:shd w:val="clear" w:color="auto" w:fill="auto"/>
          </w:tcPr>
          <w:p w:rsidR="0059729E" w:rsidRPr="0059729E" w:rsidRDefault="0059729E" w:rsidP="0059729E">
            <w:pPr>
              <w:keepNext/>
              <w:widowControl w:val="0"/>
              <w:tabs>
                <w:tab w:val="left" w:pos="167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59729E">
              <w:rPr>
                <w:rFonts w:ascii="Times New Roman" w:eastAsia="Calibri" w:hAnsi="Times New Roman" w:cs="Times New Roman"/>
                <w:sz w:val="24"/>
                <w:szCs w:val="24"/>
                <w:lang w:eastAsia="ru-RU"/>
              </w:rPr>
              <w:t>Объем биржевых сделок, млрд. руб.</w:t>
            </w:r>
          </w:p>
        </w:tc>
        <w:tc>
          <w:tcPr>
            <w:tcW w:w="2977" w:type="dxa"/>
            <w:gridSpan w:val="3"/>
            <w:shd w:val="clear" w:color="auto" w:fill="auto"/>
          </w:tcPr>
          <w:p w:rsidR="0059729E" w:rsidRPr="0059729E" w:rsidRDefault="0059729E" w:rsidP="0059729E">
            <w:pPr>
              <w:keepNext/>
              <w:widowControl w:val="0"/>
              <w:tabs>
                <w:tab w:val="left" w:pos="167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59729E">
              <w:rPr>
                <w:rFonts w:ascii="Times New Roman" w:eastAsia="Calibri" w:hAnsi="Times New Roman" w:cs="Times New Roman"/>
                <w:sz w:val="24"/>
                <w:szCs w:val="24"/>
                <w:lang w:eastAsia="ru-RU"/>
              </w:rPr>
              <w:t>Год</w:t>
            </w:r>
          </w:p>
        </w:tc>
      </w:tr>
      <w:tr w:rsidR="0059729E" w:rsidRPr="0059729E" w:rsidTr="001E65F6">
        <w:tc>
          <w:tcPr>
            <w:tcW w:w="3936" w:type="dxa"/>
            <w:vMerge/>
            <w:shd w:val="clear" w:color="auto" w:fill="auto"/>
          </w:tcPr>
          <w:p w:rsidR="0059729E" w:rsidRPr="0059729E" w:rsidRDefault="0059729E" w:rsidP="0059729E">
            <w:pPr>
              <w:keepNext/>
              <w:widowControl w:val="0"/>
              <w:tabs>
                <w:tab w:val="left" w:pos="1670"/>
              </w:tabs>
              <w:autoSpaceDE w:val="0"/>
              <w:autoSpaceDN w:val="0"/>
              <w:adjustRightInd w:val="0"/>
              <w:spacing w:after="0" w:line="240" w:lineRule="auto"/>
              <w:rPr>
                <w:rFonts w:ascii="Times New Roman" w:eastAsia="Calibri" w:hAnsi="Times New Roman" w:cs="Times New Roman"/>
                <w:sz w:val="24"/>
                <w:szCs w:val="24"/>
                <w:lang w:eastAsia="ru-RU"/>
              </w:rPr>
            </w:pPr>
          </w:p>
        </w:tc>
        <w:tc>
          <w:tcPr>
            <w:tcW w:w="2693" w:type="dxa"/>
            <w:vMerge/>
            <w:shd w:val="clear" w:color="auto" w:fill="auto"/>
          </w:tcPr>
          <w:p w:rsidR="0059729E" w:rsidRPr="0059729E" w:rsidRDefault="0059729E" w:rsidP="0059729E">
            <w:pPr>
              <w:keepNext/>
              <w:widowControl w:val="0"/>
              <w:tabs>
                <w:tab w:val="left" w:pos="1670"/>
              </w:tabs>
              <w:autoSpaceDE w:val="0"/>
              <w:autoSpaceDN w:val="0"/>
              <w:adjustRightInd w:val="0"/>
              <w:spacing w:after="0" w:line="240" w:lineRule="auto"/>
              <w:rPr>
                <w:rFonts w:ascii="Times New Roman" w:eastAsia="Calibri" w:hAnsi="Times New Roman" w:cs="Times New Roman"/>
                <w:sz w:val="24"/>
                <w:szCs w:val="24"/>
                <w:lang w:eastAsia="ru-RU"/>
              </w:rPr>
            </w:pPr>
          </w:p>
        </w:tc>
        <w:tc>
          <w:tcPr>
            <w:tcW w:w="992" w:type="dxa"/>
            <w:shd w:val="clear" w:color="auto" w:fill="auto"/>
          </w:tcPr>
          <w:p w:rsidR="0059729E" w:rsidRPr="0059729E" w:rsidRDefault="0059729E" w:rsidP="0059729E">
            <w:pPr>
              <w:keepNext/>
              <w:widowControl w:val="0"/>
              <w:tabs>
                <w:tab w:val="left" w:pos="167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59729E">
              <w:rPr>
                <w:rFonts w:ascii="Times New Roman" w:eastAsia="Calibri" w:hAnsi="Times New Roman" w:cs="Times New Roman"/>
                <w:sz w:val="24"/>
                <w:szCs w:val="24"/>
                <w:lang w:eastAsia="ru-RU"/>
              </w:rPr>
              <w:t>2012</w:t>
            </w:r>
          </w:p>
        </w:tc>
        <w:tc>
          <w:tcPr>
            <w:tcW w:w="992" w:type="dxa"/>
            <w:shd w:val="clear" w:color="auto" w:fill="auto"/>
          </w:tcPr>
          <w:p w:rsidR="0059729E" w:rsidRPr="0059729E" w:rsidRDefault="0059729E" w:rsidP="0059729E">
            <w:pPr>
              <w:keepNext/>
              <w:widowControl w:val="0"/>
              <w:tabs>
                <w:tab w:val="left" w:pos="167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59729E">
              <w:rPr>
                <w:rFonts w:ascii="Times New Roman" w:eastAsia="Calibri" w:hAnsi="Times New Roman" w:cs="Times New Roman"/>
                <w:sz w:val="24"/>
                <w:szCs w:val="24"/>
                <w:lang w:eastAsia="ru-RU"/>
              </w:rPr>
              <w:t>2013</w:t>
            </w:r>
          </w:p>
        </w:tc>
        <w:tc>
          <w:tcPr>
            <w:tcW w:w="993" w:type="dxa"/>
            <w:shd w:val="clear" w:color="auto" w:fill="auto"/>
          </w:tcPr>
          <w:p w:rsidR="0059729E" w:rsidRPr="0059729E" w:rsidRDefault="0059729E" w:rsidP="0059729E">
            <w:pPr>
              <w:keepNext/>
              <w:widowControl w:val="0"/>
              <w:tabs>
                <w:tab w:val="left" w:pos="167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59729E">
              <w:rPr>
                <w:rFonts w:ascii="Times New Roman" w:eastAsia="Calibri" w:hAnsi="Times New Roman" w:cs="Times New Roman"/>
                <w:sz w:val="24"/>
                <w:szCs w:val="24"/>
                <w:lang w:eastAsia="ru-RU"/>
              </w:rPr>
              <w:t>2014</w:t>
            </w:r>
          </w:p>
        </w:tc>
      </w:tr>
      <w:tr w:rsidR="0059729E" w:rsidRPr="0059729E" w:rsidTr="001E65F6">
        <w:trPr>
          <w:trHeight w:val="599"/>
        </w:trPr>
        <w:tc>
          <w:tcPr>
            <w:tcW w:w="3936" w:type="dxa"/>
            <w:shd w:val="clear" w:color="auto" w:fill="auto"/>
          </w:tcPr>
          <w:p w:rsidR="0059729E" w:rsidRPr="0059729E" w:rsidRDefault="0059729E" w:rsidP="0059729E">
            <w:pPr>
              <w:widowControl w:val="0"/>
              <w:tabs>
                <w:tab w:val="left" w:pos="1670"/>
              </w:tabs>
              <w:autoSpaceDE w:val="0"/>
              <w:autoSpaceDN w:val="0"/>
              <w:adjustRightInd w:val="0"/>
              <w:spacing w:after="0" w:line="240" w:lineRule="auto"/>
              <w:rPr>
                <w:rFonts w:ascii="Times New Roman" w:eastAsia="Calibri" w:hAnsi="Times New Roman" w:cs="Times New Roman"/>
                <w:sz w:val="24"/>
                <w:szCs w:val="24"/>
                <w:lang w:eastAsia="ru-RU"/>
              </w:rPr>
            </w:pPr>
            <w:r w:rsidRPr="0059729E">
              <w:rPr>
                <w:rFonts w:ascii="Times New Roman" w:eastAsia="Calibri" w:hAnsi="Times New Roman" w:cs="Times New Roman"/>
                <w:sz w:val="24"/>
                <w:szCs w:val="24"/>
                <w:lang w:eastAsia="ru-RU"/>
              </w:rPr>
              <w:t>Металлопродукция</w:t>
            </w:r>
          </w:p>
        </w:tc>
        <w:tc>
          <w:tcPr>
            <w:tcW w:w="2693" w:type="dxa"/>
            <w:shd w:val="clear" w:color="auto" w:fill="auto"/>
            <w:vAlign w:val="bottom"/>
          </w:tcPr>
          <w:p w:rsidR="0059729E" w:rsidRPr="0059729E" w:rsidRDefault="0059729E" w:rsidP="0059729E">
            <w:pPr>
              <w:widowControl w:val="0"/>
              <w:tabs>
                <w:tab w:val="left" w:pos="167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59729E">
              <w:rPr>
                <w:rFonts w:ascii="Times New Roman" w:eastAsia="Calibri" w:hAnsi="Times New Roman" w:cs="Times New Roman"/>
                <w:sz w:val="24"/>
                <w:szCs w:val="24"/>
                <w:lang w:eastAsia="ru-RU"/>
              </w:rPr>
              <w:t>12065,2</w:t>
            </w:r>
          </w:p>
        </w:tc>
        <w:tc>
          <w:tcPr>
            <w:tcW w:w="992" w:type="dxa"/>
            <w:shd w:val="clear" w:color="auto" w:fill="auto"/>
            <w:vAlign w:val="bottom"/>
          </w:tcPr>
          <w:p w:rsidR="0059729E" w:rsidRPr="0059729E" w:rsidRDefault="0059729E" w:rsidP="0059729E">
            <w:pPr>
              <w:widowControl w:val="0"/>
              <w:tabs>
                <w:tab w:val="left" w:pos="167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59729E">
              <w:rPr>
                <w:rFonts w:ascii="Times New Roman" w:eastAsia="Calibri" w:hAnsi="Times New Roman" w:cs="Times New Roman"/>
                <w:sz w:val="24"/>
                <w:szCs w:val="24"/>
                <w:lang w:eastAsia="ru-RU"/>
              </w:rPr>
              <w:t>2134,3</w:t>
            </w:r>
          </w:p>
        </w:tc>
        <w:tc>
          <w:tcPr>
            <w:tcW w:w="992" w:type="dxa"/>
            <w:shd w:val="clear" w:color="auto" w:fill="auto"/>
            <w:vAlign w:val="bottom"/>
          </w:tcPr>
          <w:p w:rsidR="0059729E" w:rsidRPr="0059729E" w:rsidRDefault="0059729E" w:rsidP="0059729E">
            <w:pPr>
              <w:widowControl w:val="0"/>
              <w:tabs>
                <w:tab w:val="left" w:pos="167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59729E">
              <w:rPr>
                <w:rFonts w:ascii="Times New Roman" w:eastAsia="Calibri" w:hAnsi="Times New Roman" w:cs="Times New Roman"/>
                <w:sz w:val="24"/>
                <w:szCs w:val="24"/>
                <w:lang w:eastAsia="ru-RU"/>
              </w:rPr>
              <w:t>4055,4</w:t>
            </w:r>
          </w:p>
        </w:tc>
        <w:tc>
          <w:tcPr>
            <w:tcW w:w="993" w:type="dxa"/>
            <w:shd w:val="clear" w:color="auto" w:fill="auto"/>
            <w:vAlign w:val="bottom"/>
          </w:tcPr>
          <w:p w:rsidR="0059729E" w:rsidRPr="0059729E" w:rsidRDefault="0059729E" w:rsidP="0059729E">
            <w:pPr>
              <w:widowControl w:val="0"/>
              <w:tabs>
                <w:tab w:val="left" w:pos="167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59729E">
              <w:rPr>
                <w:rFonts w:ascii="Times New Roman" w:eastAsia="Calibri" w:hAnsi="Times New Roman" w:cs="Times New Roman"/>
                <w:sz w:val="24"/>
                <w:szCs w:val="24"/>
                <w:lang w:eastAsia="ru-RU"/>
              </w:rPr>
              <w:t>5875,5</w:t>
            </w:r>
          </w:p>
        </w:tc>
      </w:tr>
      <w:tr w:rsidR="0059729E" w:rsidRPr="0059729E" w:rsidTr="001E65F6">
        <w:trPr>
          <w:trHeight w:val="564"/>
        </w:trPr>
        <w:tc>
          <w:tcPr>
            <w:tcW w:w="3936" w:type="dxa"/>
            <w:tcBorders>
              <w:top w:val="single" w:sz="4" w:space="0" w:color="auto"/>
              <w:left w:val="single" w:sz="4" w:space="0" w:color="auto"/>
              <w:bottom w:val="single" w:sz="4" w:space="0" w:color="auto"/>
              <w:right w:val="single" w:sz="4" w:space="0" w:color="auto"/>
            </w:tcBorders>
            <w:shd w:val="clear" w:color="auto" w:fill="auto"/>
          </w:tcPr>
          <w:p w:rsidR="0059729E" w:rsidRPr="0059729E" w:rsidRDefault="0059729E" w:rsidP="0059729E">
            <w:pPr>
              <w:widowControl w:val="0"/>
              <w:tabs>
                <w:tab w:val="left" w:pos="1670"/>
              </w:tabs>
              <w:autoSpaceDE w:val="0"/>
              <w:autoSpaceDN w:val="0"/>
              <w:adjustRightInd w:val="0"/>
              <w:spacing w:after="0" w:line="240" w:lineRule="auto"/>
              <w:rPr>
                <w:rFonts w:ascii="Times New Roman" w:eastAsia="Calibri" w:hAnsi="Times New Roman" w:cs="Times New Roman"/>
                <w:sz w:val="24"/>
                <w:szCs w:val="24"/>
                <w:lang w:eastAsia="ru-RU"/>
              </w:rPr>
            </w:pPr>
            <w:r w:rsidRPr="0059729E">
              <w:rPr>
                <w:rFonts w:ascii="Times New Roman" w:eastAsia="Calibri" w:hAnsi="Times New Roman" w:cs="Times New Roman"/>
                <w:sz w:val="24"/>
                <w:szCs w:val="24"/>
                <w:lang w:eastAsia="ru-RU"/>
              </w:rPr>
              <w:t>Лесопродукция</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rsidR="0059729E" w:rsidRPr="0059729E" w:rsidRDefault="0059729E" w:rsidP="0059729E">
            <w:pPr>
              <w:widowControl w:val="0"/>
              <w:tabs>
                <w:tab w:val="left" w:pos="167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59729E">
              <w:rPr>
                <w:rFonts w:ascii="Times New Roman" w:eastAsia="Calibri" w:hAnsi="Times New Roman" w:cs="Times New Roman"/>
                <w:sz w:val="24"/>
                <w:szCs w:val="24"/>
                <w:lang w:eastAsia="ru-RU"/>
              </w:rPr>
              <w:t>6487,0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59729E" w:rsidRPr="0059729E" w:rsidRDefault="0059729E" w:rsidP="0059729E">
            <w:pPr>
              <w:widowControl w:val="0"/>
              <w:tabs>
                <w:tab w:val="left" w:pos="167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59729E">
              <w:rPr>
                <w:rFonts w:ascii="Times New Roman" w:eastAsia="Calibri" w:hAnsi="Times New Roman" w:cs="Times New Roman"/>
                <w:sz w:val="24"/>
                <w:szCs w:val="24"/>
                <w:lang w:eastAsia="ru-RU"/>
              </w:rPr>
              <w:t>903,0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59729E" w:rsidRPr="0059729E" w:rsidRDefault="0059729E" w:rsidP="0059729E">
            <w:pPr>
              <w:widowControl w:val="0"/>
              <w:tabs>
                <w:tab w:val="left" w:pos="167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59729E">
              <w:rPr>
                <w:rFonts w:ascii="Times New Roman" w:eastAsia="Calibri" w:hAnsi="Times New Roman" w:cs="Times New Roman"/>
                <w:sz w:val="24"/>
                <w:szCs w:val="24"/>
                <w:lang w:eastAsia="ru-RU"/>
              </w:rPr>
              <w:t>2154,0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59729E" w:rsidRPr="0059729E" w:rsidRDefault="0059729E" w:rsidP="0059729E">
            <w:pPr>
              <w:widowControl w:val="0"/>
              <w:tabs>
                <w:tab w:val="left" w:pos="167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59729E">
              <w:rPr>
                <w:rFonts w:ascii="Times New Roman" w:eastAsia="Calibri" w:hAnsi="Times New Roman" w:cs="Times New Roman"/>
                <w:sz w:val="24"/>
                <w:szCs w:val="24"/>
                <w:lang w:eastAsia="ru-RU"/>
              </w:rPr>
              <w:t>3430,0</w:t>
            </w:r>
          </w:p>
        </w:tc>
      </w:tr>
      <w:tr w:rsidR="0059729E" w:rsidRPr="0059729E" w:rsidTr="001E65F6">
        <w:trPr>
          <w:trHeight w:val="541"/>
        </w:trPr>
        <w:tc>
          <w:tcPr>
            <w:tcW w:w="3936" w:type="dxa"/>
            <w:tcBorders>
              <w:top w:val="single" w:sz="4" w:space="0" w:color="auto"/>
              <w:left w:val="single" w:sz="4" w:space="0" w:color="auto"/>
              <w:bottom w:val="single" w:sz="4" w:space="0" w:color="auto"/>
              <w:right w:val="single" w:sz="4" w:space="0" w:color="auto"/>
            </w:tcBorders>
            <w:shd w:val="clear" w:color="auto" w:fill="auto"/>
          </w:tcPr>
          <w:p w:rsidR="0059729E" w:rsidRPr="0059729E" w:rsidRDefault="0059729E" w:rsidP="0059729E">
            <w:pPr>
              <w:widowControl w:val="0"/>
              <w:tabs>
                <w:tab w:val="left" w:pos="1670"/>
              </w:tabs>
              <w:autoSpaceDE w:val="0"/>
              <w:autoSpaceDN w:val="0"/>
              <w:adjustRightInd w:val="0"/>
              <w:spacing w:after="0" w:line="240" w:lineRule="auto"/>
              <w:rPr>
                <w:rFonts w:ascii="Times New Roman" w:eastAsia="Calibri" w:hAnsi="Times New Roman" w:cs="Times New Roman"/>
                <w:sz w:val="24"/>
                <w:szCs w:val="24"/>
                <w:lang w:eastAsia="ru-RU"/>
              </w:rPr>
            </w:pPr>
            <w:r w:rsidRPr="0059729E">
              <w:rPr>
                <w:rFonts w:ascii="Times New Roman" w:eastAsia="Calibri" w:hAnsi="Times New Roman" w:cs="Times New Roman"/>
                <w:sz w:val="24"/>
                <w:szCs w:val="24"/>
                <w:lang w:eastAsia="ru-RU"/>
              </w:rPr>
              <w:t>Сельхозпродукция</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rsidR="0059729E" w:rsidRPr="0059729E" w:rsidRDefault="0059729E" w:rsidP="0059729E">
            <w:pPr>
              <w:widowControl w:val="0"/>
              <w:tabs>
                <w:tab w:val="left" w:pos="167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59729E">
              <w:rPr>
                <w:rFonts w:ascii="Times New Roman" w:eastAsia="Calibri" w:hAnsi="Times New Roman" w:cs="Times New Roman"/>
                <w:sz w:val="24"/>
                <w:szCs w:val="24"/>
                <w:lang w:eastAsia="ru-RU"/>
              </w:rPr>
              <w:t>3962,8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59729E" w:rsidRPr="0059729E" w:rsidRDefault="0059729E" w:rsidP="0059729E">
            <w:pPr>
              <w:widowControl w:val="0"/>
              <w:tabs>
                <w:tab w:val="left" w:pos="167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59729E">
              <w:rPr>
                <w:rFonts w:ascii="Times New Roman" w:eastAsia="Calibri" w:hAnsi="Times New Roman" w:cs="Times New Roman"/>
                <w:sz w:val="24"/>
                <w:szCs w:val="24"/>
                <w:lang w:eastAsia="ru-RU"/>
              </w:rPr>
              <w:t>380,0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59729E" w:rsidRPr="0059729E" w:rsidRDefault="0059729E" w:rsidP="0059729E">
            <w:pPr>
              <w:widowControl w:val="0"/>
              <w:tabs>
                <w:tab w:val="left" w:pos="167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59729E">
              <w:rPr>
                <w:rFonts w:ascii="Times New Roman" w:eastAsia="Calibri" w:hAnsi="Times New Roman" w:cs="Times New Roman"/>
                <w:sz w:val="24"/>
                <w:szCs w:val="24"/>
                <w:lang w:eastAsia="ru-RU"/>
              </w:rPr>
              <w:t>626,0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59729E" w:rsidRPr="0059729E" w:rsidRDefault="0059729E" w:rsidP="0059729E">
            <w:pPr>
              <w:widowControl w:val="0"/>
              <w:tabs>
                <w:tab w:val="left" w:pos="167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59729E">
              <w:rPr>
                <w:rFonts w:ascii="Times New Roman" w:eastAsia="Calibri" w:hAnsi="Times New Roman" w:cs="Times New Roman"/>
                <w:sz w:val="24"/>
                <w:szCs w:val="24"/>
                <w:lang w:eastAsia="ru-RU"/>
              </w:rPr>
              <w:t>2956,8</w:t>
            </w:r>
          </w:p>
        </w:tc>
      </w:tr>
      <w:tr w:rsidR="0059729E" w:rsidRPr="0059729E" w:rsidTr="001E65F6">
        <w:tc>
          <w:tcPr>
            <w:tcW w:w="3936" w:type="dxa"/>
            <w:tcBorders>
              <w:top w:val="single" w:sz="4" w:space="0" w:color="auto"/>
              <w:left w:val="single" w:sz="4" w:space="0" w:color="auto"/>
              <w:bottom w:val="single" w:sz="4" w:space="0" w:color="auto"/>
              <w:right w:val="single" w:sz="4" w:space="0" w:color="auto"/>
            </w:tcBorders>
            <w:shd w:val="clear" w:color="auto" w:fill="auto"/>
          </w:tcPr>
          <w:p w:rsidR="0059729E" w:rsidRPr="0059729E" w:rsidRDefault="0059729E" w:rsidP="0059729E">
            <w:pPr>
              <w:widowControl w:val="0"/>
              <w:tabs>
                <w:tab w:val="left" w:pos="1670"/>
              </w:tabs>
              <w:autoSpaceDE w:val="0"/>
              <w:autoSpaceDN w:val="0"/>
              <w:adjustRightInd w:val="0"/>
              <w:spacing w:after="0" w:line="240" w:lineRule="auto"/>
              <w:rPr>
                <w:rFonts w:ascii="Times New Roman" w:eastAsia="Calibri" w:hAnsi="Times New Roman" w:cs="Times New Roman"/>
                <w:sz w:val="24"/>
                <w:szCs w:val="24"/>
                <w:lang w:eastAsia="ru-RU"/>
              </w:rPr>
            </w:pPr>
            <w:r w:rsidRPr="0059729E">
              <w:rPr>
                <w:rFonts w:ascii="Times New Roman" w:eastAsia="Calibri" w:hAnsi="Times New Roman" w:cs="Times New Roman"/>
                <w:sz w:val="24"/>
                <w:szCs w:val="24"/>
                <w:lang w:eastAsia="ru-RU"/>
              </w:rPr>
              <w:t>Промышленные и потребительские товары</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rsidR="0059729E" w:rsidRPr="0059729E" w:rsidRDefault="0059729E" w:rsidP="0059729E">
            <w:pPr>
              <w:widowControl w:val="0"/>
              <w:tabs>
                <w:tab w:val="left" w:pos="167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59729E">
              <w:rPr>
                <w:rFonts w:ascii="Times New Roman" w:eastAsia="Calibri" w:hAnsi="Times New Roman" w:cs="Times New Roman"/>
                <w:sz w:val="24"/>
                <w:szCs w:val="24"/>
                <w:lang w:eastAsia="ru-RU"/>
              </w:rPr>
              <w:t>564,2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59729E" w:rsidRPr="0059729E" w:rsidRDefault="0059729E" w:rsidP="0059729E">
            <w:pPr>
              <w:widowControl w:val="0"/>
              <w:tabs>
                <w:tab w:val="left" w:pos="167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59729E">
              <w:rPr>
                <w:rFonts w:ascii="Times New Roman" w:eastAsia="Calibri" w:hAnsi="Times New Roman" w:cs="Times New Roman"/>
                <w:sz w:val="24"/>
                <w:szCs w:val="24"/>
                <w:lang w:eastAsia="ru-RU"/>
              </w:rPr>
              <w:t>28,5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59729E" w:rsidRPr="0059729E" w:rsidRDefault="0059729E" w:rsidP="0059729E">
            <w:pPr>
              <w:widowControl w:val="0"/>
              <w:tabs>
                <w:tab w:val="left" w:pos="167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59729E">
              <w:rPr>
                <w:rFonts w:ascii="Times New Roman" w:eastAsia="Calibri" w:hAnsi="Times New Roman" w:cs="Times New Roman"/>
                <w:sz w:val="24"/>
                <w:szCs w:val="24"/>
                <w:lang w:eastAsia="ru-RU"/>
              </w:rPr>
              <w:t>142,0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59729E" w:rsidRPr="0059729E" w:rsidRDefault="0059729E" w:rsidP="0059729E">
            <w:pPr>
              <w:widowControl w:val="0"/>
              <w:tabs>
                <w:tab w:val="left" w:pos="167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59729E">
              <w:rPr>
                <w:rFonts w:ascii="Times New Roman" w:eastAsia="Calibri" w:hAnsi="Times New Roman" w:cs="Times New Roman"/>
                <w:sz w:val="24"/>
                <w:szCs w:val="24"/>
                <w:lang w:eastAsia="ru-RU"/>
              </w:rPr>
              <w:t>393,7</w:t>
            </w:r>
          </w:p>
        </w:tc>
      </w:tr>
    </w:tbl>
    <w:p w:rsidR="0059729E" w:rsidRPr="0059729E" w:rsidRDefault="0059729E" w:rsidP="0059729E">
      <w:pPr>
        <w:spacing w:after="0" w:line="360" w:lineRule="auto"/>
        <w:jc w:val="both"/>
        <w:rPr>
          <w:rFonts w:ascii="Times New Roman" w:eastAsia="Times New Roman" w:hAnsi="Times New Roman" w:cs="Times New Roman"/>
          <w:sz w:val="28"/>
          <w:szCs w:val="28"/>
          <w:lang w:eastAsia="ru-RU"/>
        </w:rPr>
      </w:pPr>
    </w:p>
    <w:p w:rsidR="0059729E" w:rsidRPr="0059729E" w:rsidRDefault="0059729E" w:rsidP="0059729E">
      <w:pPr>
        <w:spacing w:after="0" w:line="240" w:lineRule="auto"/>
        <w:jc w:val="both"/>
        <w:rPr>
          <w:rFonts w:ascii="Times New Roman" w:eastAsia="Calibri" w:hAnsi="Times New Roman" w:cs="Times New Roman"/>
          <w:b/>
          <w:sz w:val="24"/>
          <w:szCs w:val="24"/>
          <w:lang w:eastAsia="ru-RU"/>
        </w:rPr>
      </w:pPr>
      <w:r w:rsidRPr="0059729E">
        <w:rPr>
          <w:rFonts w:ascii="Times New Roman" w:eastAsia="Times New Roman" w:hAnsi="Times New Roman" w:cs="Times New Roman"/>
          <w:b/>
          <w:sz w:val="24"/>
          <w:szCs w:val="24"/>
          <w:lang w:eastAsia="ru-RU"/>
        </w:rPr>
        <w:t xml:space="preserve">Таблица 12.3 – </w:t>
      </w:r>
      <w:r w:rsidRPr="0059729E">
        <w:rPr>
          <w:rFonts w:ascii="Times New Roman" w:eastAsia="Calibri" w:hAnsi="Times New Roman" w:cs="Times New Roman"/>
          <w:b/>
          <w:sz w:val="24"/>
          <w:szCs w:val="24"/>
          <w:lang w:eastAsia="ru-RU"/>
        </w:rPr>
        <w:t xml:space="preserve">Структура реализации работ (услуг) </w:t>
      </w:r>
      <w:r w:rsidRPr="0059729E">
        <w:rPr>
          <w:rFonts w:ascii="Times New Roman" w:eastAsia="Times New Roman" w:hAnsi="Times New Roman" w:cs="Times New Roman"/>
          <w:b/>
          <w:sz w:val="24"/>
          <w:szCs w:val="24"/>
          <w:lang w:eastAsia="ru-RU"/>
        </w:rPr>
        <w:t xml:space="preserve"> ОАО «Белорусская универсальная товарная биржа», %</w:t>
      </w:r>
    </w:p>
    <w:p w:rsidR="0059729E" w:rsidRPr="0059729E" w:rsidRDefault="0059729E" w:rsidP="0059729E">
      <w:pPr>
        <w:shd w:val="clear" w:color="auto" w:fill="FFFFFF"/>
        <w:tabs>
          <w:tab w:val="left" w:pos="1670"/>
        </w:tabs>
        <w:spacing w:after="0" w:line="240" w:lineRule="auto"/>
        <w:rPr>
          <w:rFonts w:ascii="Times New Roman" w:eastAsia="Calibri"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7"/>
        <w:gridCol w:w="2054"/>
        <w:gridCol w:w="2385"/>
        <w:gridCol w:w="2385"/>
      </w:tblGrid>
      <w:tr w:rsidR="0059729E" w:rsidRPr="0059729E" w:rsidTr="001E65F6">
        <w:tc>
          <w:tcPr>
            <w:tcW w:w="2808" w:type="dxa"/>
            <w:tcBorders>
              <w:bottom w:val="single" w:sz="4" w:space="0" w:color="auto"/>
            </w:tcBorders>
            <w:shd w:val="clear" w:color="auto" w:fill="auto"/>
          </w:tcPr>
          <w:p w:rsidR="0059729E" w:rsidRPr="0059729E" w:rsidRDefault="0059729E" w:rsidP="0059729E">
            <w:pPr>
              <w:widowControl w:val="0"/>
              <w:tabs>
                <w:tab w:val="left" w:pos="167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59729E">
              <w:rPr>
                <w:rFonts w:ascii="Times New Roman" w:eastAsia="Calibri" w:hAnsi="Times New Roman" w:cs="Times New Roman"/>
                <w:sz w:val="24"/>
                <w:szCs w:val="24"/>
                <w:lang w:eastAsia="ru-RU"/>
              </w:rPr>
              <w:t xml:space="preserve">Структура </w:t>
            </w:r>
          </w:p>
        </w:tc>
        <w:tc>
          <w:tcPr>
            <w:tcW w:w="2118" w:type="dxa"/>
            <w:shd w:val="clear" w:color="auto" w:fill="auto"/>
          </w:tcPr>
          <w:p w:rsidR="0059729E" w:rsidRPr="0059729E" w:rsidRDefault="0059729E" w:rsidP="0059729E">
            <w:pPr>
              <w:widowControl w:val="0"/>
              <w:tabs>
                <w:tab w:val="left" w:pos="167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59729E">
              <w:rPr>
                <w:rFonts w:ascii="Times New Roman" w:eastAsia="Calibri" w:hAnsi="Times New Roman" w:cs="Times New Roman"/>
                <w:sz w:val="24"/>
                <w:szCs w:val="24"/>
                <w:lang w:eastAsia="ru-RU"/>
              </w:rPr>
              <w:t>2012</w:t>
            </w:r>
          </w:p>
        </w:tc>
        <w:tc>
          <w:tcPr>
            <w:tcW w:w="2464" w:type="dxa"/>
            <w:shd w:val="clear" w:color="auto" w:fill="auto"/>
          </w:tcPr>
          <w:p w:rsidR="0059729E" w:rsidRPr="0059729E" w:rsidRDefault="0059729E" w:rsidP="0059729E">
            <w:pPr>
              <w:widowControl w:val="0"/>
              <w:tabs>
                <w:tab w:val="left" w:pos="167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59729E">
              <w:rPr>
                <w:rFonts w:ascii="Times New Roman" w:eastAsia="Calibri" w:hAnsi="Times New Roman" w:cs="Times New Roman"/>
                <w:sz w:val="24"/>
                <w:szCs w:val="24"/>
                <w:lang w:eastAsia="ru-RU"/>
              </w:rPr>
              <w:t>2013</w:t>
            </w:r>
          </w:p>
        </w:tc>
        <w:tc>
          <w:tcPr>
            <w:tcW w:w="2464" w:type="dxa"/>
            <w:shd w:val="clear" w:color="auto" w:fill="auto"/>
          </w:tcPr>
          <w:p w:rsidR="0059729E" w:rsidRPr="0059729E" w:rsidRDefault="0059729E" w:rsidP="0059729E">
            <w:pPr>
              <w:widowControl w:val="0"/>
              <w:tabs>
                <w:tab w:val="left" w:pos="167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59729E">
              <w:rPr>
                <w:rFonts w:ascii="Times New Roman" w:eastAsia="Calibri" w:hAnsi="Times New Roman" w:cs="Times New Roman"/>
                <w:sz w:val="24"/>
                <w:szCs w:val="24"/>
                <w:lang w:eastAsia="ru-RU"/>
              </w:rPr>
              <w:t>2014</w:t>
            </w:r>
          </w:p>
        </w:tc>
      </w:tr>
      <w:tr w:rsidR="0059729E" w:rsidRPr="0059729E" w:rsidTr="001E65F6">
        <w:tc>
          <w:tcPr>
            <w:tcW w:w="2808" w:type="dxa"/>
            <w:shd w:val="clear" w:color="auto" w:fill="auto"/>
          </w:tcPr>
          <w:p w:rsidR="0059729E" w:rsidRPr="0059729E" w:rsidRDefault="0059729E" w:rsidP="0059729E">
            <w:pPr>
              <w:widowControl w:val="0"/>
              <w:tabs>
                <w:tab w:val="left" w:pos="1670"/>
              </w:tabs>
              <w:autoSpaceDE w:val="0"/>
              <w:autoSpaceDN w:val="0"/>
              <w:adjustRightInd w:val="0"/>
              <w:spacing w:after="0" w:line="240" w:lineRule="auto"/>
              <w:rPr>
                <w:rFonts w:ascii="Times New Roman" w:eastAsia="Calibri" w:hAnsi="Times New Roman" w:cs="Times New Roman"/>
                <w:sz w:val="24"/>
                <w:szCs w:val="24"/>
                <w:lang w:eastAsia="ru-RU"/>
              </w:rPr>
            </w:pPr>
            <w:r w:rsidRPr="0059729E">
              <w:rPr>
                <w:rFonts w:ascii="Times New Roman" w:eastAsia="Calibri" w:hAnsi="Times New Roman" w:cs="Times New Roman"/>
                <w:sz w:val="24"/>
                <w:szCs w:val="24"/>
                <w:lang w:eastAsia="ru-RU"/>
              </w:rPr>
              <w:t>Внутренний рынок</w:t>
            </w:r>
          </w:p>
        </w:tc>
        <w:tc>
          <w:tcPr>
            <w:tcW w:w="2118" w:type="dxa"/>
            <w:shd w:val="clear" w:color="auto" w:fill="auto"/>
          </w:tcPr>
          <w:p w:rsidR="0059729E" w:rsidRPr="0059729E" w:rsidRDefault="0059729E" w:rsidP="0059729E">
            <w:pPr>
              <w:widowControl w:val="0"/>
              <w:tabs>
                <w:tab w:val="left" w:pos="167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59729E">
              <w:rPr>
                <w:rFonts w:ascii="Times New Roman" w:eastAsia="Calibri" w:hAnsi="Times New Roman" w:cs="Times New Roman"/>
                <w:sz w:val="24"/>
                <w:szCs w:val="24"/>
                <w:lang w:eastAsia="ru-RU"/>
              </w:rPr>
              <w:t>11,8</w:t>
            </w:r>
          </w:p>
        </w:tc>
        <w:tc>
          <w:tcPr>
            <w:tcW w:w="2464" w:type="dxa"/>
            <w:shd w:val="clear" w:color="auto" w:fill="auto"/>
          </w:tcPr>
          <w:p w:rsidR="0059729E" w:rsidRPr="0059729E" w:rsidRDefault="0059729E" w:rsidP="0059729E">
            <w:pPr>
              <w:widowControl w:val="0"/>
              <w:tabs>
                <w:tab w:val="left" w:pos="167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59729E">
              <w:rPr>
                <w:rFonts w:ascii="Times New Roman" w:eastAsia="Calibri" w:hAnsi="Times New Roman" w:cs="Times New Roman"/>
                <w:sz w:val="24"/>
                <w:szCs w:val="24"/>
                <w:lang w:eastAsia="ru-RU"/>
              </w:rPr>
              <w:t>20,7</w:t>
            </w:r>
          </w:p>
        </w:tc>
        <w:tc>
          <w:tcPr>
            <w:tcW w:w="2464" w:type="dxa"/>
            <w:shd w:val="clear" w:color="auto" w:fill="auto"/>
          </w:tcPr>
          <w:p w:rsidR="0059729E" w:rsidRPr="0059729E" w:rsidRDefault="0059729E" w:rsidP="0059729E">
            <w:pPr>
              <w:widowControl w:val="0"/>
              <w:tabs>
                <w:tab w:val="left" w:pos="167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59729E">
              <w:rPr>
                <w:rFonts w:ascii="Times New Roman" w:eastAsia="Calibri" w:hAnsi="Times New Roman" w:cs="Times New Roman"/>
                <w:sz w:val="24"/>
                <w:szCs w:val="24"/>
                <w:lang w:eastAsia="ru-RU"/>
              </w:rPr>
              <w:t>23,9</w:t>
            </w:r>
          </w:p>
        </w:tc>
      </w:tr>
      <w:tr w:rsidR="0059729E" w:rsidRPr="0059729E" w:rsidTr="001E65F6">
        <w:tc>
          <w:tcPr>
            <w:tcW w:w="2808" w:type="dxa"/>
            <w:shd w:val="clear" w:color="auto" w:fill="auto"/>
          </w:tcPr>
          <w:p w:rsidR="0059729E" w:rsidRPr="0059729E" w:rsidRDefault="0059729E" w:rsidP="0059729E">
            <w:pPr>
              <w:widowControl w:val="0"/>
              <w:tabs>
                <w:tab w:val="left" w:pos="1670"/>
              </w:tabs>
              <w:autoSpaceDE w:val="0"/>
              <w:autoSpaceDN w:val="0"/>
              <w:adjustRightInd w:val="0"/>
              <w:spacing w:after="0" w:line="240" w:lineRule="auto"/>
              <w:rPr>
                <w:rFonts w:ascii="Times New Roman" w:eastAsia="Calibri" w:hAnsi="Times New Roman" w:cs="Times New Roman"/>
                <w:sz w:val="24"/>
                <w:szCs w:val="24"/>
                <w:lang w:eastAsia="ru-RU"/>
              </w:rPr>
            </w:pPr>
            <w:r w:rsidRPr="0059729E">
              <w:rPr>
                <w:rFonts w:ascii="Times New Roman" w:eastAsia="Calibri" w:hAnsi="Times New Roman" w:cs="Times New Roman"/>
                <w:sz w:val="24"/>
                <w:szCs w:val="24"/>
                <w:lang w:eastAsia="ru-RU"/>
              </w:rPr>
              <w:t>Внешний рынок</w:t>
            </w:r>
          </w:p>
        </w:tc>
        <w:tc>
          <w:tcPr>
            <w:tcW w:w="2118" w:type="dxa"/>
            <w:shd w:val="clear" w:color="auto" w:fill="auto"/>
          </w:tcPr>
          <w:p w:rsidR="0059729E" w:rsidRPr="0059729E" w:rsidRDefault="0059729E" w:rsidP="0059729E">
            <w:pPr>
              <w:widowControl w:val="0"/>
              <w:tabs>
                <w:tab w:val="left" w:pos="167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59729E">
              <w:rPr>
                <w:rFonts w:ascii="Times New Roman" w:eastAsia="Calibri" w:hAnsi="Times New Roman" w:cs="Times New Roman"/>
                <w:sz w:val="24"/>
                <w:szCs w:val="24"/>
                <w:lang w:eastAsia="ru-RU"/>
              </w:rPr>
              <w:t>88,2</w:t>
            </w:r>
          </w:p>
        </w:tc>
        <w:tc>
          <w:tcPr>
            <w:tcW w:w="2464" w:type="dxa"/>
            <w:shd w:val="clear" w:color="auto" w:fill="auto"/>
          </w:tcPr>
          <w:p w:rsidR="0059729E" w:rsidRPr="0059729E" w:rsidRDefault="0059729E" w:rsidP="0059729E">
            <w:pPr>
              <w:widowControl w:val="0"/>
              <w:tabs>
                <w:tab w:val="left" w:pos="167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59729E">
              <w:rPr>
                <w:rFonts w:ascii="Times New Roman" w:eastAsia="Calibri" w:hAnsi="Times New Roman" w:cs="Times New Roman"/>
                <w:sz w:val="24"/>
                <w:szCs w:val="24"/>
                <w:lang w:eastAsia="ru-RU"/>
              </w:rPr>
              <w:t>79,3</w:t>
            </w:r>
          </w:p>
        </w:tc>
        <w:tc>
          <w:tcPr>
            <w:tcW w:w="2464" w:type="dxa"/>
            <w:shd w:val="clear" w:color="auto" w:fill="auto"/>
          </w:tcPr>
          <w:p w:rsidR="0059729E" w:rsidRPr="0059729E" w:rsidRDefault="0059729E" w:rsidP="0059729E">
            <w:pPr>
              <w:widowControl w:val="0"/>
              <w:tabs>
                <w:tab w:val="left" w:pos="167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59729E">
              <w:rPr>
                <w:rFonts w:ascii="Times New Roman" w:eastAsia="Calibri" w:hAnsi="Times New Roman" w:cs="Times New Roman"/>
                <w:sz w:val="24"/>
                <w:szCs w:val="24"/>
                <w:lang w:eastAsia="ru-RU"/>
              </w:rPr>
              <w:t>76,1</w:t>
            </w:r>
          </w:p>
        </w:tc>
      </w:tr>
      <w:tr w:rsidR="0059729E" w:rsidRPr="0059729E" w:rsidTr="001E65F6">
        <w:tc>
          <w:tcPr>
            <w:tcW w:w="2808" w:type="dxa"/>
            <w:shd w:val="clear" w:color="auto" w:fill="auto"/>
          </w:tcPr>
          <w:p w:rsidR="0059729E" w:rsidRPr="0059729E" w:rsidRDefault="0059729E" w:rsidP="0059729E">
            <w:pPr>
              <w:widowControl w:val="0"/>
              <w:tabs>
                <w:tab w:val="left" w:pos="1670"/>
              </w:tabs>
              <w:autoSpaceDE w:val="0"/>
              <w:autoSpaceDN w:val="0"/>
              <w:adjustRightInd w:val="0"/>
              <w:spacing w:after="0" w:line="240" w:lineRule="auto"/>
              <w:rPr>
                <w:rFonts w:ascii="Times New Roman" w:eastAsia="Calibri" w:hAnsi="Times New Roman" w:cs="Times New Roman"/>
                <w:sz w:val="24"/>
                <w:szCs w:val="24"/>
                <w:lang w:eastAsia="ru-RU"/>
              </w:rPr>
            </w:pPr>
            <w:r w:rsidRPr="0059729E">
              <w:rPr>
                <w:rFonts w:ascii="Times New Roman" w:eastAsia="Calibri" w:hAnsi="Times New Roman" w:cs="Times New Roman"/>
                <w:sz w:val="24"/>
                <w:szCs w:val="24"/>
                <w:lang w:eastAsia="ru-RU"/>
              </w:rPr>
              <w:t>Итого</w:t>
            </w:r>
          </w:p>
        </w:tc>
        <w:tc>
          <w:tcPr>
            <w:tcW w:w="2118" w:type="dxa"/>
            <w:shd w:val="clear" w:color="auto" w:fill="auto"/>
          </w:tcPr>
          <w:p w:rsidR="0059729E" w:rsidRPr="0059729E" w:rsidRDefault="0059729E" w:rsidP="0059729E">
            <w:pPr>
              <w:widowControl w:val="0"/>
              <w:tabs>
                <w:tab w:val="left" w:pos="167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59729E">
              <w:rPr>
                <w:rFonts w:ascii="Times New Roman" w:eastAsia="Calibri" w:hAnsi="Times New Roman" w:cs="Times New Roman"/>
                <w:sz w:val="24"/>
                <w:szCs w:val="24"/>
                <w:lang w:eastAsia="ru-RU"/>
              </w:rPr>
              <w:t>100</w:t>
            </w:r>
          </w:p>
        </w:tc>
        <w:tc>
          <w:tcPr>
            <w:tcW w:w="2464" w:type="dxa"/>
            <w:shd w:val="clear" w:color="auto" w:fill="auto"/>
          </w:tcPr>
          <w:p w:rsidR="0059729E" w:rsidRPr="0059729E" w:rsidRDefault="0059729E" w:rsidP="0059729E">
            <w:pPr>
              <w:widowControl w:val="0"/>
              <w:tabs>
                <w:tab w:val="left" w:pos="167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59729E">
              <w:rPr>
                <w:rFonts w:ascii="Times New Roman" w:eastAsia="Calibri" w:hAnsi="Times New Roman" w:cs="Times New Roman"/>
                <w:sz w:val="24"/>
                <w:szCs w:val="24"/>
                <w:lang w:eastAsia="ru-RU"/>
              </w:rPr>
              <w:t>100</w:t>
            </w:r>
          </w:p>
        </w:tc>
        <w:tc>
          <w:tcPr>
            <w:tcW w:w="2464" w:type="dxa"/>
            <w:shd w:val="clear" w:color="auto" w:fill="auto"/>
          </w:tcPr>
          <w:p w:rsidR="0059729E" w:rsidRPr="0059729E" w:rsidRDefault="0059729E" w:rsidP="0059729E">
            <w:pPr>
              <w:widowControl w:val="0"/>
              <w:tabs>
                <w:tab w:val="left" w:pos="167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59729E">
              <w:rPr>
                <w:rFonts w:ascii="Times New Roman" w:eastAsia="Calibri" w:hAnsi="Times New Roman" w:cs="Times New Roman"/>
                <w:sz w:val="24"/>
                <w:szCs w:val="24"/>
                <w:lang w:eastAsia="ru-RU"/>
              </w:rPr>
              <w:t>100</w:t>
            </w:r>
          </w:p>
        </w:tc>
      </w:tr>
    </w:tbl>
    <w:p w:rsidR="0059729E" w:rsidRPr="0059729E" w:rsidRDefault="0059729E" w:rsidP="0059729E">
      <w:pPr>
        <w:spacing w:after="0" w:line="360" w:lineRule="auto"/>
        <w:jc w:val="both"/>
        <w:rPr>
          <w:rFonts w:ascii="Times New Roman" w:eastAsia="Times New Roman" w:hAnsi="Times New Roman" w:cs="Times New Roman"/>
          <w:sz w:val="28"/>
          <w:szCs w:val="28"/>
          <w:lang w:eastAsia="ru-RU"/>
        </w:rPr>
      </w:pPr>
    </w:p>
    <w:p w:rsidR="0059729E" w:rsidRPr="0059729E" w:rsidRDefault="0059729E" w:rsidP="0059729E">
      <w:pPr>
        <w:spacing w:after="0" w:line="240" w:lineRule="auto"/>
        <w:jc w:val="both"/>
        <w:rPr>
          <w:rFonts w:ascii="Times New Roman" w:eastAsia="Times New Roman" w:hAnsi="Times New Roman" w:cs="Times New Roman"/>
          <w:b/>
          <w:sz w:val="24"/>
          <w:szCs w:val="24"/>
          <w:lang w:eastAsia="ru-RU"/>
        </w:rPr>
      </w:pPr>
      <w:r w:rsidRPr="0059729E">
        <w:rPr>
          <w:rFonts w:ascii="Times New Roman" w:eastAsia="Times New Roman" w:hAnsi="Times New Roman" w:cs="Times New Roman"/>
          <w:b/>
          <w:sz w:val="24"/>
          <w:szCs w:val="24"/>
          <w:lang w:eastAsia="ru-RU"/>
        </w:rPr>
        <w:t>Таблица 12.4 – Структура работающих в ОАО «Белорусская универсальная товарная биржа»</w:t>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3"/>
        <w:gridCol w:w="2410"/>
      </w:tblGrid>
      <w:tr w:rsidR="0059729E" w:rsidRPr="0059729E" w:rsidTr="001E65F6">
        <w:trPr>
          <w:trHeight w:val="300"/>
        </w:trPr>
        <w:tc>
          <w:tcPr>
            <w:tcW w:w="7103" w:type="dxa"/>
            <w:shd w:val="clear" w:color="auto" w:fill="auto"/>
            <w:noWrap/>
            <w:vAlign w:val="bottom"/>
            <w:hideMark/>
          </w:tcPr>
          <w:p w:rsidR="0059729E" w:rsidRPr="0059729E" w:rsidRDefault="0059729E" w:rsidP="0059729E">
            <w:pPr>
              <w:spacing w:after="0" w:line="240" w:lineRule="auto"/>
              <w:jc w:val="center"/>
              <w:rPr>
                <w:rFonts w:ascii="Times New Roman" w:eastAsia="Times New Roman" w:hAnsi="Times New Roman" w:cs="Times New Roman"/>
                <w:color w:val="000000"/>
                <w:sz w:val="24"/>
                <w:szCs w:val="24"/>
                <w:lang w:eastAsia="ru-RU"/>
              </w:rPr>
            </w:pPr>
            <w:r w:rsidRPr="0059729E">
              <w:rPr>
                <w:rFonts w:ascii="Times New Roman" w:eastAsia="Times New Roman" w:hAnsi="Times New Roman" w:cs="Times New Roman"/>
                <w:color w:val="000000"/>
                <w:sz w:val="24"/>
                <w:szCs w:val="24"/>
                <w:lang w:eastAsia="ru-RU"/>
              </w:rPr>
              <w:t>Категория работающих</w:t>
            </w:r>
          </w:p>
        </w:tc>
        <w:tc>
          <w:tcPr>
            <w:tcW w:w="2410" w:type="dxa"/>
            <w:shd w:val="clear" w:color="auto" w:fill="auto"/>
            <w:noWrap/>
            <w:vAlign w:val="bottom"/>
            <w:hideMark/>
          </w:tcPr>
          <w:p w:rsidR="0059729E" w:rsidRPr="0059729E" w:rsidRDefault="0059729E" w:rsidP="0059729E">
            <w:pPr>
              <w:spacing w:after="0" w:line="240" w:lineRule="auto"/>
              <w:jc w:val="center"/>
              <w:rPr>
                <w:rFonts w:ascii="Times New Roman" w:eastAsia="Times New Roman" w:hAnsi="Times New Roman" w:cs="Times New Roman"/>
                <w:color w:val="000000"/>
                <w:sz w:val="24"/>
                <w:szCs w:val="24"/>
                <w:lang w:eastAsia="ru-RU"/>
              </w:rPr>
            </w:pPr>
            <w:r w:rsidRPr="0059729E">
              <w:rPr>
                <w:rFonts w:ascii="Times New Roman" w:eastAsia="Times New Roman" w:hAnsi="Times New Roman" w:cs="Times New Roman"/>
                <w:color w:val="000000"/>
                <w:sz w:val="24"/>
                <w:szCs w:val="24"/>
                <w:lang w:eastAsia="ru-RU"/>
              </w:rPr>
              <w:t>Численность, чел.</w:t>
            </w:r>
          </w:p>
        </w:tc>
      </w:tr>
      <w:tr w:rsidR="0059729E" w:rsidRPr="0059729E" w:rsidTr="001E65F6">
        <w:trPr>
          <w:trHeight w:val="300"/>
        </w:trPr>
        <w:tc>
          <w:tcPr>
            <w:tcW w:w="7103" w:type="dxa"/>
            <w:shd w:val="clear" w:color="auto" w:fill="auto"/>
            <w:noWrap/>
            <w:vAlign w:val="bottom"/>
            <w:hideMark/>
          </w:tcPr>
          <w:p w:rsidR="0059729E" w:rsidRPr="0059729E" w:rsidRDefault="0059729E" w:rsidP="0059729E">
            <w:pPr>
              <w:spacing w:after="0" w:line="240" w:lineRule="auto"/>
              <w:rPr>
                <w:rFonts w:ascii="Times New Roman" w:eastAsia="Times New Roman" w:hAnsi="Times New Roman" w:cs="Times New Roman"/>
                <w:color w:val="000000"/>
                <w:sz w:val="24"/>
                <w:szCs w:val="24"/>
                <w:lang w:eastAsia="ru-RU"/>
              </w:rPr>
            </w:pPr>
            <w:r w:rsidRPr="0059729E">
              <w:rPr>
                <w:rFonts w:ascii="Times New Roman" w:eastAsia="Times New Roman" w:hAnsi="Times New Roman" w:cs="Times New Roman"/>
                <w:color w:val="000000"/>
                <w:sz w:val="24"/>
                <w:szCs w:val="24"/>
                <w:lang w:eastAsia="ru-RU"/>
              </w:rPr>
              <w:t>С высшим образованием</w:t>
            </w:r>
          </w:p>
        </w:tc>
        <w:tc>
          <w:tcPr>
            <w:tcW w:w="2410" w:type="dxa"/>
            <w:shd w:val="clear" w:color="auto" w:fill="auto"/>
            <w:noWrap/>
            <w:vAlign w:val="bottom"/>
            <w:hideMark/>
          </w:tcPr>
          <w:p w:rsidR="0059729E" w:rsidRPr="0059729E" w:rsidRDefault="0059729E" w:rsidP="0059729E">
            <w:pPr>
              <w:spacing w:after="0" w:line="240" w:lineRule="auto"/>
              <w:jc w:val="center"/>
              <w:rPr>
                <w:rFonts w:ascii="Times New Roman" w:eastAsia="Times New Roman" w:hAnsi="Times New Roman" w:cs="Times New Roman"/>
                <w:color w:val="000000"/>
                <w:sz w:val="24"/>
                <w:szCs w:val="24"/>
                <w:lang w:eastAsia="ru-RU"/>
              </w:rPr>
            </w:pPr>
            <w:r w:rsidRPr="0059729E">
              <w:rPr>
                <w:rFonts w:ascii="Times New Roman" w:eastAsia="Times New Roman" w:hAnsi="Times New Roman" w:cs="Times New Roman"/>
                <w:color w:val="000000"/>
                <w:sz w:val="24"/>
                <w:szCs w:val="24"/>
                <w:lang w:eastAsia="ru-RU"/>
              </w:rPr>
              <w:t>194</w:t>
            </w:r>
          </w:p>
        </w:tc>
      </w:tr>
      <w:tr w:rsidR="0059729E" w:rsidRPr="0059729E" w:rsidTr="001E65F6">
        <w:trPr>
          <w:trHeight w:val="300"/>
        </w:trPr>
        <w:tc>
          <w:tcPr>
            <w:tcW w:w="7103" w:type="dxa"/>
            <w:shd w:val="clear" w:color="auto" w:fill="auto"/>
            <w:noWrap/>
            <w:vAlign w:val="bottom"/>
            <w:hideMark/>
          </w:tcPr>
          <w:p w:rsidR="0059729E" w:rsidRPr="0059729E" w:rsidRDefault="0059729E" w:rsidP="0059729E">
            <w:pPr>
              <w:spacing w:after="0" w:line="240" w:lineRule="auto"/>
              <w:rPr>
                <w:rFonts w:ascii="Times New Roman" w:eastAsia="Times New Roman" w:hAnsi="Times New Roman" w:cs="Times New Roman"/>
                <w:color w:val="000000"/>
                <w:sz w:val="24"/>
                <w:szCs w:val="24"/>
                <w:lang w:eastAsia="ru-RU"/>
              </w:rPr>
            </w:pPr>
            <w:r w:rsidRPr="0059729E">
              <w:rPr>
                <w:rFonts w:ascii="Times New Roman" w:eastAsia="Times New Roman" w:hAnsi="Times New Roman" w:cs="Times New Roman"/>
                <w:color w:val="000000"/>
                <w:sz w:val="24"/>
                <w:szCs w:val="24"/>
                <w:lang w:eastAsia="ru-RU"/>
              </w:rPr>
              <w:t>Со средним специальным образованием</w:t>
            </w:r>
          </w:p>
        </w:tc>
        <w:tc>
          <w:tcPr>
            <w:tcW w:w="2410" w:type="dxa"/>
            <w:shd w:val="clear" w:color="auto" w:fill="auto"/>
            <w:noWrap/>
            <w:vAlign w:val="bottom"/>
            <w:hideMark/>
          </w:tcPr>
          <w:p w:rsidR="0059729E" w:rsidRPr="0059729E" w:rsidRDefault="0059729E" w:rsidP="0059729E">
            <w:pPr>
              <w:spacing w:after="0" w:line="240" w:lineRule="auto"/>
              <w:jc w:val="center"/>
              <w:rPr>
                <w:rFonts w:ascii="Times New Roman" w:eastAsia="Times New Roman" w:hAnsi="Times New Roman" w:cs="Times New Roman"/>
                <w:color w:val="000000"/>
                <w:sz w:val="24"/>
                <w:szCs w:val="24"/>
                <w:lang w:eastAsia="ru-RU"/>
              </w:rPr>
            </w:pPr>
            <w:r w:rsidRPr="0059729E">
              <w:rPr>
                <w:rFonts w:ascii="Times New Roman" w:eastAsia="Times New Roman" w:hAnsi="Times New Roman" w:cs="Times New Roman"/>
                <w:color w:val="000000"/>
                <w:sz w:val="24"/>
                <w:szCs w:val="24"/>
                <w:lang w:eastAsia="ru-RU"/>
              </w:rPr>
              <w:t>15</w:t>
            </w:r>
          </w:p>
        </w:tc>
      </w:tr>
      <w:tr w:rsidR="0059729E" w:rsidRPr="0059729E" w:rsidTr="001E65F6">
        <w:trPr>
          <w:trHeight w:val="300"/>
        </w:trPr>
        <w:tc>
          <w:tcPr>
            <w:tcW w:w="7103" w:type="dxa"/>
            <w:shd w:val="clear" w:color="auto" w:fill="auto"/>
            <w:noWrap/>
            <w:vAlign w:val="bottom"/>
            <w:hideMark/>
          </w:tcPr>
          <w:p w:rsidR="0059729E" w:rsidRPr="0059729E" w:rsidRDefault="0059729E" w:rsidP="0059729E">
            <w:pPr>
              <w:spacing w:after="0" w:line="240" w:lineRule="auto"/>
              <w:rPr>
                <w:rFonts w:ascii="Times New Roman" w:eastAsia="Times New Roman" w:hAnsi="Times New Roman" w:cs="Times New Roman"/>
                <w:color w:val="000000"/>
                <w:sz w:val="24"/>
                <w:szCs w:val="24"/>
                <w:lang w:eastAsia="ru-RU"/>
              </w:rPr>
            </w:pPr>
            <w:r w:rsidRPr="0059729E">
              <w:rPr>
                <w:rFonts w:ascii="Times New Roman" w:eastAsia="Times New Roman" w:hAnsi="Times New Roman" w:cs="Times New Roman"/>
                <w:color w:val="000000"/>
                <w:sz w:val="24"/>
                <w:szCs w:val="24"/>
                <w:lang w:eastAsia="ru-RU"/>
              </w:rPr>
              <w:t>С профессионально-техническим образованием</w:t>
            </w:r>
          </w:p>
        </w:tc>
        <w:tc>
          <w:tcPr>
            <w:tcW w:w="2410" w:type="dxa"/>
            <w:shd w:val="clear" w:color="auto" w:fill="auto"/>
            <w:noWrap/>
            <w:vAlign w:val="bottom"/>
            <w:hideMark/>
          </w:tcPr>
          <w:p w:rsidR="0059729E" w:rsidRPr="0059729E" w:rsidRDefault="0059729E" w:rsidP="0059729E">
            <w:pPr>
              <w:spacing w:after="0" w:line="240" w:lineRule="auto"/>
              <w:jc w:val="center"/>
              <w:rPr>
                <w:rFonts w:ascii="Times New Roman" w:eastAsia="Times New Roman" w:hAnsi="Times New Roman" w:cs="Times New Roman"/>
                <w:color w:val="000000"/>
                <w:sz w:val="24"/>
                <w:szCs w:val="24"/>
                <w:lang w:eastAsia="ru-RU"/>
              </w:rPr>
            </w:pPr>
            <w:r w:rsidRPr="0059729E">
              <w:rPr>
                <w:rFonts w:ascii="Times New Roman" w:eastAsia="Times New Roman" w:hAnsi="Times New Roman" w:cs="Times New Roman"/>
                <w:color w:val="000000"/>
                <w:sz w:val="24"/>
                <w:szCs w:val="24"/>
                <w:lang w:eastAsia="ru-RU"/>
              </w:rPr>
              <w:t>5</w:t>
            </w:r>
          </w:p>
        </w:tc>
      </w:tr>
      <w:tr w:rsidR="0059729E" w:rsidRPr="0059729E" w:rsidTr="001E65F6">
        <w:trPr>
          <w:trHeight w:val="300"/>
        </w:trPr>
        <w:tc>
          <w:tcPr>
            <w:tcW w:w="7103" w:type="dxa"/>
            <w:shd w:val="clear" w:color="auto" w:fill="auto"/>
            <w:noWrap/>
            <w:vAlign w:val="bottom"/>
            <w:hideMark/>
          </w:tcPr>
          <w:p w:rsidR="0059729E" w:rsidRPr="0059729E" w:rsidRDefault="0059729E" w:rsidP="0059729E">
            <w:pPr>
              <w:spacing w:after="0" w:line="240" w:lineRule="auto"/>
              <w:rPr>
                <w:rFonts w:ascii="Times New Roman" w:eastAsia="Times New Roman" w:hAnsi="Times New Roman" w:cs="Times New Roman"/>
                <w:color w:val="000000"/>
                <w:sz w:val="24"/>
                <w:szCs w:val="24"/>
                <w:lang w:eastAsia="ru-RU"/>
              </w:rPr>
            </w:pPr>
            <w:r w:rsidRPr="0059729E">
              <w:rPr>
                <w:rFonts w:ascii="Times New Roman" w:eastAsia="Times New Roman" w:hAnsi="Times New Roman" w:cs="Times New Roman"/>
                <w:color w:val="000000"/>
                <w:sz w:val="24"/>
                <w:szCs w:val="24"/>
                <w:lang w:eastAsia="ru-RU"/>
              </w:rPr>
              <w:t>Со средним образованием</w:t>
            </w:r>
          </w:p>
        </w:tc>
        <w:tc>
          <w:tcPr>
            <w:tcW w:w="2410" w:type="dxa"/>
            <w:shd w:val="clear" w:color="auto" w:fill="auto"/>
            <w:noWrap/>
            <w:vAlign w:val="bottom"/>
            <w:hideMark/>
          </w:tcPr>
          <w:p w:rsidR="0059729E" w:rsidRPr="0059729E" w:rsidRDefault="0059729E" w:rsidP="0059729E">
            <w:pPr>
              <w:spacing w:after="0" w:line="240" w:lineRule="auto"/>
              <w:jc w:val="center"/>
              <w:rPr>
                <w:rFonts w:ascii="Times New Roman" w:eastAsia="Times New Roman" w:hAnsi="Times New Roman" w:cs="Times New Roman"/>
                <w:color w:val="000000"/>
                <w:sz w:val="24"/>
                <w:szCs w:val="24"/>
                <w:lang w:eastAsia="ru-RU"/>
              </w:rPr>
            </w:pPr>
            <w:r w:rsidRPr="0059729E">
              <w:rPr>
                <w:rFonts w:ascii="Times New Roman" w:eastAsia="Times New Roman" w:hAnsi="Times New Roman" w:cs="Times New Roman"/>
                <w:color w:val="000000"/>
                <w:sz w:val="24"/>
                <w:szCs w:val="24"/>
                <w:lang w:eastAsia="ru-RU"/>
              </w:rPr>
              <w:t>12</w:t>
            </w:r>
          </w:p>
        </w:tc>
      </w:tr>
      <w:tr w:rsidR="0059729E" w:rsidRPr="0059729E" w:rsidTr="001E65F6">
        <w:trPr>
          <w:trHeight w:val="300"/>
        </w:trPr>
        <w:tc>
          <w:tcPr>
            <w:tcW w:w="7103" w:type="dxa"/>
            <w:shd w:val="clear" w:color="auto" w:fill="auto"/>
            <w:noWrap/>
            <w:vAlign w:val="bottom"/>
            <w:hideMark/>
          </w:tcPr>
          <w:p w:rsidR="0059729E" w:rsidRPr="0059729E" w:rsidRDefault="0059729E" w:rsidP="0059729E">
            <w:pPr>
              <w:spacing w:after="0" w:line="240" w:lineRule="auto"/>
              <w:rPr>
                <w:rFonts w:ascii="Times New Roman" w:eastAsia="Times New Roman" w:hAnsi="Times New Roman" w:cs="Times New Roman"/>
                <w:color w:val="000000"/>
                <w:sz w:val="24"/>
                <w:szCs w:val="24"/>
                <w:lang w:eastAsia="ru-RU"/>
              </w:rPr>
            </w:pPr>
            <w:r w:rsidRPr="0059729E">
              <w:rPr>
                <w:rFonts w:ascii="Times New Roman" w:eastAsia="Times New Roman" w:hAnsi="Times New Roman" w:cs="Times New Roman"/>
                <w:color w:val="000000"/>
                <w:sz w:val="24"/>
                <w:szCs w:val="24"/>
                <w:lang w:eastAsia="ru-RU"/>
              </w:rPr>
              <w:t>Численность всего</w:t>
            </w:r>
          </w:p>
        </w:tc>
        <w:tc>
          <w:tcPr>
            <w:tcW w:w="2410" w:type="dxa"/>
            <w:shd w:val="clear" w:color="auto" w:fill="auto"/>
            <w:noWrap/>
            <w:vAlign w:val="bottom"/>
            <w:hideMark/>
          </w:tcPr>
          <w:p w:rsidR="0059729E" w:rsidRPr="0059729E" w:rsidRDefault="0059729E" w:rsidP="0059729E">
            <w:pPr>
              <w:spacing w:after="0" w:line="240" w:lineRule="auto"/>
              <w:jc w:val="center"/>
              <w:rPr>
                <w:rFonts w:ascii="Times New Roman" w:eastAsia="Times New Roman" w:hAnsi="Times New Roman" w:cs="Times New Roman"/>
                <w:color w:val="000000"/>
                <w:sz w:val="24"/>
                <w:szCs w:val="24"/>
                <w:lang w:eastAsia="ru-RU"/>
              </w:rPr>
            </w:pPr>
            <w:r w:rsidRPr="0059729E">
              <w:rPr>
                <w:rFonts w:ascii="Times New Roman" w:eastAsia="Times New Roman" w:hAnsi="Times New Roman" w:cs="Times New Roman"/>
                <w:color w:val="000000"/>
                <w:sz w:val="24"/>
                <w:szCs w:val="24"/>
                <w:lang w:eastAsia="ru-RU"/>
              </w:rPr>
              <w:t>226</w:t>
            </w:r>
          </w:p>
        </w:tc>
      </w:tr>
    </w:tbl>
    <w:p w:rsidR="0059729E" w:rsidRPr="0059729E" w:rsidRDefault="0059729E" w:rsidP="0059729E">
      <w:pPr>
        <w:spacing w:after="0" w:line="240" w:lineRule="auto"/>
        <w:ind w:right="-284"/>
        <w:rPr>
          <w:rFonts w:ascii="Times New Roman" w:eastAsia="Times New Roman" w:hAnsi="Times New Roman" w:cs="Times New Roman"/>
          <w:b/>
          <w:sz w:val="32"/>
          <w:szCs w:val="32"/>
          <w:lang w:eastAsia="ru-RU"/>
        </w:rPr>
      </w:pPr>
    </w:p>
    <w:p w:rsidR="0059729E" w:rsidRPr="0059729E" w:rsidRDefault="0059729E" w:rsidP="0059729E">
      <w:pPr>
        <w:spacing w:after="0" w:line="240" w:lineRule="auto"/>
        <w:ind w:left="720" w:right="-284"/>
        <w:contextualSpacing/>
        <w:jc w:val="center"/>
        <w:rPr>
          <w:rFonts w:ascii="Times New Roman" w:eastAsia="Times New Roman" w:hAnsi="Times New Roman" w:cs="Times New Roman"/>
          <w:b/>
          <w:sz w:val="32"/>
          <w:szCs w:val="32"/>
          <w:lang w:eastAsia="ru-RU"/>
        </w:rPr>
      </w:pPr>
    </w:p>
    <w:p w:rsidR="0059729E" w:rsidRPr="0059729E" w:rsidRDefault="0059729E" w:rsidP="0059729E">
      <w:pPr>
        <w:spacing w:after="0" w:line="240" w:lineRule="auto"/>
        <w:ind w:left="720" w:right="-284"/>
        <w:contextualSpacing/>
        <w:jc w:val="center"/>
        <w:rPr>
          <w:rFonts w:ascii="Times New Roman" w:eastAsia="Times New Roman" w:hAnsi="Times New Roman" w:cs="Times New Roman"/>
          <w:b/>
          <w:sz w:val="32"/>
          <w:szCs w:val="32"/>
          <w:lang w:eastAsia="ru-RU"/>
        </w:rPr>
      </w:pPr>
    </w:p>
    <w:p w:rsidR="0059729E" w:rsidRPr="0059729E" w:rsidRDefault="0059729E" w:rsidP="0059729E">
      <w:pPr>
        <w:spacing w:after="0" w:line="240" w:lineRule="auto"/>
        <w:ind w:left="720" w:right="-284"/>
        <w:contextualSpacing/>
        <w:jc w:val="center"/>
        <w:rPr>
          <w:rFonts w:ascii="Times New Roman" w:eastAsia="Times New Roman" w:hAnsi="Times New Roman" w:cs="Times New Roman"/>
          <w:b/>
          <w:sz w:val="32"/>
          <w:szCs w:val="32"/>
          <w:lang w:eastAsia="ru-RU"/>
        </w:rPr>
      </w:pPr>
    </w:p>
    <w:p w:rsidR="0059729E" w:rsidRPr="0059729E" w:rsidRDefault="0059729E" w:rsidP="0059729E">
      <w:pPr>
        <w:spacing w:after="0" w:line="240" w:lineRule="auto"/>
        <w:ind w:left="720" w:right="-284"/>
        <w:contextualSpacing/>
        <w:jc w:val="center"/>
        <w:rPr>
          <w:rFonts w:ascii="Times New Roman" w:eastAsia="Times New Roman" w:hAnsi="Times New Roman" w:cs="Times New Roman"/>
          <w:b/>
          <w:sz w:val="32"/>
          <w:szCs w:val="32"/>
          <w:lang w:eastAsia="ru-RU"/>
        </w:rPr>
      </w:pPr>
    </w:p>
    <w:p w:rsidR="0059729E" w:rsidRPr="0059729E" w:rsidRDefault="0059729E" w:rsidP="0059729E">
      <w:pPr>
        <w:spacing w:after="0" w:line="240" w:lineRule="auto"/>
        <w:ind w:left="720" w:right="-284"/>
        <w:contextualSpacing/>
        <w:jc w:val="center"/>
        <w:rPr>
          <w:rFonts w:ascii="Times New Roman" w:eastAsia="Times New Roman" w:hAnsi="Times New Roman" w:cs="Times New Roman"/>
          <w:b/>
          <w:sz w:val="32"/>
          <w:szCs w:val="32"/>
          <w:lang w:eastAsia="ru-RU"/>
        </w:rPr>
      </w:pPr>
    </w:p>
    <w:p w:rsidR="006B43CD" w:rsidRDefault="006B43CD"/>
    <w:sectPr w:rsidR="006B43C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21F" w:rsidRDefault="00BF521F" w:rsidP="0059729E">
      <w:pPr>
        <w:spacing w:after="0" w:line="240" w:lineRule="auto"/>
      </w:pPr>
      <w:r>
        <w:separator/>
      </w:r>
    </w:p>
  </w:endnote>
  <w:endnote w:type="continuationSeparator" w:id="0">
    <w:p w:rsidR="00BF521F" w:rsidRDefault="00BF521F" w:rsidP="00597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21F" w:rsidRDefault="00BF521F" w:rsidP="0059729E">
      <w:pPr>
        <w:spacing w:after="0" w:line="240" w:lineRule="auto"/>
      </w:pPr>
      <w:r>
        <w:separator/>
      </w:r>
    </w:p>
  </w:footnote>
  <w:footnote w:type="continuationSeparator" w:id="0">
    <w:p w:rsidR="00BF521F" w:rsidRDefault="00BF521F" w:rsidP="0059729E">
      <w:pPr>
        <w:spacing w:after="0" w:line="240" w:lineRule="auto"/>
      </w:pPr>
      <w:r>
        <w:continuationSeparator/>
      </w:r>
    </w:p>
  </w:footnote>
  <w:footnote w:id="1">
    <w:p w:rsidR="0059729E" w:rsidRDefault="0059729E" w:rsidP="0059729E">
      <w:pPr>
        <w:pStyle w:val="a3"/>
      </w:pPr>
      <w:r>
        <w:rPr>
          <w:rStyle w:val="a5"/>
        </w:rPr>
        <w:footnoteRef/>
      </w:r>
      <w:r>
        <w:t xml:space="preserve"> За базисный период принят январь 2008г.</w:t>
      </w:r>
    </w:p>
  </w:footnote>
  <w:footnote w:id="2">
    <w:p w:rsidR="0059729E" w:rsidRDefault="0059729E" w:rsidP="0059729E">
      <w:pPr>
        <w:pStyle w:val="a3"/>
      </w:pPr>
      <w:r>
        <w:rPr>
          <w:rStyle w:val="a5"/>
        </w:rPr>
        <w:footnoteRef/>
      </w:r>
      <w:r>
        <w:t xml:space="preserve"> </w:t>
      </w:r>
      <w:hyperlink r:id="rId1" w:history="1">
        <w:r w:rsidRPr="00D3558E">
          <w:rPr>
            <w:rStyle w:val="aa"/>
          </w:rPr>
          <w:t>http://www.pravo.by/main.aspx?guid=3871&amp;p0=h10900010&amp;p2={NRPA}</w:t>
        </w:r>
      </w:hyperlink>
    </w:p>
  </w:footnote>
  <w:footnote w:id="3">
    <w:p w:rsidR="0059729E" w:rsidRDefault="0059729E" w:rsidP="0059729E">
      <w:pPr>
        <w:pStyle w:val="a3"/>
      </w:pPr>
      <w:r>
        <w:rPr>
          <w:rStyle w:val="a5"/>
        </w:rPr>
        <w:footnoteRef/>
      </w:r>
      <w:r>
        <w:t xml:space="preserve"> </w:t>
      </w:r>
      <w:hyperlink r:id="rId2" w:history="1">
        <w:r w:rsidRPr="00D3558E">
          <w:rPr>
            <w:rStyle w:val="aa"/>
          </w:rPr>
          <w:t>http://www.butb.by/</w:t>
        </w:r>
      </w:hyperlink>
      <w:r>
        <w:t xml:space="preserve"> </w:t>
      </w:r>
    </w:p>
  </w:footnote>
  <w:footnote w:id="4">
    <w:p w:rsidR="0059729E" w:rsidRDefault="0059729E" w:rsidP="0059729E">
      <w:pPr>
        <w:pStyle w:val="a3"/>
      </w:pPr>
      <w:r>
        <w:rPr>
          <w:rStyle w:val="a5"/>
        </w:rPr>
        <w:footnoteRef/>
      </w:r>
      <w:r>
        <w:t xml:space="preserve"> </w:t>
      </w:r>
      <w:hyperlink r:id="rId3" w:history="1">
        <w:r w:rsidRPr="00D3558E">
          <w:rPr>
            <w:rStyle w:val="aa"/>
          </w:rPr>
          <w:t>http://butb.by/?page=47</w:t>
        </w:r>
      </w:hyperlink>
      <w:r>
        <w:t xml:space="preserve"> </w:t>
      </w:r>
    </w:p>
  </w:footnote>
  <w:footnote w:id="5">
    <w:p w:rsidR="0059729E" w:rsidRDefault="0059729E" w:rsidP="0059729E">
      <w:pPr>
        <w:pStyle w:val="a3"/>
      </w:pPr>
      <w:r>
        <w:rPr>
          <w:rStyle w:val="a5"/>
        </w:rPr>
        <w:footnoteRef/>
      </w:r>
      <w:r>
        <w:t xml:space="preserve"> </w:t>
      </w:r>
      <w:hyperlink r:id="rId4" w:history="1">
        <w:r w:rsidRPr="00D3558E">
          <w:rPr>
            <w:rStyle w:val="aa"/>
          </w:rPr>
          <w:t>http://www.butb.by/?page=47&amp;id=21</w:t>
        </w:r>
      </w:hyperlink>
      <w:r>
        <w:t xml:space="preserve"> </w:t>
      </w:r>
    </w:p>
  </w:footnote>
  <w:footnote w:id="6">
    <w:p w:rsidR="0059729E" w:rsidRDefault="0059729E" w:rsidP="0059729E">
      <w:pPr>
        <w:pStyle w:val="a3"/>
      </w:pPr>
      <w:r>
        <w:rPr>
          <w:rStyle w:val="a5"/>
        </w:rPr>
        <w:footnoteRef/>
      </w:r>
      <w:r>
        <w:t xml:space="preserve"> </w:t>
      </w:r>
      <w:hyperlink r:id="rId5" w:history="1">
        <w:r w:rsidRPr="00D3558E">
          <w:rPr>
            <w:rStyle w:val="aa"/>
          </w:rPr>
          <w:t>http://www.butb.by/?page=47</w:t>
        </w:r>
      </w:hyperlink>
      <w:r>
        <w:t xml:space="preserve"> </w:t>
      </w:r>
    </w:p>
  </w:footnote>
  <w:footnote w:id="7">
    <w:p w:rsidR="0059729E" w:rsidRDefault="0059729E" w:rsidP="0059729E">
      <w:pPr>
        <w:pStyle w:val="a3"/>
      </w:pPr>
      <w:r>
        <w:rPr>
          <w:rStyle w:val="a5"/>
        </w:rPr>
        <w:footnoteRef/>
      </w:r>
      <w:r>
        <w:t xml:space="preserve"> </w:t>
      </w:r>
      <w:hyperlink r:id="rId6" w:history="1">
        <w:r w:rsidRPr="00D3558E">
          <w:rPr>
            <w:rStyle w:val="aa"/>
          </w:rPr>
          <w:t>http://www.butb.by/?page=47</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29E"/>
    <w:rsid w:val="00080EA8"/>
    <w:rsid w:val="00236893"/>
    <w:rsid w:val="0059729E"/>
    <w:rsid w:val="006B43CD"/>
    <w:rsid w:val="00BF52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9729E"/>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unhideWhenUsed/>
    <w:qFormat/>
    <w:rsid w:val="0059729E"/>
    <w:pPr>
      <w:keepNext/>
      <w:keepLine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iPriority w:val="9"/>
    <w:unhideWhenUsed/>
    <w:qFormat/>
    <w:rsid w:val="0059729E"/>
    <w:pPr>
      <w:keepNext/>
      <w:keepLines/>
      <w:spacing w:before="200" w:after="0"/>
      <w:outlineLvl w:val="2"/>
    </w:pPr>
    <w:rPr>
      <w:rFonts w:ascii="Cambria" w:eastAsia="Times New Roman" w:hAnsi="Cambria" w:cs="Times New Roman"/>
      <w:b/>
      <w:bCs/>
      <w:color w:val="4F81BD"/>
      <w:sz w:val="24"/>
      <w:szCs w:val="24"/>
    </w:rPr>
  </w:style>
  <w:style w:type="paragraph" w:styleId="7">
    <w:name w:val="heading 7"/>
    <w:basedOn w:val="a"/>
    <w:next w:val="a"/>
    <w:link w:val="70"/>
    <w:qFormat/>
    <w:rsid w:val="0059729E"/>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59729E"/>
    <w:pPr>
      <w:keepNext/>
      <w:spacing w:after="0" w:line="240" w:lineRule="auto"/>
      <w:outlineLvl w:val="7"/>
    </w:pPr>
    <w:rPr>
      <w:rFonts w:ascii="Times New Roman" w:eastAsia="Times New Roman" w:hAnsi="Times New Roman" w:cs="Times New Roman"/>
      <w:b/>
      <w:cap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729E"/>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59729E"/>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rsid w:val="0059729E"/>
    <w:rPr>
      <w:rFonts w:ascii="Cambria" w:eastAsia="Times New Roman" w:hAnsi="Cambria" w:cs="Times New Roman"/>
      <w:b/>
      <w:bCs/>
      <w:color w:val="4F81BD"/>
      <w:sz w:val="24"/>
      <w:szCs w:val="24"/>
    </w:rPr>
  </w:style>
  <w:style w:type="character" w:customStyle="1" w:styleId="70">
    <w:name w:val="Заголовок 7 Знак"/>
    <w:basedOn w:val="a0"/>
    <w:link w:val="7"/>
    <w:rsid w:val="0059729E"/>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9729E"/>
    <w:rPr>
      <w:rFonts w:ascii="Times New Roman" w:eastAsia="Times New Roman" w:hAnsi="Times New Roman" w:cs="Times New Roman"/>
      <w:b/>
      <w:caps/>
      <w:sz w:val="24"/>
      <w:szCs w:val="20"/>
      <w:lang w:eastAsia="ru-RU"/>
    </w:rPr>
  </w:style>
  <w:style w:type="paragraph" w:customStyle="1" w:styleId="11">
    <w:name w:val="Заголовок 11"/>
    <w:basedOn w:val="a"/>
    <w:next w:val="a"/>
    <w:qFormat/>
    <w:rsid w:val="0059729E"/>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customStyle="1" w:styleId="31">
    <w:name w:val="Заголовок 31"/>
    <w:basedOn w:val="a"/>
    <w:next w:val="a"/>
    <w:semiHidden/>
    <w:unhideWhenUsed/>
    <w:qFormat/>
    <w:rsid w:val="0059729E"/>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numbering" w:customStyle="1" w:styleId="12">
    <w:name w:val="Нет списка1"/>
    <w:next w:val="a2"/>
    <w:uiPriority w:val="99"/>
    <w:semiHidden/>
    <w:unhideWhenUsed/>
    <w:rsid w:val="0059729E"/>
  </w:style>
  <w:style w:type="paragraph" w:styleId="a3">
    <w:name w:val="footnote text"/>
    <w:basedOn w:val="a"/>
    <w:link w:val="a4"/>
    <w:uiPriority w:val="99"/>
    <w:rsid w:val="0059729E"/>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59729E"/>
    <w:rPr>
      <w:rFonts w:ascii="Times New Roman" w:eastAsia="Times New Roman" w:hAnsi="Times New Roman" w:cs="Times New Roman"/>
      <w:sz w:val="20"/>
      <w:szCs w:val="20"/>
      <w:lang w:eastAsia="ru-RU"/>
    </w:rPr>
  </w:style>
  <w:style w:type="character" w:styleId="a5">
    <w:name w:val="footnote reference"/>
    <w:basedOn w:val="a0"/>
    <w:rsid w:val="0059729E"/>
    <w:rPr>
      <w:vertAlign w:val="superscript"/>
    </w:rPr>
  </w:style>
  <w:style w:type="paragraph" w:styleId="a6">
    <w:name w:val="Body Text"/>
    <w:basedOn w:val="a"/>
    <w:link w:val="a7"/>
    <w:uiPriority w:val="99"/>
    <w:rsid w:val="0059729E"/>
    <w:pPr>
      <w:spacing w:after="0" w:line="240" w:lineRule="auto"/>
      <w:jc w:val="both"/>
    </w:pPr>
    <w:rPr>
      <w:rFonts w:ascii="Arial" w:eastAsia="Times New Roman" w:hAnsi="Arial" w:cs="Times New Roman"/>
      <w:sz w:val="28"/>
      <w:szCs w:val="20"/>
      <w:lang w:eastAsia="ru-RU"/>
    </w:rPr>
  </w:style>
  <w:style w:type="character" w:customStyle="1" w:styleId="a7">
    <w:name w:val="Основной текст Знак"/>
    <w:basedOn w:val="a0"/>
    <w:link w:val="a6"/>
    <w:uiPriority w:val="99"/>
    <w:rsid w:val="0059729E"/>
    <w:rPr>
      <w:rFonts w:ascii="Arial" w:eastAsia="Times New Roman" w:hAnsi="Arial" w:cs="Times New Roman"/>
      <w:sz w:val="28"/>
      <w:szCs w:val="20"/>
      <w:lang w:eastAsia="ru-RU"/>
    </w:rPr>
  </w:style>
  <w:style w:type="paragraph" w:styleId="21">
    <w:name w:val="Body Text 2"/>
    <w:basedOn w:val="a"/>
    <w:link w:val="22"/>
    <w:rsid w:val="0059729E"/>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59729E"/>
    <w:rPr>
      <w:rFonts w:ascii="Times New Roman" w:eastAsia="Times New Roman" w:hAnsi="Times New Roman" w:cs="Times New Roman"/>
      <w:sz w:val="24"/>
      <w:szCs w:val="24"/>
      <w:lang w:eastAsia="ru-RU"/>
    </w:rPr>
  </w:style>
  <w:style w:type="paragraph" w:styleId="a8">
    <w:name w:val="Body Text Indent"/>
    <w:basedOn w:val="a"/>
    <w:link w:val="a9"/>
    <w:rsid w:val="0059729E"/>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59729E"/>
    <w:rPr>
      <w:rFonts w:ascii="Times New Roman" w:eastAsia="Times New Roman" w:hAnsi="Times New Roman" w:cs="Times New Roman"/>
      <w:sz w:val="24"/>
      <w:szCs w:val="24"/>
      <w:lang w:eastAsia="ru-RU"/>
    </w:rPr>
  </w:style>
  <w:style w:type="character" w:styleId="aa">
    <w:name w:val="Hyperlink"/>
    <w:basedOn w:val="a0"/>
    <w:uiPriority w:val="99"/>
    <w:rsid w:val="0059729E"/>
    <w:rPr>
      <w:color w:val="0000FF"/>
      <w:u w:val="single"/>
    </w:rPr>
  </w:style>
  <w:style w:type="paragraph" w:styleId="ab">
    <w:name w:val="List Paragraph"/>
    <w:basedOn w:val="a"/>
    <w:uiPriority w:val="99"/>
    <w:qFormat/>
    <w:rsid w:val="0059729E"/>
    <w:pPr>
      <w:spacing w:after="0" w:line="240" w:lineRule="auto"/>
      <w:ind w:left="720"/>
      <w:contextualSpacing/>
    </w:pPr>
    <w:rPr>
      <w:rFonts w:ascii="Times New Roman" w:eastAsia="Times New Roman" w:hAnsi="Times New Roman" w:cs="Times New Roman"/>
      <w:sz w:val="24"/>
      <w:szCs w:val="24"/>
      <w:lang w:eastAsia="ru-RU"/>
    </w:rPr>
  </w:style>
  <w:style w:type="paragraph" w:styleId="ac">
    <w:name w:val="header"/>
    <w:basedOn w:val="a"/>
    <w:link w:val="ad"/>
    <w:rsid w:val="0059729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rsid w:val="0059729E"/>
    <w:rPr>
      <w:rFonts w:ascii="Times New Roman" w:eastAsia="Times New Roman" w:hAnsi="Times New Roman" w:cs="Times New Roman"/>
      <w:sz w:val="24"/>
      <w:szCs w:val="24"/>
      <w:lang w:eastAsia="ru-RU"/>
    </w:rPr>
  </w:style>
  <w:style w:type="paragraph" w:styleId="ae">
    <w:name w:val="footer"/>
    <w:basedOn w:val="a"/>
    <w:link w:val="af"/>
    <w:uiPriority w:val="99"/>
    <w:rsid w:val="0059729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59729E"/>
    <w:rPr>
      <w:rFonts w:ascii="Times New Roman" w:eastAsia="Times New Roman" w:hAnsi="Times New Roman" w:cs="Times New Roman"/>
      <w:sz w:val="24"/>
      <w:szCs w:val="24"/>
      <w:lang w:eastAsia="ru-RU"/>
    </w:rPr>
  </w:style>
  <w:style w:type="character" w:customStyle="1" w:styleId="110">
    <w:name w:val="Заголовок 1 Знак1"/>
    <w:basedOn w:val="a0"/>
    <w:uiPriority w:val="9"/>
    <w:rsid w:val="0059729E"/>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basedOn w:val="a0"/>
    <w:uiPriority w:val="9"/>
    <w:semiHidden/>
    <w:rsid w:val="0059729E"/>
    <w:rPr>
      <w:rFonts w:asciiTheme="majorHAnsi" w:eastAsiaTheme="majorEastAsia" w:hAnsiTheme="majorHAnsi" w:cstheme="majorBidi"/>
      <w:b/>
      <w:bCs/>
      <w:color w:val="4F81BD" w:themeColor="accent1"/>
    </w:rPr>
  </w:style>
  <w:style w:type="paragraph" w:customStyle="1" w:styleId="210">
    <w:name w:val="Заголовок 21"/>
    <w:basedOn w:val="a"/>
    <w:next w:val="a"/>
    <w:uiPriority w:val="9"/>
    <w:unhideWhenUsed/>
    <w:qFormat/>
    <w:rsid w:val="0059729E"/>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numbering" w:customStyle="1" w:styleId="23">
    <w:name w:val="Нет списка2"/>
    <w:next w:val="a2"/>
    <w:uiPriority w:val="99"/>
    <w:semiHidden/>
    <w:unhideWhenUsed/>
    <w:rsid w:val="0059729E"/>
  </w:style>
  <w:style w:type="paragraph" w:customStyle="1" w:styleId="211">
    <w:name w:val="Основной текст 21"/>
    <w:basedOn w:val="a"/>
    <w:rsid w:val="0059729E"/>
    <w:pPr>
      <w:tabs>
        <w:tab w:val="left" w:pos="3544"/>
      </w:tabs>
      <w:spacing w:after="0" w:line="240" w:lineRule="auto"/>
    </w:pPr>
    <w:rPr>
      <w:rFonts w:ascii="Times New Roman" w:eastAsia="Times New Roman" w:hAnsi="Times New Roman" w:cs="Times New Roman"/>
      <w:b/>
      <w:sz w:val="24"/>
      <w:szCs w:val="20"/>
      <w:lang w:eastAsia="ru-RU"/>
    </w:rPr>
  </w:style>
  <w:style w:type="paragraph" w:styleId="af0">
    <w:name w:val="Plain Text"/>
    <w:basedOn w:val="a"/>
    <w:link w:val="af1"/>
    <w:rsid w:val="0059729E"/>
    <w:pPr>
      <w:spacing w:after="0" w:line="240" w:lineRule="auto"/>
    </w:pPr>
    <w:rPr>
      <w:rFonts w:ascii="Courier New" w:eastAsia="Times New Roman" w:hAnsi="Courier New" w:cs="Times New Roman"/>
      <w:sz w:val="20"/>
      <w:szCs w:val="20"/>
      <w:lang w:eastAsia="ru-RU"/>
    </w:rPr>
  </w:style>
  <w:style w:type="character" w:customStyle="1" w:styleId="af1">
    <w:name w:val="Текст Знак"/>
    <w:basedOn w:val="a0"/>
    <w:link w:val="af0"/>
    <w:rsid w:val="0059729E"/>
    <w:rPr>
      <w:rFonts w:ascii="Courier New" w:eastAsia="Times New Roman" w:hAnsi="Courier New" w:cs="Times New Roman"/>
      <w:sz w:val="20"/>
      <w:szCs w:val="20"/>
      <w:lang w:eastAsia="ru-RU"/>
    </w:rPr>
  </w:style>
  <w:style w:type="paragraph" w:styleId="af2">
    <w:name w:val="Balloon Text"/>
    <w:basedOn w:val="a"/>
    <w:link w:val="af3"/>
    <w:uiPriority w:val="99"/>
    <w:semiHidden/>
    <w:rsid w:val="0059729E"/>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uiPriority w:val="99"/>
    <w:semiHidden/>
    <w:rsid w:val="0059729E"/>
    <w:rPr>
      <w:rFonts w:ascii="Tahoma" w:eastAsia="Times New Roman" w:hAnsi="Tahoma" w:cs="Tahoma"/>
      <w:sz w:val="16"/>
      <w:szCs w:val="16"/>
      <w:lang w:eastAsia="ru-RU"/>
    </w:rPr>
  </w:style>
  <w:style w:type="character" w:customStyle="1" w:styleId="datepr">
    <w:name w:val="datepr"/>
    <w:basedOn w:val="a0"/>
    <w:rsid w:val="0059729E"/>
    <w:rPr>
      <w:rFonts w:ascii="Times New Roman" w:hAnsi="Times New Roman" w:cs="Times New Roman" w:hint="default"/>
    </w:rPr>
  </w:style>
  <w:style w:type="character" w:customStyle="1" w:styleId="number">
    <w:name w:val="number"/>
    <w:basedOn w:val="a0"/>
    <w:rsid w:val="0059729E"/>
    <w:rPr>
      <w:rFonts w:ascii="Times New Roman" w:hAnsi="Times New Roman" w:cs="Times New Roman" w:hint="default"/>
    </w:rPr>
  </w:style>
  <w:style w:type="paragraph" w:customStyle="1" w:styleId="newncpi01">
    <w:name w:val="newncpi01"/>
    <w:basedOn w:val="a"/>
    <w:rsid w:val="0059729E"/>
    <w:pPr>
      <w:spacing w:after="0" w:line="240" w:lineRule="auto"/>
      <w:jc w:val="both"/>
    </w:pPr>
    <w:rPr>
      <w:rFonts w:ascii="Times New Roman" w:eastAsia="Times New Roman" w:hAnsi="Times New Roman" w:cs="Times New Roman"/>
      <w:sz w:val="24"/>
      <w:szCs w:val="24"/>
      <w:lang w:eastAsia="ru-RU"/>
    </w:rPr>
  </w:style>
  <w:style w:type="paragraph" w:customStyle="1" w:styleId="newncpi2">
    <w:name w:val="newncpi2"/>
    <w:basedOn w:val="a"/>
    <w:rsid w:val="0059729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tyle115">
    <w:name w:val="Style115"/>
    <w:basedOn w:val="a"/>
    <w:rsid w:val="0059729E"/>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88">
    <w:name w:val="Font Style188"/>
    <w:rsid w:val="0059729E"/>
    <w:rPr>
      <w:rFonts w:ascii="Times New Roman" w:hAnsi="Times New Roman" w:cs="Times New Roman"/>
      <w:sz w:val="20"/>
      <w:szCs w:val="20"/>
    </w:rPr>
  </w:style>
  <w:style w:type="character" w:customStyle="1" w:styleId="FontStyle201">
    <w:name w:val="Font Style201"/>
    <w:rsid w:val="0059729E"/>
    <w:rPr>
      <w:rFonts w:ascii="Times New Roman" w:hAnsi="Times New Roman" w:cs="Times New Roman"/>
      <w:sz w:val="16"/>
      <w:szCs w:val="16"/>
    </w:rPr>
  </w:style>
  <w:style w:type="paragraph" w:customStyle="1" w:styleId="Style46">
    <w:name w:val="Style46"/>
    <w:basedOn w:val="a"/>
    <w:rsid w:val="0059729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2">
    <w:name w:val="Style52"/>
    <w:basedOn w:val="a"/>
    <w:rsid w:val="0059729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5">
    <w:name w:val="Style165"/>
    <w:basedOn w:val="a"/>
    <w:rsid w:val="0059729E"/>
    <w:pPr>
      <w:widowControl w:val="0"/>
      <w:autoSpaceDE w:val="0"/>
      <w:autoSpaceDN w:val="0"/>
      <w:adjustRightInd w:val="0"/>
      <w:spacing w:after="0" w:line="514" w:lineRule="exact"/>
      <w:jc w:val="center"/>
    </w:pPr>
    <w:rPr>
      <w:rFonts w:ascii="Times New Roman" w:eastAsia="Times New Roman" w:hAnsi="Times New Roman" w:cs="Times New Roman"/>
      <w:sz w:val="24"/>
      <w:szCs w:val="24"/>
      <w:lang w:eastAsia="ru-RU"/>
    </w:rPr>
  </w:style>
  <w:style w:type="paragraph" w:customStyle="1" w:styleId="Style166">
    <w:name w:val="Style166"/>
    <w:basedOn w:val="a"/>
    <w:rsid w:val="0059729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70">
    <w:name w:val="Font Style170"/>
    <w:rsid w:val="0059729E"/>
    <w:rPr>
      <w:rFonts w:ascii="Times New Roman" w:hAnsi="Times New Roman" w:cs="Times New Roman"/>
      <w:b/>
      <w:bCs/>
      <w:sz w:val="20"/>
      <w:szCs w:val="20"/>
    </w:rPr>
  </w:style>
  <w:style w:type="character" w:customStyle="1" w:styleId="FontStyle177">
    <w:name w:val="Font Style177"/>
    <w:rsid w:val="0059729E"/>
    <w:rPr>
      <w:rFonts w:ascii="Times New Roman" w:hAnsi="Times New Roman" w:cs="Times New Roman"/>
      <w:b/>
      <w:bCs/>
      <w:sz w:val="26"/>
      <w:szCs w:val="26"/>
    </w:rPr>
  </w:style>
  <w:style w:type="character" w:customStyle="1" w:styleId="FontStyle211">
    <w:name w:val="Font Style211"/>
    <w:rsid w:val="0059729E"/>
    <w:rPr>
      <w:rFonts w:ascii="Times New Roman" w:hAnsi="Times New Roman" w:cs="Times New Roman"/>
      <w:b/>
      <w:bCs/>
      <w:sz w:val="26"/>
      <w:szCs w:val="26"/>
    </w:rPr>
  </w:style>
  <w:style w:type="character" w:customStyle="1" w:styleId="FontStyle212">
    <w:name w:val="Font Style212"/>
    <w:rsid w:val="0059729E"/>
    <w:rPr>
      <w:rFonts w:ascii="Times New Roman" w:hAnsi="Times New Roman" w:cs="Times New Roman"/>
      <w:sz w:val="20"/>
      <w:szCs w:val="20"/>
    </w:rPr>
  </w:style>
  <w:style w:type="paragraph" w:customStyle="1" w:styleId="Style116">
    <w:name w:val="Style116"/>
    <w:basedOn w:val="a"/>
    <w:rsid w:val="0059729E"/>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204">
    <w:name w:val="Font Style204"/>
    <w:rsid w:val="0059729E"/>
    <w:rPr>
      <w:rFonts w:ascii="Times New Roman" w:hAnsi="Times New Roman" w:cs="Times New Roman"/>
      <w:smallCaps/>
      <w:sz w:val="20"/>
      <w:szCs w:val="20"/>
    </w:rPr>
  </w:style>
  <w:style w:type="paragraph" w:customStyle="1" w:styleId="Style11">
    <w:name w:val="Style11"/>
    <w:basedOn w:val="a"/>
    <w:uiPriority w:val="99"/>
    <w:rsid w:val="0059729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7">
    <w:name w:val="Style127"/>
    <w:basedOn w:val="a"/>
    <w:rsid w:val="0059729E"/>
    <w:pPr>
      <w:widowControl w:val="0"/>
      <w:autoSpaceDE w:val="0"/>
      <w:autoSpaceDN w:val="0"/>
      <w:adjustRightInd w:val="0"/>
      <w:spacing w:after="0" w:line="398" w:lineRule="exact"/>
      <w:jc w:val="both"/>
    </w:pPr>
    <w:rPr>
      <w:rFonts w:ascii="Times New Roman" w:eastAsia="Times New Roman" w:hAnsi="Times New Roman" w:cs="Times New Roman"/>
      <w:sz w:val="24"/>
      <w:szCs w:val="24"/>
      <w:lang w:eastAsia="ru-RU"/>
    </w:rPr>
  </w:style>
  <w:style w:type="character" w:customStyle="1" w:styleId="FontStyle217">
    <w:name w:val="Font Style217"/>
    <w:rsid w:val="0059729E"/>
    <w:rPr>
      <w:rFonts w:ascii="Times New Roman" w:hAnsi="Times New Roman" w:cs="Times New Roman"/>
      <w:b/>
      <w:bCs/>
      <w:sz w:val="16"/>
      <w:szCs w:val="16"/>
    </w:rPr>
  </w:style>
  <w:style w:type="paragraph" w:customStyle="1" w:styleId="Style133">
    <w:name w:val="Style133"/>
    <w:basedOn w:val="a"/>
    <w:rsid w:val="0059729E"/>
    <w:pPr>
      <w:widowControl w:val="0"/>
      <w:autoSpaceDE w:val="0"/>
      <w:autoSpaceDN w:val="0"/>
      <w:adjustRightInd w:val="0"/>
      <w:spacing w:after="0" w:line="253" w:lineRule="exact"/>
      <w:ind w:firstLine="274"/>
    </w:pPr>
    <w:rPr>
      <w:rFonts w:ascii="Times New Roman" w:eastAsia="Times New Roman" w:hAnsi="Times New Roman" w:cs="Times New Roman"/>
      <w:sz w:val="24"/>
      <w:szCs w:val="24"/>
      <w:lang w:eastAsia="ru-RU"/>
    </w:rPr>
  </w:style>
  <w:style w:type="paragraph" w:customStyle="1" w:styleId="Style31">
    <w:name w:val="Style31"/>
    <w:basedOn w:val="a"/>
    <w:rsid w:val="0059729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06">
    <w:name w:val="Font Style206"/>
    <w:rsid w:val="0059729E"/>
    <w:rPr>
      <w:rFonts w:ascii="Times New Roman" w:hAnsi="Times New Roman" w:cs="Times New Roman"/>
      <w:b/>
      <w:bCs/>
      <w:sz w:val="16"/>
      <w:szCs w:val="16"/>
    </w:rPr>
  </w:style>
  <w:style w:type="character" w:customStyle="1" w:styleId="FontStyle210">
    <w:name w:val="Font Style210"/>
    <w:basedOn w:val="a0"/>
    <w:uiPriority w:val="99"/>
    <w:rsid w:val="0059729E"/>
    <w:rPr>
      <w:rFonts w:ascii="Century Schoolbook" w:hAnsi="Century Schoolbook" w:cs="Century Schoolbook"/>
      <w:sz w:val="20"/>
      <w:szCs w:val="20"/>
    </w:rPr>
  </w:style>
  <w:style w:type="character" w:customStyle="1" w:styleId="FontStyle22">
    <w:name w:val="Font Style22"/>
    <w:basedOn w:val="a0"/>
    <w:uiPriority w:val="99"/>
    <w:rsid w:val="0059729E"/>
    <w:rPr>
      <w:rFonts w:ascii="Times New Roman" w:hAnsi="Times New Roman" w:cs="Times New Roman"/>
      <w:sz w:val="28"/>
      <w:szCs w:val="28"/>
    </w:rPr>
  </w:style>
  <w:style w:type="character" w:customStyle="1" w:styleId="af4">
    <w:name w:val="Основной текст_"/>
    <w:basedOn w:val="a0"/>
    <w:link w:val="13"/>
    <w:locked/>
    <w:rsid w:val="0059729E"/>
    <w:rPr>
      <w:rFonts w:ascii="Times New Roman" w:hAnsi="Times New Roman" w:cs="Times New Roman"/>
      <w:sz w:val="28"/>
      <w:szCs w:val="28"/>
      <w:shd w:val="clear" w:color="auto" w:fill="FFFFFF"/>
    </w:rPr>
  </w:style>
  <w:style w:type="paragraph" w:customStyle="1" w:styleId="13">
    <w:name w:val="Основной текст1"/>
    <w:basedOn w:val="a"/>
    <w:link w:val="af4"/>
    <w:rsid w:val="0059729E"/>
    <w:pPr>
      <w:shd w:val="clear" w:color="auto" w:fill="FFFFFF"/>
      <w:spacing w:after="0" w:line="240" w:lineRule="atLeast"/>
      <w:ind w:hanging="560"/>
    </w:pPr>
    <w:rPr>
      <w:rFonts w:ascii="Times New Roman" w:hAnsi="Times New Roman" w:cs="Times New Roman"/>
      <w:sz w:val="28"/>
      <w:szCs w:val="28"/>
    </w:rPr>
  </w:style>
  <w:style w:type="paragraph" w:styleId="af5">
    <w:name w:val="Normal (Web)"/>
    <w:basedOn w:val="a"/>
    <w:uiPriority w:val="99"/>
    <w:rsid w:val="0059729E"/>
    <w:pPr>
      <w:spacing w:before="90" w:after="90" w:line="360" w:lineRule="auto"/>
    </w:pPr>
    <w:rPr>
      <w:rFonts w:ascii="Times New Roman" w:eastAsia="Times New Roman" w:hAnsi="Times New Roman" w:cs="Times New Roman"/>
      <w:sz w:val="18"/>
      <w:szCs w:val="18"/>
      <w:lang w:eastAsia="ru-RU"/>
    </w:rPr>
  </w:style>
  <w:style w:type="paragraph" w:customStyle="1" w:styleId="ConsNormal">
    <w:name w:val="ConsNormal"/>
    <w:basedOn w:val="a"/>
    <w:next w:val="a"/>
    <w:rsid w:val="0059729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6">
    <w:name w:val="Strong"/>
    <w:basedOn w:val="a0"/>
    <w:uiPriority w:val="22"/>
    <w:qFormat/>
    <w:rsid w:val="0059729E"/>
    <w:rPr>
      <w:b/>
      <w:bCs/>
    </w:rPr>
  </w:style>
  <w:style w:type="character" w:customStyle="1" w:styleId="caps">
    <w:name w:val="caps"/>
    <w:basedOn w:val="a0"/>
    <w:rsid w:val="0059729E"/>
  </w:style>
  <w:style w:type="paragraph" w:customStyle="1" w:styleId="psection">
    <w:name w:val="psection"/>
    <w:basedOn w:val="a"/>
    <w:rsid w:val="005972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Emphasis"/>
    <w:basedOn w:val="a0"/>
    <w:uiPriority w:val="20"/>
    <w:qFormat/>
    <w:rsid w:val="0059729E"/>
    <w:rPr>
      <w:i/>
      <w:iCs/>
    </w:rPr>
  </w:style>
  <w:style w:type="character" w:customStyle="1" w:styleId="hl1">
    <w:name w:val="hl1"/>
    <w:basedOn w:val="a0"/>
    <w:rsid w:val="0059729E"/>
    <w:rPr>
      <w:color w:val="4682B4"/>
    </w:rPr>
  </w:style>
  <w:style w:type="character" w:customStyle="1" w:styleId="text1">
    <w:name w:val="text1"/>
    <w:basedOn w:val="a0"/>
    <w:rsid w:val="0059729E"/>
    <w:rPr>
      <w:rFonts w:ascii="Arial" w:hAnsi="Arial" w:cs="Arial" w:hint="default"/>
      <w:sz w:val="20"/>
      <w:szCs w:val="20"/>
    </w:rPr>
  </w:style>
  <w:style w:type="character" w:customStyle="1" w:styleId="googqs-tidbit1">
    <w:name w:val="goog_qs-tidbit1"/>
    <w:basedOn w:val="a0"/>
    <w:rsid w:val="0059729E"/>
    <w:rPr>
      <w:vanish w:val="0"/>
      <w:webHidden w:val="0"/>
      <w:specVanish w:val="0"/>
    </w:rPr>
  </w:style>
  <w:style w:type="character" w:customStyle="1" w:styleId="st1">
    <w:name w:val="st1"/>
    <w:basedOn w:val="a0"/>
    <w:rsid w:val="0059729E"/>
  </w:style>
  <w:style w:type="paragraph" w:customStyle="1" w:styleId="bsign">
    <w:name w:val="bsign"/>
    <w:basedOn w:val="a"/>
    <w:rsid w:val="0059729E"/>
    <w:pPr>
      <w:spacing w:before="120" w:after="120" w:line="360" w:lineRule="auto"/>
      <w:jc w:val="center"/>
    </w:pPr>
    <w:rPr>
      <w:rFonts w:ascii="Times New Roman" w:eastAsia="Times New Roman" w:hAnsi="Times New Roman" w:cs="Times New Roman"/>
      <w:color w:val="FFFFFF"/>
      <w:sz w:val="14"/>
      <w:szCs w:val="14"/>
      <w:lang w:eastAsia="ru-RU"/>
    </w:rPr>
  </w:style>
  <w:style w:type="paragraph" w:customStyle="1" w:styleId="bssign">
    <w:name w:val="bssign"/>
    <w:basedOn w:val="a"/>
    <w:rsid w:val="0059729E"/>
    <w:pPr>
      <w:spacing w:before="120" w:after="120" w:line="264" w:lineRule="auto"/>
      <w:jc w:val="center"/>
    </w:pPr>
    <w:rPr>
      <w:rFonts w:ascii="Tahoma" w:eastAsia="Times New Roman" w:hAnsi="Tahoma" w:cs="Tahoma"/>
      <w:color w:val="FFFFFF"/>
      <w:sz w:val="14"/>
      <w:szCs w:val="14"/>
      <w:lang w:eastAsia="ru-RU"/>
    </w:rPr>
  </w:style>
  <w:style w:type="paragraph" w:customStyle="1" w:styleId="white">
    <w:name w:val="white"/>
    <w:basedOn w:val="a"/>
    <w:rsid w:val="0059729E"/>
    <w:pPr>
      <w:spacing w:before="120" w:after="120" w:line="360" w:lineRule="auto"/>
    </w:pPr>
    <w:rPr>
      <w:rFonts w:ascii="Times New Roman" w:eastAsia="Times New Roman" w:hAnsi="Times New Roman" w:cs="Times New Roman"/>
      <w:color w:val="FFFFFF"/>
      <w:sz w:val="18"/>
      <w:szCs w:val="18"/>
      <w:lang w:eastAsia="ru-RU"/>
    </w:rPr>
  </w:style>
  <w:style w:type="paragraph" w:customStyle="1" w:styleId="consplusnormal">
    <w:name w:val="consplusnormal"/>
    <w:basedOn w:val="a"/>
    <w:rsid w:val="0059729E"/>
    <w:pPr>
      <w:spacing w:before="120" w:after="120" w:line="360" w:lineRule="auto"/>
    </w:pPr>
    <w:rPr>
      <w:rFonts w:ascii="Times New Roman" w:eastAsia="Times New Roman" w:hAnsi="Times New Roman" w:cs="Times New Roman"/>
      <w:sz w:val="18"/>
      <w:szCs w:val="18"/>
      <w:lang w:eastAsia="ru-RU"/>
    </w:rPr>
  </w:style>
  <w:style w:type="paragraph" w:customStyle="1" w:styleId="consplustitle">
    <w:name w:val="consplustitle"/>
    <w:basedOn w:val="a"/>
    <w:rsid w:val="0059729E"/>
    <w:pPr>
      <w:spacing w:before="120" w:after="120" w:line="360" w:lineRule="auto"/>
    </w:pPr>
    <w:rPr>
      <w:rFonts w:ascii="Times New Roman" w:eastAsia="Times New Roman" w:hAnsi="Times New Roman" w:cs="Times New Roman"/>
      <w:sz w:val="18"/>
      <w:szCs w:val="18"/>
      <w:lang w:eastAsia="ru-RU"/>
    </w:rPr>
  </w:style>
  <w:style w:type="paragraph" w:customStyle="1" w:styleId="conspluscell">
    <w:name w:val="conspluscell"/>
    <w:basedOn w:val="a"/>
    <w:rsid w:val="0059729E"/>
    <w:pPr>
      <w:spacing w:before="120" w:after="120" w:line="360" w:lineRule="auto"/>
    </w:pPr>
    <w:rPr>
      <w:rFonts w:ascii="Times New Roman" w:eastAsia="Times New Roman" w:hAnsi="Times New Roman" w:cs="Times New Roman"/>
      <w:sz w:val="18"/>
      <w:szCs w:val="18"/>
      <w:lang w:eastAsia="ru-RU"/>
    </w:rPr>
  </w:style>
  <w:style w:type="paragraph" w:customStyle="1" w:styleId="titleu">
    <w:name w:val="titleu"/>
    <w:basedOn w:val="a"/>
    <w:rsid w:val="0059729E"/>
    <w:pPr>
      <w:spacing w:before="120" w:after="120" w:line="360" w:lineRule="auto"/>
    </w:pPr>
    <w:rPr>
      <w:rFonts w:ascii="Times New Roman" w:eastAsia="Times New Roman" w:hAnsi="Times New Roman" w:cs="Times New Roman"/>
      <w:sz w:val="18"/>
      <w:szCs w:val="18"/>
      <w:lang w:eastAsia="ru-RU"/>
    </w:rPr>
  </w:style>
  <w:style w:type="paragraph" w:customStyle="1" w:styleId="capu1">
    <w:name w:val="capu1"/>
    <w:basedOn w:val="a"/>
    <w:rsid w:val="0059729E"/>
    <w:pPr>
      <w:spacing w:before="120" w:after="120" w:line="360" w:lineRule="auto"/>
    </w:pPr>
    <w:rPr>
      <w:rFonts w:ascii="Times New Roman" w:eastAsia="Times New Roman" w:hAnsi="Times New Roman" w:cs="Times New Roman"/>
      <w:sz w:val="18"/>
      <w:szCs w:val="18"/>
      <w:lang w:eastAsia="ru-RU"/>
    </w:rPr>
  </w:style>
  <w:style w:type="paragraph" w:customStyle="1" w:styleId="point">
    <w:name w:val="point"/>
    <w:basedOn w:val="a"/>
    <w:rsid w:val="0059729E"/>
    <w:pPr>
      <w:spacing w:before="120" w:after="120" w:line="360" w:lineRule="auto"/>
    </w:pPr>
    <w:rPr>
      <w:rFonts w:ascii="Times New Roman" w:eastAsia="Times New Roman" w:hAnsi="Times New Roman" w:cs="Times New Roman"/>
      <w:sz w:val="18"/>
      <w:szCs w:val="18"/>
      <w:lang w:eastAsia="ru-RU"/>
    </w:rPr>
  </w:style>
  <w:style w:type="paragraph" w:customStyle="1" w:styleId="consnonformat">
    <w:name w:val="consnonformat"/>
    <w:basedOn w:val="a"/>
    <w:rsid w:val="0059729E"/>
    <w:pPr>
      <w:spacing w:before="120" w:after="120" w:line="360" w:lineRule="auto"/>
    </w:pPr>
    <w:rPr>
      <w:rFonts w:ascii="Times New Roman" w:eastAsia="Times New Roman" w:hAnsi="Times New Roman" w:cs="Times New Roman"/>
      <w:sz w:val="18"/>
      <w:szCs w:val="18"/>
      <w:lang w:eastAsia="ru-RU"/>
    </w:rPr>
  </w:style>
  <w:style w:type="character" w:customStyle="1" w:styleId="ata11y">
    <w:name w:val="at_a11y"/>
    <w:basedOn w:val="a0"/>
    <w:rsid w:val="0059729E"/>
  </w:style>
  <w:style w:type="character" w:customStyle="1" w:styleId="addthisseparator2">
    <w:name w:val="addthis_separator2"/>
    <w:basedOn w:val="a0"/>
    <w:rsid w:val="0059729E"/>
  </w:style>
  <w:style w:type="paragraph" w:customStyle="1" w:styleId="text">
    <w:name w:val="text"/>
    <w:basedOn w:val="a"/>
    <w:rsid w:val="0059729E"/>
    <w:pPr>
      <w:spacing w:before="100" w:beforeAutospacing="1" w:after="100" w:afterAutospacing="1" w:line="240" w:lineRule="auto"/>
    </w:pPr>
    <w:rPr>
      <w:rFonts w:ascii="Arial" w:eastAsia="Times New Roman" w:hAnsi="Arial" w:cs="Arial"/>
      <w:color w:val="CCFFCC"/>
      <w:sz w:val="40"/>
      <w:szCs w:val="40"/>
      <w:lang w:eastAsia="ru-RU"/>
    </w:rPr>
  </w:style>
  <w:style w:type="paragraph" w:customStyle="1" w:styleId="consnormal0">
    <w:name w:val="consnormal"/>
    <w:basedOn w:val="a"/>
    <w:rsid w:val="0059729E"/>
    <w:pPr>
      <w:spacing w:before="90" w:after="90" w:line="360" w:lineRule="auto"/>
    </w:pPr>
    <w:rPr>
      <w:rFonts w:ascii="Times New Roman" w:eastAsia="Times New Roman" w:hAnsi="Times New Roman" w:cs="Times New Roman"/>
      <w:sz w:val="18"/>
      <w:szCs w:val="18"/>
      <w:lang w:eastAsia="ru-RU"/>
    </w:rPr>
  </w:style>
  <w:style w:type="paragraph" w:customStyle="1" w:styleId="consplusnonformat">
    <w:name w:val="consplusnonformat"/>
    <w:basedOn w:val="a"/>
    <w:rsid w:val="0059729E"/>
    <w:pPr>
      <w:spacing w:before="90" w:after="90" w:line="360" w:lineRule="auto"/>
    </w:pPr>
    <w:rPr>
      <w:rFonts w:ascii="Times New Roman" w:eastAsia="Times New Roman" w:hAnsi="Times New Roman" w:cs="Times New Roman"/>
      <w:sz w:val="18"/>
      <w:szCs w:val="18"/>
      <w:lang w:eastAsia="ru-RU"/>
    </w:rPr>
  </w:style>
  <w:style w:type="paragraph" w:customStyle="1" w:styleId="212">
    <w:name w:val="21"/>
    <w:basedOn w:val="a"/>
    <w:rsid w:val="0059729E"/>
    <w:pPr>
      <w:spacing w:before="90" w:after="90" w:line="360" w:lineRule="auto"/>
    </w:pPr>
    <w:rPr>
      <w:rFonts w:ascii="Times New Roman" w:eastAsia="Times New Roman" w:hAnsi="Times New Roman" w:cs="Times New Roman"/>
      <w:sz w:val="18"/>
      <w:szCs w:val="18"/>
      <w:lang w:eastAsia="ru-RU"/>
    </w:rPr>
  </w:style>
  <w:style w:type="character" w:customStyle="1" w:styleId="googqs-tidbit-1">
    <w:name w:val="goog_qs-tidbit-1"/>
    <w:basedOn w:val="a0"/>
    <w:rsid w:val="0059729E"/>
  </w:style>
  <w:style w:type="character" w:customStyle="1" w:styleId="googqs-tidbit-0">
    <w:name w:val="goog_qs-tidbit-0"/>
    <w:basedOn w:val="a0"/>
    <w:rsid w:val="0059729E"/>
  </w:style>
  <w:style w:type="character" w:customStyle="1" w:styleId="googqs-tidbit-2">
    <w:name w:val="goog_qs-tidbit-2"/>
    <w:basedOn w:val="a0"/>
    <w:rsid w:val="0059729E"/>
  </w:style>
  <w:style w:type="paragraph" w:customStyle="1" w:styleId="Default">
    <w:name w:val="Default"/>
    <w:rsid w:val="0059729E"/>
    <w:pPr>
      <w:autoSpaceDE w:val="0"/>
      <w:autoSpaceDN w:val="0"/>
      <w:adjustRightInd w:val="0"/>
      <w:spacing w:after="0" w:line="240" w:lineRule="auto"/>
    </w:pPr>
    <w:rPr>
      <w:rFonts w:ascii="Arial" w:hAnsi="Arial" w:cs="Arial"/>
      <w:color w:val="000000"/>
      <w:sz w:val="24"/>
      <w:szCs w:val="24"/>
    </w:rPr>
  </w:style>
  <w:style w:type="paragraph" w:customStyle="1" w:styleId="Iauiue">
    <w:name w:val="Iau.iue"/>
    <w:basedOn w:val="Default"/>
    <w:next w:val="Default"/>
    <w:rsid w:val="0059729E"/>
    <w:rPr>
      <w:rFonts w:ascii="Times New Roman" w:eastAsia="Times New Roman" w:hAnsi="Times New Roman" w:cs="Times New Roman"/>
      <w:color w:val="auto"/>
      <w:lang w:eastAsia="ru-RU"/>
    </w:rPr>
  </w:style>
  <w:style w:type="paragraph" w:styleId="af8">
    <w:name w:val="Subtitle"/>
    <w:basedOn w:val="a"/>
    <w:link w:val="af9"/>
    <w:qFormat/>
    <w:rsid w:val="0059729E"/>
    <w:pPr>
      <w:spacing w:after="0" w:line="360" w:lineRule="auto"/>
      <w:ind w:firstLine="720"/>
      <w:jc w:val="both"/>
    </w:pPr>
    <w:rPr>
      <w:rFonts w:ascii="Times New Roman" w:eastAsia="Times New Roman" w:hAnsi="Times New Roman" w:cs="Times New Roman"/>
      <w:sz w:val="28"/>
      <w:szCs w:val="20"/>
    </w:rPr>
  </w:style>
  <w:style w:type="character" w:customStyle="1" w:styleId="af9">
    <w:name w:val="Подзаголовок Знак"/>
    <w:basedOn w:val="a0"/>
    <w:link w:val="af8"/>
    <w:rsid w:val="0059729E"/>
    <w:rPr>
      <w:rFonts w:ascii="Times New Roman" w:eastAsia="Times New Roman" w:hAnsi="Times New Roman" w:cs="Times New Roman"/>
      <w:sz w:val="28"/>
      <w:szCs w:val="20"/>
    </w:rPr>
  </w:style>
  <w:style w:type="paragraph" w:customStyle="1" w:styleId="Oaeno">
    <w:name w:val="Oaeno"/>
    <w:basedOn w:val="a"/>
    <w:rsid w:val="0059729E"/>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4">
    <w:name w:val="Обычный1"/>
    <w:rsid w:val="0059729E"/>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a">
    <w:name w:val="Таблица"/>
    <w:basedOn w:val="a"/>
    <w:next w:val="a"/>
    <w:autoRedefine/>
    <w:rsid w:val="0059729E"/>
    <w:pPr>
      <w:framePr w:hSpace="180" w:wrap="around" w:vAnchor="text" w:hAnchor="margin" w:x="36" w:y="-80"/>
      <w:spacing w:after="0" w:line="240" w:lineRule="auto"/>
      <w:ind w:left="-180"/>
      <w:jc w:val="center"/>
    </w:pPr>
    <w:rPr>
      <w:rFonts w:ascii="Times New Roman" w:eastAsia="Times New Roman" w:hAnsi="Times New Roman" w:cs="Times New Roman"/>
      <w:i/>
      <w:color w:val="000000"/>
      <w:spacing w:val="-10"/>
      <w:sz w:val="18"/>
      <w:szCs w:val="18"/>
      <w:lang w:eastAsia="ru-RU"/>
    </w:rPr>
  </w:style>
  <w:style w:type="paragraph" w:customStyle="1" w:styleId="15">
    <w:name w:val="заголовок 1"/>
    <w:basedOn w:val="14"/>
    <w:next w:val="a"/>
    <w:rsid w:val="0059729E"/>
    <w:pPr>
      <w:keepNext/>
      <w:keepLines/>
      <w:widowControl w:val="0"/>
      <w:spacing w:before="360" w:after="240"/>
      <w:jc w:val="center"/>
    </w:pPr>
    <w:rPr>
      <w:rFonts w:ascii="Arial" w:hAnsi="Arial" w:cs="Arial"/>
      <w:b/>
      <w:bCs/>
      <w:i/>
      <w:iCs/>
      <w:color w:val="000000"/>
      <w:kern w:val="28"/>
      <w:sz w:val="26"/>
      <w:szCs w:val="26"/>
    </w:rPr>
  </w:style>
  <w:style w:type="paragraph" w:customStyle="1" w:styleId="16">
    <w:name w:val="Знак Знак1"/>
    <w:basedOn w:val="a"/>
    <w:rsid w:val="0059729E"/>
    <w:pPr>
      <w:spacing w:after="160" w:line="240" w:lineRule="exact"/>
    </w:pPr>
    <w:rPr>
      <w:rFonts w:ascii="Tahoma" w:eastAsia="Times New Roman" w:hAnsi="Tahoma" w:cs="Times New Roman"/>
      <w:sz w:val="20"/>
      <w:szCs w:val="20"/>
      <w:lang w:val="en-US"/>
    </w:rPr>
  </w:style>
  <w:style w:type="paragraph" w:styleId="17">
    <w:name w:val="toc 1"/>
    <w:basedOn w:val="a"/>
    <w:next w:val="a"/>
    <w:autoRedefine/>
    <w:uiPriority w:val="39"/>
    <w:unhideWhenUsed/>
    <w:rsid w:val="0059729E"/>
    <w:pPr>
      <w:spacing w:after="100"/>
    </w:pPr>
    <w:rPr>
      <w:rFonts w:ascii="Calibri" w:eastAsia="Calibri" w:hAnsi="Calibri" w:cs="Times New Roman"/>
    </w:rPr>
  </w:style>
  <w:style w:type="paragraph" w:styleId="24">
    <w:name w:val="toc 2"/>
    <w:basedOn w:val="a"/>
    <w:next w:val="a"/>
    <w:autoRedefine/>
    <w:uiPriority w:val="39"/>
    <w:unhideWhenUsed/>
    <w:rsid w:val="0059729E"/>
    <w:pPr>
      <w:spacing w:after="100"/>
      <w:ind w:left="220"/>
    </w:pPr>
    <w:rPr>
      <w:rFonts w:ascii="Calibri" w:eastAsia="Calibri" w:hAnsi="Calibri" w:cs="Times New Roman"/>
    </w:rPr>
  </w:style>
  <w:style w:type="table" w:styleId="afb">
    <w:name w:val="Table Grid"/>
    <w:basedOn w:val="a1"/>
    <w:rsid w:val="005972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5">
    <w:name w:val="Основной текст (2)_"/>
    <w:basedOn w:val="a0"/>
    <w:link w:val="26"/>
    <w:rsid w:val="0059729E"/>
    <w:rPr>
      <w:rFonts w:ascii="Times New Roman" w:eastAsia="Times New Roman" w:hAnsi="Times New Roman" w:cs="Times New Roman"/>
      <w:b/>
      <w:bCs/>
      <w:sz w:val="26"/>
      <w:szCs w:val="26"/>
      <w:shd w:val="clear" w:color="auto" w:fill="FFFFFF"/>
    </w:rPr>
  </w:style>
  <w:style w:type="character" w:customStyle="1" w:styleId="27">
    <w:name w:val="Основной текст (2) + Не полужирный"/>
    <w:basedOn w:val="25"/>
    <w:rsid w:val="0059729E"/>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8">
    <w:name w:val="Основной текст2"/>
    <w:basedOn w:val="af4"/>
    <w:rsid w:val="0059729E"/>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en-US" w:eastAsia="en-US" w:bidi="en-US"/>
    </w:rPr>
  </w:style>
  <w:style w:type="character" w:customStyle="1" w:styleId="32">
    <w:name w:val="Основной текст3"/>
    <w:basedOn w:val="af4"/>
    <w:rsid w:val="0059729E"/>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style>
  <w:style w:type="paragraph" w:customStyle="1" w:styleId="4">
    <w:name w:val="Основной текст4"/>
    <w:basedOn w:val="a"/>
    <w:rsid w:val="0059729E"/>
    <w:pPr>
      <w:widowControl w:val="0"/>
      <w:shd w:val="clear" w:color="auto" w:fill="FFFFFF"/>
      <w:spacing w:after="0" w:line="322" w:lineRule="exact"/>
      <w:ind w:hanging="360"/>
      <w:jc w:val="center"/>
    </w:pPr>
    <w:rPr>
      <w:rFonts w:ascii="Times New Roman" w:eastAsia="Times New Roman" w:hAnsi="Times New Roman" w:cs="Times New Roman"/>
      <w:color w:val="000000"/>
      <w:sz w:val="26"/>
      <w:szCs w:val="26"/>
      <w:lang w:eastAsia="ru-RU" w:bidi="ru-RU"/>
    </w:rPr>
  </w:style>
  <w:style w:type="paragraph" w:customStyle="1" w:styleId="26">
    <w:name w:val="Основной текст (2)"/>
    <w:basedOn w:val="a"/>
    <w:link w:val="25"/>
    <w:rsid w:val="0059729E"/>
    <w:pPr>
      <w:widowControl w:val="0"/>
      <w:shd w:val="clear" w:color="auto" w:fill="FFFFFF"/>
      <w:spacing w:before="360" w:after="540" w:line="0" w:lineRule="atLeast"/>
      <w:jc w:val="both"/>
    </w:pPr>
    <w:rPr>
      <w:rFonts w:ascii="Times New Roman" w:eastAsia="Times New Roman" w:hAnsi="Times New Roman" w:cs="Times New Roman"/>
      <w:b/>
      <w:bCs/>
      <w:sz w:val="26"/>
      <w:szCs w:val="26"/>
    </w:rPr>
  </w:style>
  <w:style w:type="paragraph" w:customStyle="1" w:styleId="18">
    <w:name w:val="Заголовок оглавления1"/>
    <w:basedOn w:val="1"/>
    <w:next w:val="a"/>
    <w:uiPriority w:val="39"/>
    <w:semiHidden/>
    <w:unhideWhenUsed/>
    <w:qFormat/>
    <w:rsid w:val="0059729E"/>
    <w:pPr>
      <w:outlineLvl w:val="9"/>
    </w:pPr>
  </w:style>
  <w:style w:type="paragraph" w:styleId="33">
    <w:name w:val="toc 3"/>
    <w:basedOn w:val="a"/>
    <w:next w:val="a"/>
    <w:autoRedefine/>
    <w:uiPriority w:val="39"/>
    <w:unhideWhenUsed/>
    <w:rsid w:val="0059729E"/>
    <w:pPr>
      <w:spacing w:after="100" w:line="240" w:lineRule="auto"/>
      <w:ind w:left="480"/>
    </w:pPr>
    <w:rPr>
      <w:rFonts w:ascii="Times New Roman" w:eastAsia="Times New Roman" w:hAnsi="Times New Roman" w:cs="Times New Roman"/>
      <w:sz w:val="24"/>
      <w:szCs w:val="24"/>
      <w:lang w:eastAsia="ru-RU"/>
    </w:rPr>
  </w:style>
  <w:style w:type="character" w:customStyle="1" w:styleId="213">
    <w:name w:val="Заголовок 2 Знак1"/>
    <w:basedOn w:val="a0"/>
    <w:uiPriority w:val="9"/>
    <w:semiHidden/>
    <w:rsid w:val="0059729E"/>
    <w:rPr>
      <w:rFonts w:asciiTheme="majorHAnsi" w:eastAsiaTheme="majorEastAsia" w:hAnsiTheme="majorHAnsi" w:cstheme="majorBidi"/>
      <w:b/>
      <w:bCs/>
      <w:color w:val="4F81BD" w:themeColor="accent1"/>
      <w:sz w:val="26"/>
      <w:szCs w:val="26"/>
    </w:rPr>
  </w:style>
  <w:style w:type="numbering" w:customStyle="1" w:styleId="34">
    <w:name w:val="Нет списка3"/>
    <w:next w:val="a2"/>
    <w:uiPriority w:val="99"/>
    <w:semiHidden/>
    <w:unhideWhenUsed/>
    <w:rsid w:val="0059729E"/>
  </w:style>
  <w:style w:type="paragraph" w:customStyle="1" w:styleId="29">
    <w:name w:val="Заголовок оглавления2"/>
    <w:basedOn w:val="1"/>
    <w:next w:val="a"/>
    <w:uiPriority w:val="39"/>
    <w:semiHidden/>
    <w:unhideWhenUsed/>
    <w:qFormat/>
    <w:rsid w:val="0059729E"/>
    <w:pPr>
      <w:outlineLvl w:val="9"/>
    </w:pPr>
  </w:style>
  <w:style w:type="paragraph" w:styleId="35">
    <w:name w:val="Body Text Indent 3"/>
    <w:basedOn w:val="a"/>
    <w:link w:val="36"/>
    <w:uiPriority w:val="99"/>
    <w:semiHidden/>
    <w:unhideWhenUsed/>
    <w:rsid w:val="0059729E"/>
    <w:pPr>
      <w:spacing w:after="120"/>
      <w:ind w:left="283"/>
    </w:pPr>
    <w:rPr>
      <w:sz w:val="16"/>
      <w:szCs w:val="16"/>
    </w:rPr>
  </w:style>
  <w:style w:type="character" w:customStyle="1" w:styleId="36">
    <w:name w:val="Основной текст с отступом 3 Знак"/>
    <w:basedOn w:val="a0"/>
    <w:link w:val="35"/>
    <w:uiPriority w:val="99"/>
    <w:semiHidden/>
    <w:rsid w:val="0059729E"/>
    <w:rPr>
      <w:sz w:val="16"/>
      <w:szCs w:val="16"/>
    </w:rPr>
  </w:style>
  <w:style w:type="table" w:customStyle="1" w:styleId="19">
    <w:name w:val="Сетка таблицы1"/>
    <w:basedOn w:val="a1"/>
    <w:next w:val="afb"/>
    <w:rsid w:val="005972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9729E"/>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unhideWhenUsed/>
    <w:qFormat/>
    <w:rsid w:val="0059729E"/>
    <w:pPr>
      <w:keepNext/>
      <w:keepLine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iPriority w:val="9"/>
    <w:unhideWhenUsed/>
    <w:qFormat/>
    <w:rsid w:val="0059729E"/>
    <w:pPr>
      <w:keepNext/>
      <w:keepLines/>
      <w:spacing w:before="200" w:after="0"/>
      <w:outlineLvl w:val="2"/>
    </w:pPr>
    <w:rPr>
      <w:rFonts w:ascii="Cambria" w:eastAsia="Times New Roman" w:hAnsi="Cambria" w:cs="Times New Roman"/>
      <w:b/>
      <w:bCs/>
      <w:color w:val="4F81BD"/>
      <w:sz w:val="24"/>
      <w:szCs w:val="24"/>
    </w:rPr>
  </w:style>
  <w:style w:type="paragraph" w:styleId="7">
    <w:name w:val="heading 7"/>
    <w:basedOn w:val="a"/>
    <w:next w:val="a"/>
    <w:link w:val="70"/>
    <w:qFormat/>
    <w:rsid w:val="0059729E"/>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59729E"/>
    <w:pPr>
      <w:keepNext/>
      <w:spacing w:after="0" w:line="240" w:lineRule="auto"/>
      <w:outlineLvl w:val="7"/>
    </w:pPr>
    <w:rPr>
      <w:rFonts w:ascii="Times New Roman" w:eastAsia="Times New Roman" w:hAnsi="Times New Roman" w:cs="Times New Roman"/>
      <w:b/>
      <w:cap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729E"/>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59729E"/>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rsid w:val="0059729E"/>
    <w:rPr>
      <w:rFonts w:ascii="Cambria" w:eastAsia="Times New Roman" w:hAnsi="Cambria" w:cs="Times New Roman"/>
      <w:b/>
      <w:bCs/>
      <w:color w:val="4F81BD"/>
      <w:sz w:val="24"/>
      <w:szCs w:val="24"/>
    </w:rPr>
  </w:style>
  <w:style w:type="character" w:customStyle="1" w:styleId="70">
    <w:name w:val="Заголовок 7 Знак"/>
    <w:basedOn w:val="a0"/>
    <w:link w:val="7"/>
    <w:rsid w:val="0059729E"/>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9729E"/>
    <w:rPr>
      <w:rFonts w:ascii="Times New Roman" w:eastAsia="Times New Roman" w:hAnsi="Times New Roman" w:cs="Times New Roman"/>
      <w:b/>
      <w:caps/>
      <w:sz w:val="24"/>
      <w:szCs w:val="20"/>
      <w:lang w:eastAsia="ru-RU"/>
    </w:rPr>
  </w:style>
  <w:style w:type="paragraph" w:customStyle="1" w:styleId="11">
    <w:name w:val="Заголовок 11"/>
    <w:basedOn w:val="a"/>
    <w:next w:val="a"/>
    <w:qFormat/>
    <w:rsid w:val="0059729E"/>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customStyle="1" w:styleId="31">
    <w:name w:val="Заголовок 31"/>
    <w:basedOn w:val="a"/>
    <w:next w:val="a"/>
    <w:semiHidden/>
    <w:unhideWhenUsed/>
    <w:qFormat/>
    <w:rsid w:val="0059729E"/>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numbering" w:customStyle="1" w:styleId="12">
    <w:name w:val="Нет списка1"/>
    <w:next w:val="a2"/>
    <w:uiPriority w:val="99"/>
    <w:semiHidden/>
    <w:unhideWhenUsed/>
    <w:rsid w:val="0059729E"/>
  </w:style>
  <w:style w:type="paragraph" w:styleId="a3">
    <w:name w:val="footnote text"/>
    <w:basedOn w:val="a"/>
    <w:link w:val="a4"/>
    <w:uiPriority w:val="99"/>
    <w:rsid w:val="0059729E"/>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59729E"/>
    <w:rPr>
      <w:rFonts w:ascii="Times New Roman" w:eastAsia="Times New Roman" w:hAnsi="Times New Roman" w:cs="Times New Roman"/>
      <w:sz w:val="20"/>
      <w:szCs w:val="20"/>
      <w:lang w:eastAsia="ru-RU"/>
    </w:rPr>
  </w:style>
  <w:style w:type="character" w:styleId="a5">
    <w:name w:val="footnote reference"/>
    <w:basedOn w:val="a0"/>
    <w:rsid w:val="0059729E"/>
    <w:rPr>
      <w:vertAlign w:val="superscript"/>
    </w:rPr>
  </w:style>
  <w:style w:type="paragraph" w:styleId="a6">
    <w:name w:val="Body Text"/>
    <w:basedOn w:val="a"/>
    <w:link w:val="a7"/>
    <w:uiPriority w:val="99"/>
    <w:rsid w:val="0059729E"/>
    <w:pPr>
      <w:spacing w:after="0" w:line="240" w:lineRule="auto"/>
      <w:jc w:val="both"/>
    </w:pPr>
    <w:rPr>
      <w:rFonts w:ascii="Arial" w:eastAsia="Times New Roman" w:hAnsi="Arial" w:cs="Times New Roman"/>
      <w:sz w:val="28"/>
      <w:szCs w:val="20"/>
      <w:lang w:eastAsia="ru-RU"/>
    </w:rPr>
  </w:style>
  <w:style w:type="character" w:customStyle="1" w:styleId="a7">
    <w:name w:val="Основной текст Знак"/>
    <w:basedOn w:val="a0"/>
    <w:link w:val="a6"/>
    <w:uiPriority w:val="99"/>
    <w:rsid w:val="0059729E"/>
    <w:rPr>
      <w:rFonts w:ascii="Arial" w:eastAsia="Times New Roman" w:hAnsi="Arial" w:cs="Times New Roman"/>
      <w:sz w:val="28"/>
      <w:szCs w:val="20"/>
      <w:lang w:eastAsia="ru-RU"/>
    </w:rPr>
  </w:style>
  <w:style w:type="paragraph" w:styleId="21">
    <w:name w:val="Body Text 2"/>
    <w:basedOn w:val="a"/>
    <w:link w:val="22"/>
    <w:rsid w:val="0059729E"/>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59729E"/>
    <w:rPr>
      <w:rFonts w:ascii="Times New Roman" w:eastAsia="Times New Roman" w:hAnsi="Times New Roman" w:cs="Times New Roman"/>
      <w:sz w:val="24"/>
      <w:szCs w:val="24"/>
      <w:lang w:eastAsia="ru-RU"/>
    </w:rPr>
  </w:style>
  <w:style w:type="paragraph" w:styleId="a8">
    <w:name w:val="Body Text Indent"/>
    <w:basedOn w:val="a"/>
    <w:link w:val="a9"/>
    <w:rsid w:val="0059729E"/>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59729E"/>
    <w:rPr>
      <w:rFonts w:ascii="Times New Roman" w:eastAsia="Times New Roman" w:hAnsi="Times New Roman" w:cs="Times New Roman"/>
      <w:sz w:val="24"/>
      <w:szCs w:val="24"/>
      <w:lang w:eastAsia="ru-RU"/>
    </w:rPr>
  </w:style>
  <w:style w:type="character" w:styleId="aa">
    <w:name w:val="Hyperlink"/>
    <w:basedOn w:val="a0"/>
    <w:uiPriority w:val="99"/>
    <w:rsid w:val="0059729E"/>
    <w:rPr>
      <w:color w:val="0000FF"/>
      <w:u w:val="single"/>
    </w:rPr>
  </w:style>
  <w:style w:type="paragraph" w:styleId="ab">
    <w:name w:val="List Paragraph"/>
    <w:basedOn w:val="a"/>
    <w:uiPriority w:val="99"/>
    <w:qFormat/>
    <w:rsid w:val="0059729E"/>
    <w:pPr>
      <w:spacing w:after="0" w:line="240" w:lineRule="auto"/>
      <w:ind w:left="720"/>
      <w:contextualSpacing/>
    </w:pPr>
    <w:rPr>
      <w:rFonts w:ascii="Times New Roman" w:eastAsia="Times New Roman" w:hAnsi="Times New Roman" w:cs="Times New Roman"/>
      <w:sz w:val="24"/>
      <w:szCs w:val="24"/>
      <w:lang w:eastAsia="ru-RU"/>
    </w:rPr>
  </w:style>
  <w:style w:type="paragraph" w:styleId="ac">
    <w:name w:val="header"/>
    <w:basedOn w:val="a"/>
    <w:link w:val="ad"/>
    <w:rsid w:val="0059729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rsid w:val="0059729E"/>
    <w:rPr>
      <w:rFonts w:ascii="Times New Roman" w:eastAsia="Times New Roman" w:hAnsi="Times New Roman" w:cs="Times New Roman"/>
      <w:sz w:val="24"/>
      <w:szCs w:val="24"/>
      <w:lang w:eastAsia="ru-RU"/>
    </w:rPr>
  </w:style>
  <w:style w:type="paragraph" w:styleId="ae">
    <w:name w:val="footer"/>
    <w:basedOn w:val="a"/>
    <w:link w:val="af"/>
    <w:uiPriority w:val="99"/>
    <w:rsid w:val="0059729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59729E"/>
    <w:rPr>
      <w:rFonts w:ascii="Times New Roman" w:eastAsia="Times New Roman" w:hAnsi="Times New Roman" w:cs="Times New Roman"/>
      <w:sz w:val="24"/>
      <w:szCs w:val="24"/>
      <w:lang w:eastAsia="ru-RU"/>
    </w:rPr>
  </w:style>
  <w:style w:type="character" w:customStyle="1" w:styleId="110">
    <w:name w:val="Заголовок 1 Знак1"/>
    <w:basedOn w:val="a0"/>
    <w:uiPriority w:val="9"/>
    <w:rsid w:val="0059729E"/>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basedOn w:val="a0"/>
    <w:uiPriority w:val="9"/>
    <w:semiHidden/>
    <w:rsid w:val="0059729E"/>
    <w:rPr>
      <w:rFonts w:asciiTheme="majorHAnsi" w:eastAsiaTheme="majorEastAsia" w:hAnsiTheme="majorHAnsi" w:cstheme="majorBidi"/>
      <w:b/>
      <w:bCs/>
      <w:color w:val="4F81BD" w:themeColor="accent1"/>
    </w:rPr>
  </w:style>
  <w:style w:type="paragraph" w:customStyle="1" w:styleId="210">
    <w:name w:val="Заголовок 21"/>
    <w:basedOn w:val="a"/>
    <w:next w:val="a"/>
    <w:uiPriority w:val="9"/>
    <w:unhideWhenUsed/>
    <w:qFormat/>
    <w:rsid w:val="0059729E"/>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numbering" w:customStyle="1" w:styleId="23">
    <w:name w:val="Нет списка2"/>
    <w:next w:val="a2"/>
    <w:uiPriority w:val="99"/>
    <w:semiHidden/>
    <w:unhideWhenUsed/>
    <w:rsid w:val="0059729E"/>
  </w:style>
  <w:style w:type="paragraph" w:customStyle="1" w:styleId="211">
    <w:name w:val="Основной текст 21"/>
    <w:basedOn w:val="a"/>
    <w:rsid w:val="0059729E"/>
    <w:pPr>
      <w:tabs>
        <w:tab w:val="left" w:pos="3544"/>
      </w:tabs>
      <w:spacing w:after="0" w:line="240" w:lineRule="auto"/>
    </w:pPr>
    <w:rPr>
      <w:rFonts w:ascii="Times New Roman" w:eastAsia="Times New Roman" w:hAnsi="Times New Roman" w:cs="Times New Roman"/>
      <w:b/>
      <w:sz w:val="24"/>
      <w:szCs w:val="20"/>
      <w:lang w:eastAsia="ru-RU"/>
    </w:rPr>
  </w:style>
  <w:style w:type="paragraph" w:styleId="af0">
    <w:name w:val="Plain Text"/>
    <w:basedOn w:val="a"/>
    <w:link w:val="af1"/>
    <w:rsid w:val="0059729E"/>
    <w:pPr>
      <w:spacing w:after="0" w:line="240" w:lineRule="auto"/>
    </w:pPr>
    <w:rPr>
      <w:rFonts w:ascii="Courier New" w:eastAsia="Times New Roman" w:hAnsi="Courier New" w:cs="Times New Roman"/>
      <w:sz w:val="20"/>
      <w:szCs w:val="20"/>
      <w:lang w:eastAsia="ru-RU"/>
    </w:rPr>
  </w:style>
  <w:style w:type="character" w:customStyle="1" w:styleId="af1">
    <w:name w:val="Текст Знак"/>
    <w:basedOn w:val="a0"/>
    <w:link w:val="af0"/>
    <w:rsid w:val="0059729E"/>
    <w:rPr>
      <w:rFonts w:ascii="Courier New" w:eastAsia="Times New Roman" w:hAnsi="Courier New" w:cs="Times New Roman"/>
      <w:sz w:val="20"/>
      <w:szCs w:val="20"/>
      <w:lang w:eastAsia="ru-RU"/>
    </w:rPr>
  </w:style>
  <w:style w:type="paragraph" w:styleId="af2">
    <w:name w:val="Balloon Text"/>
    <w:basedOn w:val="a"/>
    <w:link w:val="af3"/>
    <w:uiPriority w:val="99"/>
    <w:semiHidden/>
    <w:rsid w:val="0059729E"/>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uiPriority w:val="99"/>
    <w:semiHidden/>
    <w:rsid w:val="0059729E"/>
    <w:rPr>
      <w:rFonts w:ascii="Tahoma" w:eastAsia="Times New Roman" w:hAnsi="Tahoma" w:cs="Tahoma"/>
      <w:sz w:val="16"/>
      <w:szCs w:val="16"/>
      <w:lang w:eastAsia="ru-RU"/>
    </w:rPr>
  </w:style>
  <w:style w:type="character" w:customStyle="1" w:styleId="datepr">
    <w:name w:val="datepr"/>
    <w:basedOn w:val="a0"/>
    <w:rsid w:val="0059729E"/>
    <w:rPr>
      <w:rFonts w:ascii="Times New Roman" w:hAnsi="Times New Roman" w:cs="Times New Roman" w:hint="default"/>
    </w:rPr>
  </w:style>
  <w:style w:type="character" w:customStyle="1" w:styleId="number">
    <w:name w:val="number"/>
    <w:basedOn w:val="a0"/>
    <w:rsid w:val="0059729E"/>
    <w:rPr>
      <w:rFonts w:ascii="Times New Roman" w:hAnsi="Times New Roman" w:cs="Times New Roman" w:hint="default"/>
    </w:rPr>
  </w:style>
  <w:style w:type="paragraph" w:customStyle="1" w:styleId="newncpi01">
    <w:name w:val="newncpi01"/>
    <w:basedOn w:val="a"/>
    <w:rsid w:val="0059729E"/>
    <w:pPr>
      <w:spacing w:after="0" w:line="240" w:lineRule="auto"/>
      <w:jc w:val="both"/>
    </w:pPr>
    <w:rPr>
      <w:rFonts w:ascii="Times New Roman" w:eastAsia="Times New Roman" w:hAnsi="Times New Roman" w:cs="Times New Roman"/>
      <w:sz w:val="24"/>
      <w:szCs w:val="24"/>
      <w:lang w:eastAsia="ru-RU"/>
    </w:rPr>
  </w:style>
  <w:style w:type="paragraph" w:customStyle="1" w:styleId="newncpi2">
    <w:name w:val="newncpi2"/>
    <w:basedOn w:val="a"/>
    <w:rsid w:val="0059729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tyle115">
    <w:name w:val="Style115"/>
    <w:basedOn w:val="a"/>
    <w:rsid w:val="0059729E"/>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88">
    <w:name w:val="Font Style188"/>
    <w:rsid w:val="0059729E"/>
    <w:rPr>
      <w:rFonts w:ascii="Times New Roman" w:hAnsi="Times New Roman" w:cs="Times New Roman"/>
      <w:sz w:val="20"/>
      <w:szCs w:val="20"/>
    </w:rPr>
  </w:style>
  <w:style w:type="character" w:customStyle="1" w:styleId="FontStyle201">
    <w:name w:val="Font Style201"/>
    <w:rsid w:val="0059729E"/>
    <w:rPr>
      <w:rFonts w:ascii="Times New Roman" w:hAnsi="Times New Roman" w:cs="Times New Roman"/>
      <w:sz w:val="16"/>
      <w:szCs w:val="16"/>
    </w:rPr>
  </w:style>
  <w:style w:type="paragraph" w:customStyle="1" w:styleId="Style46">
    <w:name w:val="Style46"/>
    <w:basedOn w:val="a"/>
    <w:rsid w:val="0059729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2">
    <w:name w:val="Style52"/>
    <w:basedOn w:val="a"/>
    <w:rsid w:val="0059729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5">
    <w:name w:val="Style165"/>
    <w:basedOn w:val="a"/>
    <w:rsid w:val="0059729E"/>
    <w:pPr>
      <w:widowControl w:val="0"/>
      <w:autoSpaceDE w:val="0"/>
      <w:autoSpaceDN w:val="0"/>
      <w:adjustRightInd w:val="0"/>
      <w:spacing w:after="0" w:line="514" w:lineRule="exact"/>
      <w:jc w:val="center"/>
    </w:pPr>
    <w:rPr>
      <w:rFonts w:ascii="Times New Roman" w:eastAsia="Times New Roman" w:hAnsi="Times New Roman" w:cs="Times New Roman"/>
      <w:sz w:val="24"/>
      <w:szCs w:val="24"/>
      <w:lang w:eastAsia="ru-RU"/>
    </w:rPr>
  </w:style>
  <w:style w:type="paragraph" w:customStyle="1" w:styleId="Style166">
    <w:name w:val="Style166"/>
    <w:basedOn w:val="a"/>
    <w:rsid w:val="0059729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70">
    <w:name w:val="Font Style170"/>
    <w:rsid w:val="0059729E"/>
    <w:rPr>
      <w:rFonts w:ascii="Times New Roman" w:hAnsi="Times New Roman" w:cs="Times New Roman"/>
      <w:b/>
      <w:bCs/>
      <w:sz w:val="20"/>
      <w:szCs w:val="20"/>
    </w:rPr>
  </w:style>
  <w:style w:type="character" w:customStyle="1" w:styleId="FontStyle177">
    <w:name w:val="Font Style177"/>
    <w:rsid w:val="0059729E"/>
    <w:rPr>
      <w:rFonts w:ascii="Times New Roman" w:hAnsi="Times New Roman" w:cs="Times New Roman"/>
      <w:b/>
      <w:bCs/>
      <w:sz w:val="26"/>
      <w:szCs w:val="26"/>
    </w:rPr>
  </w:style>
  <w:style w:type="character" w:customStyle="1" w:styleId="FontStyle211">
    <w:name w:val="Font Style211"/>
    <w:rsid w:val="0059729E"/>
    <w:rPr>
      <w:rFonts w:ascii="Times New Roman" w:hAnsi="Times New Roman" w:cs="Times New Roman"/>
      <w:b/>
      <w:bCs/>
      <w:sz w:val="26"/>
      <w:szCs w:val="26"/>
    </w:rPr>
  </w:style>
  <w:style w:type="character" w:customStyle="1" w:styleId="FontStyle212">
    <w:name w:val="Font Style212"/>
    <w:rsid w:val="0059729E"/>
    <w:rPr>
      <w:rFonts w:ascii="Times New Roman" w:hAnsi="Times New Roman" w:cs="Times New Roman"/>
      <w:sz w:val="20"/>
      <w:szCs w:val="20"/>
    </w:rPr>
  </w:style>
  <w:style w:type="paragraph" w:customStyle="1" w:styleId="Style116">
    <w:name w:val="Style116"/>
    <w:basedOn w:val="a"/>
    <w:rsid w:val="0059729E"/>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204">
    <w:name w:val="Font Style204"/>
    <w:rsid w:val="0059729E"/>
    <w:rPr>
      <w:rFonts w:ascii="Times New Roman" w:hAnsi="Times New Roman" w:cs="Times New Roman"/>
      <w:smallCaps/>
      <w:sz w:val="20"/>
      <w:szCs w:val="20"/>
    </w:rPr>
  </w:style>
  <w:style w:type="paragraph" w:customStyle="1" w:styleId="Style11">
    <w:name w:val="Style11"/>
    <w:basedOn w:val="a"/>
    <w:uiPriority w:val="99"/>
    <w:rsid w:val="0059729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7">
    <w:name w:val="Style127"/>
    <w:basedOn w:val="a"/>
    <w:rsid w:val="0059729E"/>
    <w:pPr>
      <w:widowControl w:val="0"/>
      <w:autoSpaceDE w:val="0"/>
      <w:autoSpaceDN w:val="0"/>
      <w:adjustRightInd w:val="0"/>
      <w:spacing w:after="0" w:line="398" w:lineRule="exact"/>
      <w:jc w:val="both"/>
    </w:pPr>
    <w:rPr>
      <w:rFonts w:ascii="Times New Roman" w:eastAsia="Times New Roman" w:hAnsi="Times New Roman" w:cs="Times New Roman"/>
      <w:sz w:val="24"/>
      <w:szCs w:val="24"/>
      <w:lang w:eastAsia="ru-RU"/>
    </w:rPr>
  </w:style>
  <w:style w:type="character" w:customStyle="1" w:styleId="FontStyle217">
    <w:name w:val="Font Style217"/>
    <w:rsid w:val="0059729E"/>
    <w:rPr>
      <w:rFonts w:ascii="Times New Roman" w:hAnsi="Times New Roman" w:cs="Times New Roman"/>
      <w:b/>
      <w:bCs/>
      <w:sz w:val="16"/>
      <w:szCs w:val="16"/>
    </w:rPr>
  </w:style>
  <w:style w:type="paragraph" w:customStyle="1" w:styleId="Style133">
    <w:name w:val="Style133"/>
    <w:basedOn w:val="a"/>
    <w:rsid w:val="0059729E"/>
    <w:pPr>
      <w:widowControl w:val="0"/>
      <w:autoSpaceDE w:val="0"/>
      <w:autoSpaceDN w:val="0"/>
      <w:adjustRightInd w:val="0"/>
      <w:spacing w:after="0" w:line="253" w:lineRule="exact"/>
      <w:ind w:firstLine="274"/>
    </w:pPr>
    <w:rPr>
      <w:rFonts w:ascii="Times New Roman" w:eastAsia="Times New Roman" w:hAnsi="Times New Roman" w:cs="Times New Roman"/>
      <w:sz w:val="24"/>
      <w:szCs w:val="24"/>
      <w:lang w:eastAsia="ru-RU"/>
    </w:rPr>
  </w:style>
  <w:style w:type="paragraph" w:customStyle="1" w:styleId="Style31">
    <w:name w:val="Style31"/>
    <w:basedOn w:val="a"/>
    <w:rsid w:val="0059729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06">
    <w:name w:val="Font Style206"/>
    <w:rsid w:val="0059729E"/>
    <w:rPr>
      <w:rFonts w:ascii="Times New Roman" w:hAnsi="Times New Roman" w:cs="Times New Roman"/>
      <w:b/>
      <w:bCs/>
      <w:sz w:val="16"/>
      <w:szCs w:val="16"/>
    </w:rPr>
  </w:style>
  <w:style w:type="character" w:customStyle="1" w:styleId="FontStyle210">
    <w:name w:val="Font Style210"/>
    <w:basedOn w:val="a0"/>
    <w:uiPriority w:val="99"/>
    <w:rsid w:val="0059729E"/>
    <w:rPr>
      <w:rFonts w:ascii="Century Schoolbook" w:hAnsi="Century Schoolbook" w:cs="Century Schoolbook"/>
      <w:sz w:val="20"/>
      <w:szCs w:val="20"/>
    </w:rPr>
  </w:style>
  <w:style w:type="character" w:customStyle="1" w:styleId="FontStyle22">
    <w:name w:val="Font Style22"/>
    <w:basedOn w:val="a0"/>
    <w:uiPriority w:val="99"/>
    <w:rsid w:val="0059729E"/>
    <w:rPr>
      <w:rFonts w:ascii="Times New Roman" w:hAnsi="Times New Roman" w:cs="Times New Roman"/>
      <w:sz w:val="28"/>
      <w:szCs w:val="28"/>
    </w:rPr>
  </w:style>
  <w:style w:type="character" w:customStyle="1" w:styleId="af4">
    <w:name w:val="Основной текст_"/>
    <w:basedOn w:val="a0"/>
    <w:link w:val="13"/>
    <w:locked/>
    <w:rsid w:val="0059729E"/>
    <w:rPr>
      <w:rFonts w:ascii="Times New Roman" w:hAnsi="Times New Roman" w:cs="Times New Roman"/>
      <w:sz w:val="28"/>
      <w:szCs w:val="28"/>
      <w:shd w:val="clear" w:color="auto" w:fill="FFFFFF"/>
    </w:rPr>
  </w:style>
  <w:style w:type="paragraph" w:customStyle="1" w:styleId="13">
    <w:name w:val="Основной текст1"/>
    <w:basedOn w:val="a"/>
    <w:link w:val="af4"/>
    <w:rsid w:val="0059729E"/>
    <w:pPr>
      <w:shd w:val="clear" w:color="auto" w:fill="FFFFFF"/>
      <w:spacing w:after="0" w:line="240" w:lineRule="atLeast"/>
      <w:ind w:hanging="560"/>
    </w:pPr>
    <w:rPr>
      <w:rFonts w:ascii="Times New Roman" w:hAnsi="Times New Roman" w:cs="Times New Roman"/>
      <w:sz w:val="28"/>
      <w:szCs w:val="28"/>
    </w:rPr>
  </w:style>
  <w:style w:type="paragraph" w:styleId="af5">
    <w:name w:val="Normal (Web)"/>
    <w:basedOn w:val="a"/>
    <w:uiPriority w:val="99"/>
    <w:rsid w:val="0059729E"/>
    <w:pPr>
      <w:spacing w:before="90" w:after="90" w:line="360" w:lineRule="auto"/>
    </w:pPr>
    <w:rPr>
      <w:rFonts w:ascii="Times New Roman" w:eastAsia="Times New Roman" w:hAnsi="Times New Roman" w:cs="Times New Roman"/>
      <w:sz w:val="18"/>
      <w:szCs w:val="18"/>
      <w:lang w:eastAsia="ru-RU"/>
    </w:rPr>
  </w:style>
  <w:style w:type="paragraph" w:customStyle="1" w:styleId="ConsNormal">
    <w:name w:val="ConsNormal"/>
    <w:basedOn w:val="a"/>
    <w:next w:val="a"/>
    <w:rsid w:val="0059729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6">
    <w:name w:val="Strong"/>
    <w:basedOn w:val="a0"/>
    <w:uiPriority w:val="22"/>
    <w:qFormat/>
    <w:rsid w:val="0059729E"/>
    <w:rPr>
      <w:b/>
      <w:bCs/>
    </w:rPr>
  </w:style>
  <w:style w:type="character" w:customStyle="1" w:styleId="caps">
    <w:name w:val="caps"/>
    <w:basedOn w:val="a0"/>
    <w:rsid w:val="0059729E"/>
  </w:style>
  <w:style w:type="paragraph" w:customStyle="1" w:styleId="psection">
    <w:name w:val="psection"/>
    <w:basedOn w:val="a"/>
    <w:rsid w:val="005972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Emphasis"/>
    <w:basedOn w:val="a0"/>
    <w:uiPriority w:val="20"/>
    <w:qFormat/>
    <w:rsid w:val="0059729E"/>
    <w:rPr>
      <w:i/>
      <w:iCs/>
    </w:rPr>
  </w:style>
  <w:style w:type="character" w:customStyle="1" w:styleId="hl1">
    <w:name w:val="hl1"/>
    <w:basedOn w:val="a0"/>
    <w:rsid w:val="0059729E"/>
    <w:rPr>
      <w:color w:val="4682B4"/>
    </w:rPr>
  </w:style>
  <w:style w:type="character" w:customStyle="1" w:styleId="text1">
    <w:name w:val="text1"/>
    <w:basedOn w:val="a0"/>
    <w:rsid w:val="0059729E"/>
    <w:rPr>
      <w:rFonts w:ascii="Arial" w:hAnsi="Arial" w:cs="Arial" w:hint="default"/>
      <w:sz w:val="20"/>
      <w:szCs w:val="20"/>
    </w:rPr>
  </w:style>
  <w:style w:type="character" w:customStyle="1" w:styleId="googqs-tidbit1">
    <w:name w:val="goog_qs-tidbit1"/>
    <w:basedOn w:val="a0"/>
    <w:rsid w:val="0059729E"/>
    <w:rPr>
      <w:vanish w:val="0"/>
      <w:webHidden w:val="0"/>
      <w:specVanish w:val="0"/>
    </w:rPr>
  </w:style>
  <w:style w:type="character" w:customStyle="1" w:styleId="st1">
    <w:name w:val="st1"/>
    <w:basedOn w:val="a0"/>
    <w:rsid w:val="0059729E"/>
  </w:style>
  <w:style w:type="paragraph" w:customStyle="1" w:styleId="bsign">
    <w:name w:val="bsign"/>
    <w:basedOn w:val="a"/>
    <w:rsid w:val="0059729E"/>
    <w:pPr>
      <w:spacing w:before="120" w:after="120" w:line="360" w:lineRule="auto"/>
      <w:jc w:val="center"/>
    </w:pPr>
    <w:rPr>
      <w:rFonts w:ascii="Times New Roman" w:eastAsia="Times New Roman" w:hAnsi="Times New Roman" w:cs="Times New Roman"/>
      <w:color w:val="FFFFFF"/>
      <w:sz w:val="14"/>
      <w:szCs w:val="14"/>
      <w:lang w:eastAsia="ru-RU"/>
    </w:rPr>
  </w:style>
  <w:style w:type="paragraph" w:customStyle="1" w:styleId="bssign">
    <w:name w:val="bssign"/>
    <w:basedOn w:val="a"/>
    <w:rsid w:val="0059729E"/>
    <w:pPr>
      <w:spacing w:before="120" w:after="120" w:line="264" w:lineRule="auto"/>
      <w:jc w:val="center"/>
    </w:pPr>
    <w:rPr>
      <w:rFonts w:ascii="Tahoma" w:eastAsia="Times New Roman" w:hAnsi="Tahoma" w:cs="Tahoma"/>
      <w:color w:val="FFFFFF"/>
      <w:sz w:val="14"/>
      <w:szCs w:val="14"/>
      <w:lang w:eastAsia="ru-RU"/>
    </w:rPr>
  </w:style>
  <w:style w:type="paragraph" w:customStyle="1" w:styleId="white">
    <w:name w:val="white"/>
    <w:basedOn w:val="a"/>
    <w:rsid w:val="0059729E"/>
    <w:pPr>
      <w:spacing w:before="120" w:after="120" w:line="360" w:lineRule="auto"/>
    </w:pPr>
    <w:rPr>
      <w:rFonts w:ascii="Times New Roman" w:eastAsia="Times New Roman" w:hAnsi="Times New Roman" w:cs="Times New Roman"/>
      <w:color w:val="FFFFFF"/>
      <w:sz w:val="18"/>
      <w:szCs w:val="18"/>
      <w:lang w:eastAsia="ru-RU"/>
    </w:rPr>
  </w:style>
  <w:style w:type="paragraph" w:customStyle="1" w:styleId="consplusnormal">
    <w:name w:val="consplusnormal"/>
    <w:basedOn w:val="a"/>
    <w:rsid w:val="0059729E"/>
    <w:pPr>
      <w:spacing w:before="120" w:after="120" w:line="360" w:lineRule="auto"/>
    </w:pPr>
    <w:rPr>
      <w:rFonts w:ascii="Times New Roman" w:eastAsia="Times New Roman" w:hAnsi="Times New Roman" w:cs="Times New Roman"/>
      <w:sz w:val="18"/>
      <w:szCs w:val="18"/>
      <w:lang w:eastAsia="ru-RU"/>
    </w:rPr>
  </w:style>
  <w:style w:type="paragraph" w:customStyle="1" w:styleId="consplustitle">
    <w:name w:val="consplustitle"/>
    <w:basedOn w:val="a"/>
    <w:rsid w:val="0059729E"/>
    <w:pPr>
      <w:spacing w:before="120" w:after="120" w:line="360" w:lineRule="auto"/>
    </w:pPr>
    <w:rPr>
      <w:rFonts w:ascii="Times New Roman" w:eastAsia="Times New Roman" w:hAnsi="Times New Roman" w:cs="Times New Roman"/>
      <w:sz w:val="18"/>
      <w:szCs w:val="18"/>
      <w:lang w:eastAsia="ru-RU"/>
    </w:rPr>
  </w:style>
  <w:style w:type="paragraph" w:customStyle="1" w:styleId="conspluscell">
    <w:name w:val="conspluscell"/>
    <w:basedOn w:val="a"/>
    <w:rsid w:val="0059729E"/>
    <w:pPr>
      <w:spacing w:before="120" w:after="120" w:line="360" w:lineRule="auto"/>
    </w:pPr>
    <w:rPr>
      <w:rFonts w:ascii="Times New Roman" w:eastAsia="Times New Roman" w:hAnsi="Times New Roman" w:cs="Times New Roman"/>
      <w:sz w:val="18"/>
      <w:szCs w:val="18"/>
      <w:lang w:eastAsia="ru-RU"/>
    </w:rPr>
  </w:style>
  <w:style w:type="paragraph" w:customStyle="1" w:styleId="titleu">
    <w:name w:val="titleu"/>
    <w:basedOn w:val="a"/>
    <w:rsid w:val="0059729E"/>
    <w:pPr>
      <w:spacing w:before="120" w:after="120" w:line="360" w:lineRule="auto"/>
    </w:pPr>
    <w:rPr>
      <w:rFonts w:ascii="Times New Roman" w:eastAsia="Times New Roman" w:hAnsi="Times New Roman" w:cs="Times New Roman"/>
      <w:sz w:val="18"/>
      <w:szCs w:val="18"/>
      <w:lang w:eastAsia="ru-RU"/>
    </w:rPr>
  </w:style>
  <w:style w:type="paragraph" w:customStyle="1" w:styleId="capu1">
    <w:name w:val="capu1"/>
    <w:basedOn w:val="a"/>
    <w:rsid w:val="0059729E"/>
    <w:pPr>
      <w:spacing w:before="120" w:after="120" w:line="360" w:lineRule="auto"/>
    </w:pPr>
    <w:rPr>
      <w:rFonts w:ascii="Times New Roman" w:eastAsia="Times New Roman" w:hAnsi="Times New Roman" w:cs="Times New Roman"/>
      <w:sz w:val="18"/>
      <w:szCs w:val="18"/>
      <w:lang w:eastAsia="ru-RU"/>
    </w:rPr>
  </w:style>
  <w:style w:type="paragraph" w:customStyle="1" w:styleId="point">
    <w:name w:val="point"/>
    <w:basedOn w:val="a"/>
    <w:rsid w:val="0059729E"/>
    <w:pPr>
      <w:spacing w:before="120" w:after="120" w:line="360" w:lineRule="auto"/>
    </w:pPr>
    <w:rPr>
      <w:rFonts w:ascii="Times New Roman" w:eastAsia="Times New Roman" w:hAnsi="Times New Roman" w:cs="Times New Roman"/>
      <w:sz w:val="18"/>
      <w:szCs w:val="18"/>
      <w:lang w:eastAsia="ru-RU"/>
    </w:rPr>
  </w:style>
  <w:style w:type="paragraph" w:customStyle="1" w:styleId="consnonformat">
    <w:name w:val="consnonformat"/>
    <w:basedOn w:val="a"/>
    <w:rsid w:val="0059729E"/>
    <w:pPr>
      <w:spacing w:before="120" w:after="120" w:line="360" w:lineRule="auto"/>
    </w:pPr>
    <w:rPr>
      <w:rFonts w:ascii="Times New Roman" w:eastAsia="Times New Roman" w:hAnsi="Times New Roman" w:cs="Times New Roman"/>
      <w:sz w:val="18"/>
      <w:szCs w:val="18"/>
      <w:lang w:eastAsia="ru-RU"/>
    </w:rPr>
  </w:style>
  <w:style w:type="character" w:customStyle="1" w:styleId="ata11y">
    <w:name w:val="at_a11y"/>
    <w:basedOn w:val="a0"/>
    <w:rsid w:val="0059729E"/>
  </w:style>
  <w:style w:type="character" w:customStyle="1" w:styleId="addthisseparator2">
    <w:name w:val="addthis_separator2"/>
    <w:basedOn w:val="a0"/>
    <w:rsid w:val="0059729E"/>
  </w:style>
  <w:style w:type="paragraph" w:customStyle="1" w:styleId="text">
    <w:name w:val="text"/>
    <w:basedOn w:val="a"/>
    <w:rsid w:val="0059729E"/>
    <w:pPr>
      <w:spacing w:before="100" w:beforeAutospacing="1" w:after="100" w:afterAutospacing="1" w:line="240" w:lineRule="auto"/>
    </w:pPr>
    <w:rPr>
      <w:rFonts w:ascii="Arial" w:eastAsia="Times New Roman" w:hAnsi="Arial" w:cs="Arial"/>
      <w:color w:val="CCFFCC"/>
      <w:sz w:val="40"/>
      <w:szCs w:val="40"/>
      <w:lang w:eastAsia="ru-RU"/>
    </w:rPr>
  </w:style>
  <w:style w:type="paragraph" w:customStyle="1" w:styleId="consnormal0">
    <w:name w:val="consnormal"/>
    <w:basedOn w:val="a"/>
    <w:rsid w:val="0059729E"/>
    <w:pPr>
      <w:spacing w:before="90" w:after="90" w:line="360" w:lineRule="auto"/>
    </w:pPr>
    <w:rPr>
      <w:rFonts w:ascii="Times New Roman" w:eastAsia="Times New Roman" w:hAnsi="Times New Roman" w:cs="Times New Roman"/>
      <w:sz w:val="18"/>
      <w:szCs w:val="18"/>
      <w:lang w:eastAsia="ru-RU"/>
    </w:rPr>
  </w:style>
  <w:style w:type="paragraph" w:customStyle="1" w:styleId="consplusnonformat">
    <w:name w:val="consplusnonformat"/>
    <w:basedOn w:val="a"/>
    <w:rsid w:val="0059729E"/>
    <w:pPr>
      <w:spacing w:before="90" w:after="90" w:line="360" w:lineRule="auto"/>
    </w:pPr>
    <w:rPr>
      <w:rFonts w:ascii="Times New Roman" w:eastAsia="Times New Roman" w:hAnsi="Times New Roman" w:cs="Times New Roman"/>
      <w:sz w:val="18"/>
      <w:szCs w:val="18"/>
      <w:lang w:eastAsia="ru-RU"/>
    </w:rPr>
  </w:style>
  <w:style w:type="paragraph" w:customStyle="1" w:styleId="212">
    <w:name w:val="21"/>
    <w:basedOn w:val="a"/>
    <w:rsid w:val="0059729E"/>
    <w:pPr>
      <w:spacing w:before="90" w:after="90" w:line="360" w:lineRule="auto"/>
    </w:pPr>
    <w:rPr>
      <w:rFonts w:ascii="Times New Roman" w:eastAsia="Times New Roman" w:hAnsi="Times New Roman" w:cs="Times New Roman"/>
      <w:sz w:val="18"/>
      <w:szCs w:val="18"/>
      <w:lang w:eastAsia="ru-RU"/>
    </w:rPr>
  </w:style>
  <w:style w:type="character" w:customStyle="1" w:styleId="googqs-tidbit-1">
    <w:name w:val="goog_qs-tidbit-1"/>
    <w:basedOn w:val="a0"/>
    <w:rsid w:val="0059729E"/>
  </w:style>
  <w:style w:type="character" w:customStyle="1" w:styleId="googqs-tidbit-0">
    <w:name w:val="goog_qs-tidbit-0"/>
    <w:basedOn w:val="a0"/>
    <w:rsid w:val="0059729E"/>
  </w:style>
  <w:style w:type="character" w:customStyle="1" w:styleId="googqs-tidbit-2">
    <w:name w:val="goog_qs-tidbit-2"/>
    <w:basedOn w:val="a0"/>
    <w:rsid w:val="0059729E"/>
  </w:style>
  <w:style w:type="paragraph" w:customStyle="1" w:styleId="Default">
    <w:name w:val="Default"/>
    <w:rsid w:val="0059729E"/>
    <w:pPr>
      <w:autoSpaceDE w:val="0"/>
      <w:autoSpaceDN w:val="0"/>
      <w:adjustRightInd w:val="0"/>
      <w:spacing w:after="0" w:line="240" w:lineRule="auto"/>
    </w:pPr>
    <w:rPr>
      <w:rFonts w:ascii="Arial" w:hAnsi="Arial" w:cs="Arial"/>
      <w:color w:val="000000"/>
      <w:sz w:val="24"/>
      <w:szCs w:val="24"/>
    </w:rPr>
  </w:style>
  <w:style w:type="paragraph" w:customStyle="1" w:styleId="Iauiue">
    <w:name w:val="Iau.iue"/>
    <w:basedOn w:val="Default"/>
    <w:next w:val="Default"/>
    <w:rsid w:val="0059729E"/>
    <w:rPr>
      <w:rFonts w:ascii="Times New Roman" w:eastAsia="Times New Roman" w:hAnsi="Times New Roman" w:cs="Times New Roman"/>
      <w:color w:val="auto"/>
      <w:lang w:eastAsia="ru-RU"/>
    </w:rPr>
  </w:style>
  <w:style w:type="paragraph" w:styleId="af8">
    <w:name w:val="Subtitle"/>
    <w:basedOn w:val="a"/>
    <w:link w:val="af9"/>
    <w:qFormat/>
    <w:rsid w:val="0059729E"/>
    <w:pPr>
      <w:spacing w:after="0" w:line="360" w:lineRule="auto"/>
      <w:ind w:firstLine="720"/>
      <w:jc w:val="both"/>
    </w:pPr>
    <w:rPr>
      <w:rFonts w:ascii="Times New Roman" w:eastAsia="Times New Roman" w:hAnsi="Times New Roman" w:cs="Times New Roman"/>
      <w:sz w:val="28"/>
      <w:szCs w:val="20"/>
    </w:rPr>
  </w:style>
  <w:style w:type="character" w:customStyle="1" w:styleId="af9">
    <w:name w:val="Подзаголовок Знак"/>
    <w:basedOn w:val="a0"/>
    <w:link w:val="af8"/>
    <w:rsid w:val="0059729E"/>
    <w:rPr>
      <w:rFonts w:ascii="Times New Roman" w:eastAsia="Times New Roman" w:hAnsi="Times New Roman" w:cs="Times New Roman"/>
      <w:sz w:val="28"/>
      <w:szCs w:val="20"/>
    </w:rPr>
  </w:style>
  <w:style w:type="paragraph" w:customStyle="1" w:styleId="Oaeno">
    <w:name w:val="Oaeno"/>
    <w:basedOn w:val="a"/>
    <w:rsid w:val="0059729E"/>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14">
    <w:name w:val="Обычный1"/>
    <w:rsid w:val="0059729E"/>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a">
    <w:name w:val="Таблица"/>
    <w:basedOn w:val="a"/>
    <w:next w:val="a"/>
    <w:autoRedefine/>
    <w:rsid w:val="0059729E"/>
    <w:pPr>
      <w:framePr w:hSpace="180" w:wrap="around" w:vAnchor="text" w:hAnchor="margin" w:x="36" w:y="-80"/>
      <w:spacing w:after="0" w:line="240" w:lineRule="auto"/>
      <w:ind w:left="-180"/>
      <w:jc w:val="center"/>
    </w:pPr>
    <w:rPr>
      <w:rFonts w:ascii="Times New Roman" w:eastAsia="Times New Roman" w:hAnsi="Times New Roman" w:cs="Times New Roman"/>
      <w:i/>
      <w:color w:val="000000"/>
      <w:spacing w:val="-10"/>
      <w:sz w:val="18"/>
      <w:szCs w:val="18"/>
      <w:lang w:eastAsia="ru-RU"/>
    </w:rPr>
  </w:style>
  <w:style w:type="paragraph" w:customStyle="1" w:styleId="15">
    <w:name w:val="заголовок 1"/>
    <w:basedOn w:val="14"/>
    <w:next w:val="a"/>
    <w:rsid w:val="0059729E"/>
    <w:pPr>
      <w:keepNext/>
      <w:keepLines/>
      <w:widowControl w:val="0"/>
      <w:spacing w:before="360" w:after="240"/>
      <w:jc w:val="center"/>
    </w:pPr>
    <w:rPr>
      <w:rFonts w:ascii="Arial" w:hAnsi="Arial" w:cs="Arial"/>
      <w:b/>
      <w:bCs/>
      <w:i/>
      <w:iCs/>
      <w:color w:val="000000"/>
      <w:kern w:val="28"/>
      <w:sz w:val="26"/>
      <w:szCs w:val="26"/>
    </w:rPr>
  </w:style>
  <w:style w:type="paragraph" w:customStyle="1" w:styleId="16">
    <w:name w:val="Знак Знак1"/>
    <w:basedOn w:val="a"/>
    <w:rsid w:val="0059729E"/>
    <w:pPr>
      <w:spacing w:after="160" w:line="240" w:lineRule="exact"/>
    </w:pPr>
    <w:rPr>
      <w:rFonts w:ascii="Tahoma" w:eastAsia="Times New Roman" w:hAnsi="Tahoma" w:cs="Times New Roman"/>
      <w:sz w:val="20"/>
      <w:szCs w:val="20"/>
      <w:lang w:val="en-US"/>
    </w:rPr>
  </w:style>
  <w:style w:type="paragraph" w:styleId="17">
    <w:name w:val="toc 1"/>
    <w:basedOn w:val="a"/>
    <w:next w:val="a"/>
    <w:autoRedefine/>
    <w:uiPriority w:val="39"/>
    <w:unhideWhenUsed/>
    <w:rsid w:val="0059729E"/>
    <w:pPr>
      <w:spacing w:after="100"/>
    </w:pPr>
    <w:rPr>
      <w:rFonts w:ascii="Calibri" w:eastAsia="Calibri" w:hAnsi="Calibri" w:cs="Times New Roman"/>
    </w:rPr>
  </w:style>
  <w:style w:type="paragraph" w:styleId="24">
    <w:name w:val="toc 2"/>
    <w:basedOn w:val="a"/>
    <w:next w:val="a"/>
    <w:autoRedefine/>
    <w:uiPriority w:val="39"/>
    <w:unhideWhenUsed/>
    <w:rsid w:val="0059729E"/>
    <w:pPr>
      <w:spacing w:after="100"/>
      <w:ind w:left="220"/>
    </w:pPr>
    <w:rPr>
      <w:rFonts w:ascii="Calibri" w:eastAsia="Calibri" w:hAnsi="Calibri" w:cs="Times New Roman"/>
    </w:rPr>
  </w:style>
  <w:style w:type="table" w:styleId="afb">
    <w:name w:val="Table Grid"/>
    <w:basedOn w:val="a1"/>
    <w:rsid w:val="005972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5">
    <w:name w:val="Основной текст (2)_"/>
    <w:basedOn w:val="a0"/>
    <w:link w:val="26"/>
    <w:rsid w:val="0059729E"/>
    <w:rPr>
      <w:rFonts w:ascii="Times New Roman" w:eastAsia="Times New Roman" w:hAnsi="Times New Roman" w:cs="Times New Roman"/>
      <w:b/>
      <w:bCs/>
      <w:sz w:val="26"/>
      <w:szCs w:val="26"/>
      <w:shd w:val="clear" w:color="auto" w:fill="FFFFFF"/>
    </w:rPr>
  </w:style>
  <w:style w:type="character" w:customStyle="1" w:styleId="27">
    <w:name w:val="Основной текст (2) + Не полужирный"/>
    <w:basedOn w:val="25"/>
    <w:rsid w:val="0059729E"/>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8">
    <w:name w:val="Основной текст2"/>
    <w:basedOn w:val="af4"/>
    <w:rsid w:val="0059729E"/>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en-US" w:eastAsia="en-US" w:bidi="en-US"/>
    </w:rPr>
  </w:style>
  <w:style w:type="character" w:customStyle="1" w:styleId="32">
    <w:name w:val="Основной текст3"/>
    <w:basedOn w:val="af4"/>
    <w:rsid w:val="0059729E"/>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style>
  <w:style w:type="paragraph" w:customStyle="1" w:styleId="4">
    <w:name w:val="Основной текст4"/>
    <w:basedOn w:val="a"/>
    <w:rsid w:val="0059729E"/>
    <w:pPr>
      <w:widowControl w:val="0"/>
      <w:shd w:val="clear" w:color="auto" w:fill="FFFFFF"/>
      <w:spacing w:after="0" w:line="322" w:lineRule="exact"/>
      <w:ind w:hanging="360"/>
      <w:jc w:val="center"/>
    </w:pPr>
    <w:rPr>
      <w:rFonts w:ascii="Times New Roman" w:eastAsia="Times New Roman" w:hAnsi="Times New Roman" w:cs="Times New Roman"/>
      <w:color w:val="000000"/>
      <w:sz w:val="26"/>
      <w:szCs w:val="26"/>
      <w:lang w:eastAsia="ru-RU" w:bidi="ru-RU"/>
    </w:rPr>
  </w:style>
  <w:style w:type="paragraph" w:customStyle="1" w:styleId="26">
    <w:name w:val="Основной текст (2)"/>
    <w:basedOn w:val="a"/>
    <w:link w:val="25"/>
    <w:rsid w:val="0059729E"/>
    <w:pPr>
      <w:widowControl w:val="0"/>
      <w:shd w:val="clear" w:color="auto" w:fill="FFFFFF"/>
      <w:spacing w:before="360" w:after="540" w:line="0" w:lineRule="atLeast"/>
      <w:jc w:val="both"/>
    </w:pPr>
    <w:rPr>
      <w:rFonts w:ascii="Times New Roman" w:eastAsia="Times New Roman" w:hAnsi="Times New Roman" w:cs="Times New Roman"/>
      <w:b/>
      <w:bCs/>
      <w:sz w:val="26"/>
      <w:szCs w:val="26"/>
    </w:rPr>
  </w:style>
  <w:style w:type="paragraph" w:customStyle="1" w:styleId="18">
    <w:name w:val="Заголовок оглавления1"/>
    <w:basedOn w:val="1"/>
    <w:next w:val="a"/>
    <w:uiPriority w:val="39"/>
    <w:semiHidden/>
    <w:unhideWhenUsed/>
    <w:qFormat/>
    <w:rsid w:val="0059729E"/>
    <w:pPr>
      <w:outlineLvl w:val="9"/>
    </w:pPr>
  </w:style>
  <w:style w:type="paragraph" w:styleId="33">
    <w:name w:val="toc 3"/>
    <w:basedOn w:val="a"/>
    <w:next w:val="a"/>
    <w:autoRedefine/>
    <w:uiPriority w:val="39"/>
    <w:unhideWhenUsed/>
    <w:rsid w:val="0059729E"/>
    <w:pPr>
      <w:spacing w:after="100" w:line="240" w:lineRule="auto"/>
      <w:ind w:left="480"/>
    </w:pPr>
    <w:rPr>
      <w:rFonts w:ascii="Times New Roman" w:eastAsia="Times New Roman" w:hAnsi="Times New Roman" w:cs="Times New Roman"/>
      <w:sz w:val="24"/>
      <w:szCs w:val="24"/>
      <w:lang w:eastAsia="ru-RU"/>
    </w:rPr>
  </w:style>
  <w:style w:type="character" w:customStyle="1" w:styleId="213">
    <w:name w:val="Заголовок 2 Знак1"/>
    <w:basedOn w:val="a0"/>
    <w:uiPriority w:val="9"/>
    <w:semiHidden/>
    <w:rsid w:val="0059729E"/>
    <w:rPr>
      <w:rFonts w:asciiTheme="majorHAnsi" w:eastAsiaTheme="majorEastAsia" w:hAnsiTheme="majorHAnsi" w:cstheme="majorBidi"/>
      <w:b/>
      <w:bCs/>
      <w:color w:val="4F81BD" w:themeColor="accent1"/>
      <w:sz w:val="26"/>
      <w:szCs w:val="26"/>
    </w:rPr>
  </w:style>
  <w:style w:type="numbering" w:customStyle="1" w:styleId="34">
    <w:name w:val="Нет списка3"/>
    <w:next w:val="a2"/>
    <w:uiPriority w:val="99"/>
    <w:semiHidden/>
    <w:unhideWhenUsed/>
    <w:rsid w:val="0059729E"/>
  </w:style>
  <w:style w:type="paragraph" w:customStyle="1" w:styleId="29">
    <w:name w:val="Заголовок оглавления2"/>
    <w:basedOn w:val="1"/>
    <w:next w:val="a"/>
    <w:uiPriority w:val="39"/>
    <w:semiHidden/>
    <w:unhideWhenUsed/>
    <w:qFormat/>
    <w:rsid w:val="0059729E"/>
    <w:pPr>
      <w:outlineLvl w:val="9"/>
    </w:pPr>
  </w:style>
  <w:style w:type="paragraph" w:styleId="35">
    <w:name w:val="Body Text Indent 3"/>
    <w:basedOn w:val="a"/>
    <w:link w:val="36"/>
    <w:uiPriority w:val="99"/>
    <w:semiHidden/>
    <w:unhideWhenUsed/>
    <w:rsid w:val="0059729E"/>
    <w:pPr>
      <w:spacing w:after="120"/>
      <w:ind w:left="283"/>
    </w:pPr>
    <w:rPr>
      <w:sz w:val="16"/>
      <w:szCs w:val="16"/>
    </w:rPr>
  </w:style>
  <w:style w:type="character" w:customStyle="1" w:styleId="36">
    <w:name w:val="Основной текст с отступом 3 Знак"/>
    <w:basedOn w:val="a0"/>
    <w:link w:val="35"/>
    <w:uiPriority w:val="99"/>
    <w:semiHidden/>
    <w:rsid w:val="0059729E"/>
    <w:rPr>
      <w:sz w:val="16"/>
      <w:szCs w:val="16"/>
    </w:rPr>
  </w:style>
  <w:style w:type="table" w:customStyle="1" w:styleId="19">
    <w:name w:val="Сетка таблицы1"/>
    <w:basedOn w:val="a1"/>
    <w:next w:val="afb"/>
    <w:rsid w:val="005972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butb.by/?page=47" TargetMode="External"/><Relationship Id="rId2" Type="http://schemas.openxmlformats.org/officeDocument/2006/relationships/hyperlink" Target="http://www.butb.by/" TargetMode="External"/><Relationship Id="rId1" Type="http://schemas.openxmlformats.org/officeDocument/2006/relationships/hyperlink" Target="http://www.pravo.by/main.aspx?guid=3871&amp;p0=h10900010&amp;p2=%7bNRPA%7d" TargetMode="External"/><Relationship Id="rId6" Type="http://schemas.openxmlformats.org/officeDocument/2006/relationships/hyperlink" Target="http://www.butb.by/?page=47" TargetMode="External"/><Relationship Id="rId5" Type="http://schemas.openxmlformats.org/officeDocument/2006/relationships/hyperlink" Target="http://www.butb.by/?page=47" TargetMode="External"/><Relationship Id="rId4" Type="http://schemas.openxmlformats.org/officeDocument/2006/relationships/hyperlink" Target="http://www.butb.by/?page=47&amp;id=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4485</Words>
  <Characters>25565</Characters>
  <Application>Microsoft Office Word</Application>
  <DocSecurity>0</DocSecurity>
  <Lines>213</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Yadevich</cp:lastModifiedBy>
  <cp:revision>2</cp:revision>
  <dcterms:created xsi:type="dcterms:W3CDTF">2017-06-21T13:38:00Z</dcterms:created>
  <dcterms:modified xsi:type="dcterms:W3CDTF">2017-06-21T13:38:00Z</dcterms:modified>
</cp:coreProperties>
</file>