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20" w:rsidRPr="004271D9" w:rsidRDefault="000B0720" w:rsidP="000B0720">
      <w:pPr>
        <w:jc w:val="right"/>
        <w:rPr>
          <w:b/>
          <w:sz w:val="25"/>
          <w:szCs w:val="25"/>
        </w:rPr>
      </w:pPr>
      <w:bookmarkStart w:id="0" w:name="_GoBack"/>
      <w:bookmarkEnd w:id="0"/>
      <w:r w:rsidRPr="004271D9">
        <w:rPr>
          <w:b/>
          <w:sz w:val="25"/>
          <w:szCs w:val="25"/>
        </w:rPr>
        <w:t>Ст. преподаватель Рудницкий Д.Б.</w:t>
      </w:r>
    </w:p>
    <w:p w:rsidR="000B0720" w:rsidRPr="004271D9" w:rsidRDefault="000B0720" w:rsidP="00903F3F">
      <w:pPr>
        <w:jc w:val="center"/>
        <w:rPr>
          <w:b/>
          <w:sz w:val="25"/>
          <w:szCs w:val="25"/>
        </w:rPr>
      </w:pPr>
    </w:p>
    <w:p w:rsidR="00293595" w:rsidRPr="004271D9" w:rsidRDefault="001A1B86" w:rsidP="00903F3F">
      <w:pPr>
        <w:jc w:val="center"/>
        <w:rPr>
          <w:b/>
          <w:sz w:val="25"/>
          <w:szCs w:val="25"/>
        </w:rPr>
      </w:pPr>
      <w:r w:rsidRPr="004271D9">
        <w:rPr>
          <w:b/>
          <w:sz w:val="25"/>
          <w:szCs w:val="25"/>
        </w:rPr>
        <w:t>РАСПРЕДЕЛЕНИЕ ПРОМЫШЛЕННЫХ ТОВАРОВ</w:t>
      </w:r>
    </w:p>
    <w:p w:rsidR="00FF0FC8" w:rsidRPr="004271D9" w:rsidRDefault="00F4082A" w:rsidP="00903F3F">
      <w:pPr>
        <w:jc w:val="center"/>
        <w:rPr>
          <w:b/>
          <w:sz w:val="25"/>
          <w:szCs w:val="25"/>
        </w:rPr>
      </w:pPr>
      <w:r w:rsidRPr="004271D9">
        <w:rPr>
          <w:b/>
          <w:sz w:val="25"/>
          <w:szCs w:val="25"/>
        </w:rPr>
        <w:t xml:space="preserve">Вопросы к </w:t>
      </w:r>
      <w:r w:rsidR="001A1B86" w:rsidRPr="004271D9">
        <w:rPr>
          <w:b/>
          <w:sz w:val="25"/>
          <w:szCs w:val="25"/>
        </w:rPr>
        <w:t>экзамену для студентов</w:t>
      </w:r>
      <w:r w:rsidR="000B0720" w:rsidRPr="004271D9">
        <w:rPr>
          <w:b/>
          <w:sz w:val="25"/>
          <w:szCs w:val="25"/>
        </w:rPr>
        <w:t xml:space="preserve"> специальности 1-26 02 03 «Маркетинг»</w:t>
      </w:r>
      <w:r w:rsidR="001A1B86" w:rsidRPr="004271D9">
        <w:rPr>
          <w:b/>
          <w:sz w:val="25"/>
          <w:szCs w:val="25"/>
        </w:rPr>
        <w:t xml:space="preserve"> </w:t>
      </w:r>
      <w:r w:rsidR="00641A85" w:rsidRPr="004271D9">
        <w:rPr>
          <w:b/>
          <w:sz w:val="25"/>
          <w:szCs w:val="25"/>
        </w:rPr>
        <w:t>экономического факультета</w:t>
      </w:r>
      <w:r w:rsidR="00F239B9" w:rsidRPr="004271D9">
        <w:rPr>
          <w:b/>
          <w:sz w:val="25"/>
          <w:szCs w:val="25"/>
        </w:rPr>
        <w:t>,</w:t>
      </w:r>
      <w:r w:rsidR="004F093C" w:rsidRPr="004271D9">
        <w:rPr>
          <w:b/>
          <w:sz w:val="25"/>
          <w:szCs w:val="25"/>
        </w:rPr>
        <w:t xml:space="preserve"> </w:t>
      </w:r>
      <w:r w:rsidR="003F121C" w:rsidRPr="004271D9">
        <w:rPr>
          <w:b/>
          <w:sz w:val="25"/>
          <w:szCs w:val="25"/>
        </w:rPr>
        <w:t>группы 4</w:t>
      </w:r>
      <w:r w:rsidR="00181089" w:rsidRPr="004271D9">
        <w:rPr>
          <w:b/>
          <w:sz w:val="25"/>
          <w:szCs w:val="25"/>
        </w:rPr>
        <w:t>Мк-2</w:t>
      </w:r>
      <w:r w:rsidR="003F121C" w:rsidRPr="004271D9">
        <w:rPr>
          <w:b/>
          <w:sz w:val="25"/>
          <w:szCs w:val="25"/>
        </w:rPr>
        <w:t>7</w:t>
      </w:r>
    </w:p>
    <w:p w:rsidR="00903F3F" w:rsidRPr="004271D9" w:rsidRDefault="00903F3F" w:rsidP="00903F3F">
      <w:pPr>
        <w:jc w:val="center"/>
        <w:rPr>
          <w:b/>
          <w:sz w:val="25"/>
          <w:szCs w:val="25"/>
        </w:rPr>
      </w:pPr>
    </w:p>
    <w:p w:rsidR="006E101A" w:rsidRPr="004271D9" w:rsidRDefault="006E101A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  <w:lang w:val="en-US"/>
        </w:rPr>
        <w:t>Историческая эволюция теории распределения товаров</w:t>
      </w:r>
    </w:p>
    <w:p w:rsidR="00903F3F" w:rsidRPr="004271D9" w:rsidRDefault="00C4154F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</w:t>
      </w:r>
      <w:r w:rsidR="001A1B86" w:rsidRPr="004271D9">
        <w:rPr>
          <w:sz w:val="25"/>
          <w:szCs w:val="25"/>
        </w:rPr>
        <w:t xml:space="preserve"> и основное содержание политики распределения</w:t>
      </w:r>
      <w:r w:rsidR="0013785D" w:rsidRPr="004271D9">
        <w:rPr>
          <w:sz w:val="25"/>
          <w:szCs w:val="25"/>
        </w:rPr>
        <w:t xml:space="preserve"> товаров</w:t>
      </w:r>
      <w:r w:rsidR="00755505" w:rsidRPr="004271D9">
        <w:rPr>
          <w:sz w:val="25"/>
          <w:szCs w:val="25"/>
        </w:rPr>
        <w:t xml:space="preserve"> на рынке</w:t>
      </w:r>
    </w:p>
    <w:p w:rsidR="008A05EE" w:rsidRPr="004271D9" w:rsidRDefault="008A05EE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bCs/>
          <w:sz w:val="25"/>
          <w:szCs w:val="25"/>
        </w:rPr>
        <w:t>Сравнительная характеристика и особенности распределения потребительских и промышленных товаров на рынке</w:t>
      </w:r>
    </w:p>
    <w:p w:rsidR="00C4154F" w:rsidRPr="004271D9" w:rsidRDefault="003047E8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Каналы распределения товаров:</w:t>
      </w:r>
      <w:r w:rsidR="001A1B86" w:rsidRPr="004271D9">
        <w:rPr>
          <w:sz w:val="25"/>
          <w:szCs w:val="25"/>
        </w:rPr>
        <w:t xml:space="preserve"> их функции, параметры и уровни</w:t>
      </w:r>
    </w:p>
    <w:p w:rsidR="00C4154F" w:rsidRPr="004271D9" w:rsidRDefault="00C4154F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Выбор каналов распределения</w:t>
      </w:r>
      <w:r w:rsidR="00474631" w:rsidRPr="004271D9">
        <w:rPr>
          <w:sz w:val="25"/>
          <w:szCs w:val="25"/>
        </w:rPr>
        <w:t xml:space="preserve"> товаров</w:t>
      </w:r>
      <w:r w:rsidR="00755505" w:rsidRPr="004271D9">
        <w:rPr>
          <w:sz w:val="25"/>
          <w:szCs w:val="25"/>
        </w:rPr>
        <w:t xml:space="preserve"> в маркетинге</w:t>
      </w:r>
    </w:p>
    <w:p w:rsidR="001A1B86" w:rsidRPr="004271D9" w:rsidRDefault="00765473" w:rsidP="001A1B86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</w:t>
      </w:r>
      <w:r w:rsidR="0077529E" w:rsidRPr="004271D9">
        <w:rPr>
          <w:sz w:val="25"/>
          <w:szCs w:val="25"/>
        </w:rPr>
        <w:t xml:space="preserve">овременные </w:t>
      </w:r>
      <w:r w:rsidR="001A1B86" w:rsidRPr="004271D9">
        <w:rPr>
          <w:sz w:val="25"/>
          <w:szCs w:val="25"/>
        </w:rPr>
        <w:t>тенденции развития систем распределения товаров (вертикальные, горизонтальные и многоканальные маркетинговые системы)</w:t>
      </w:r>
    </w:p>
    <w:p w:rsidR="00C4154F" w:rsidRPr="004271D9" w:rsidRDefault="001A1B86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Типы конкуренции и к</w:t>
      </w:r>
      <w:r w:rsidR="00C4154F" w:rsidRPr="004271D9">
        <w:rPr>
          <w:sz w:val="25"/>
          <w:szCs w:val="25"/>
        </w:rPr>
        <w:t>онфликты внутри каналов распределения</w:t>
      </w:r>
    </w:p>
    <w:p w:rsidR="001A1B86" w:rsidRPr="004271D9" w:rsidRDefault="001A1B86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Основные формы распределения товаров на рынке (интенсивный, селективный и эксклюзивный сбыт)</w:t>
      </w:r>
    </w:p>
    <w:p w:rsidR="001A1B86" w:rsidRPr="004271D9" w:rsidRDefault="001A1B86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Основные коммуникационные стратегии в канале распределения (стратегия проталкивания, стратегия втягивания, смешанные стратегии)</w:t>
      </w:r>
    </w:p>
    <w:p w:rsidR="006D11B7" w:rsidRPr="004271D9" w:rsidRDefault="006D11B7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Основные стратегии дифференциации дистрибьютора на рынке</w:t>
      </w:r>
    </w:p>
    <w:p w:rsidR="006D11B7" w:rsidRPr="004271D9" w:rsidRDefault="004B6727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Основные стратегии позиционирования торговой точки</w:t>
      </w:r>
      <w:r w:rsidR="00755505" w:rsidRPr="004271D9">
        <w:rPr>
          <w:sz w:val="25"/>
          <w:szCs w:val="25"/>
        </w:rPr>
        <w:t xml:space="preserve"> на рынке</w:t>
      </w:r>
    </w:p>
    <w:p w:rsidR="00433D1B" w:rsidRPr="004271D9" w:rsidRDefault="00433D1B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 xml:space="preserve">Сущность и основное содержание системы сбыта товаров </w:t>
      </w:r>
      <w:r w:rsidR="004D568D" w:rsidRPr="004271D9">
        <w:rPr>
          <w:sz w:val="25"/>
          <w:szCs w:val="25"/>
        </w:rPr>
        <w:t xml:space="preserve">промышленного </w:t>
      </w:r>
      <w:r w:rsidRPr="004271D9">
        <w:rPr>
          <w:sz w:val="25"/>
          <w:szCs w:val="25"/>
        </w:rPr>
        <w:t>предприятия</w:t>
      </w:r>
    </w:p>
    <w:p w:rsidR="00667EA5" w:rsidRPr="004271D9" w:rsidRDefault="00667EA5" w:rsidP="0010204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Организация и управление службой сбыта</w:t>
      </w:r>
      <w:r w:rsidR="00C67663" w:rsidRPr="004271D9">
        <w:rPr>
          <w:sz w:val="25"/>
          <w:szCs w:val="25"/>
        </w:rPr>
        <w:t xml:space="preserve"> промышленного</w:t>
      </w:r>
      <w:r w:rsidRPr="004271D9">
        <w:rPr>
          <w:sz w:val="25"/>
          <w:szCs w:val="25"/>
        </w:rPr>
        <w:t xml:space="preserve"> предприятия</w:t>
      </w:r>
    </w:p>
    <w:p w:rsidR="00EC5EF8" w:rsidRPr="004271D9" w:rsidRDefault="00EC5EF8" w:rsidP="00EC5EF8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Особенности</w:t>
      </w:r>
      <w:r w:rsidR="00C67663" w:rsidRPr="004271D9">
        <w:rPr>
          <w:sz w:val="25"/>
          <w:szCs w:val="25"/>
        </w:rPr>
        <w:t xml:space="preserve"> процесса</w:t>
      </w:r>
      <w:r w:rsidRPr="004271D9">
        <w:rPr>
          <w:sz w:val="25"/>
          <w:szCs w:val="25"/>
        </w:rPr>
        <w:t xml:space="preserve"> личной продажи т</w:t>
      </w:r>
      <w:r w:rsidR="00C67663" w:rsidRPr="004271D9">
        <w:rPr>
          <w:sz w:val="25"/>
          <w:szCs w:val="25"/>
        </w:rPr>
        <w:t>оваров промышленного назначения</w:t>
      </w:r>
    </w:p>
    <w:p w:rsidR="00EC5EF8" w:rsidRPr="004271D9" w:rsidRDefault="00EC5EF8" w:rsidP="00EC5EF8">
      <w:pPr>
        <w:numPr>
          <w:ilvl w:val="0"/>
          <w:numId w:val="1"/>
        </w:numPr>
        <w:jc w:val="both"/>
        <w:rPr>
          <w:sz w:val="25"/>
          <w:szCs w:val="25"/>
        </w:rPr>
      </w:pPr>
      <w:r w:rsidRPr="004271D9">
        <w:rPr>
          <w:sz w:val="25"/>
          <w:szCs w:val="25"/>
        </w:rPr>
        <w:t>Рекрутинг, отбор</w:t>
      </w:r>
      <w:r w:rsidR="00C67663" w:rsidRPr="004271D9">
        <w:rPr>
          <w:sz w:val="25"/>
          <w:szCs w:val="25"/>
        </w:rPr>
        <w:t xml:space="preserve"> и обучение торгового персонала компании</w:t>
      </w:r>
    </w:p>
    <w:p w:rsidR="00EC5EF8" w:rsidRPr="004271D9" w:rsidRDefault="00EC5EF8" w:rsidP="00EC5EF8">
      <w:pPr>
        <w:numPr>
          <w:ilvl w:val="0"/>
          <w:numId w:val="1"/>
        </w:numPr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Оценка деятельности</w:t>
      </w:r>
      <w:r w:rsidR="00C67663" w:rsidRPr="004271D9">
        <w:rPr>
          <w:sz w:val="25"/>
          <w:szCs w:val="25"/>
        </w:rPr>
        <w:t xml:space="preserve"> и мотивация</w:t>
      </w:r>
      <w:r w:rsidRPr="004271D9">
        <w:rPr>
          <w:sz w:val="25"/>
          <w:szCs w:val="25"/>
        </w:rPr>
        <w:t xml:space="preserve"> тор</w:t>
      </w:r>
      <w:r w:rsidR="00C67663" w:rsidRPr="004271D9">
        <w:rPr>
          <w:sz w:val="25"/>
          <w:szCs w:val="25"/>
        </w:rPr>
        <w:t>гового персонала компании</w:t>
      </w:r>
    </w:p>
    <w:p w:rsidR="001B3261" w:rsidRPr="004271D9" w:rsidRDefault="001B3261" w:rsidP="001B3261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Роль и значение сервиса в системе сбыта промышленных товаров</w:t>
      </w:r>
    </w:p>
    <w:p w:rsidR="002910D4" w:rsidRPr="004271D9" w:rsidRDefault="002910D4" w:rsidP="002910D4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Экономическое понятие и функциональное назначение посредников</w:t>
      </w:r>
    </w:p>
    <w:p w:rsidR="002910D4" w:rsidRPr="004271D9" w:rsidRDefault="002910D4" w:rsidP="002910D4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Виды посредников в системе распределения товаров</w:t>
      </w:r>
    </w:p>
    <w:p w:rsidR="002910D4" w:rsidRPr="004271D9" w:rsidRDefault="002910D4" w:rsidP="002910D4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Анализ процесса выбора</w:t>
      </w:r>
      <w:r w:rsidR="004D568D" w:rsidRPr="004271D9">
        <w:rPr>
          <w:sz w:val="25"/>
          <w:szCs w:val="25"/>
        </w:rPr>
        <w:t xml:space="preserve"> предприятием-производителем</w:t>
      </w:r>
      <w:r w:rsidRPr="004271D9">
        <w:rPr>
          <w:sz w:val="25"/>
          <w:szCs w:val="25"/>
        </w:rPr>
        <w:t xml:space="preserve"> посредников</w:t>
      </w:r>
    </w:p>
    <w:p w:rsidR="0090519B" w:rsidRPr="004271D9" w:rsidRDefault="0090519B" w:rsidP="0090519B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Экономическое понятие и сущность до</w:t>
      </w:r>
      <w:r w:rsidR="0017493D" w:rsidRPr="004271D9">
        <w:rPr>
          <w:sz w:val="25"/>
          <w:szCs w:val="25"/>
        </w:rPr>
        <w:t>говора. Классификация договоров</w:t>
      </w:r>
    </w:p>
    <w:p w:rsidR="0090519B" w:rsidRPr="004271D9" w:rsidRDefault="0090519B" w:rsidP="0017493D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Договоры, применяемые в системе распределения товаров.</w:t>
      </w:r>
      <w:r w:rsidR="0017493D" w:rsidRPr="004271D9">
        <w:rPr>
          <w:sz w:val="25"/>
          <w:szCs w:val="25"/>
        </w:rPr>
        <w:t xml:space="preserve"> </w:t>
      </w:r>
      <w:r w:rsidRPr="004271D9">
        <w:rPr>
          <w:sz w:val="25"/>
          <w:szCs w:val="25"/>
        </w:rPr>
        <w:t>Х</w:t>
      </w:r>
      <w:r w:rsidR="0017493D" w:rsidRPr="004271D9">
        <w:rPr>
          <w:sz w:val="25"/>
          <w:szCs w:val="25"/>
        </w:rPr>
        <w:t>арактеристика договора поставки</w:t>
      </w:r>
    </w:p>
    <w:p w:rsidR="00A56D26" w:rsidRPr="004271D9" w:rsidRDefault="00A56D26" w:rsidP="00A56D26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Международные каналы распределения товаров: причины выхода предприятий на международный рынок и проблемы международной торговли</w:t>
      </w:r>
    </w:p>
    <w:p w:rsidR="00A56D26" w:rsidRPr="004271D9" w:rsidRDefault="00A56D26" w:rsidP="00A56D26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Способы выхода предприятий на международный рынок</w:t>
      </w:r>
    </w:p>
    <w:p w:rsidR="00A56D26" w:rsidRPr="004271D9" w:rsidRDefault="00A56D26" w:rsidP="00A56D26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Управление международной маркетинговой деятельностью предприятия. Разработка маркетинговой программы для зарубежного рынка</w:t>
      </w:r>
    </w:p>
    <w:p w:rsidR="00925123" w:rsidRPr="004271D9" w:rsidRDefault="00925123" w:rsidP="00925123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 лизинга, его объекты, субъекты и функции</w:t>
      </w:r>
    </w:p>
    <w:p w:rsidR="00925123" w:rsidRPr="004271D9" w:rsidRDefault="00925123" w:rsidP="00925123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Формы и виды лизинга. Основные преимущества и недостатки лизинга</w:t>
      </w:r>
    </w:p>
    <w:p w:rsidR="00925123" w:rsidRPr="004271D9" w:rsidRDefault="00925123" w:rsidP="00925123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Этапы заключения лизинговой сделки. Правовое обеспечение лизинга</w:t>
      </w:r>
    </w:p>
    <w:p w:rsidR="00A94B15" w:rsidRPr="004271D9" w:rsidRDefault="00A94B15" w:rsidP="00A94B1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Сущность, экономическое значение и функции товарных бирж в системе распределения промышленных товаров</w:t>
      </w:r>
    </w:p>
    <w:p w:rsidR="00A94B15" w:rsidRPr="004271D9" w:rsidRDefault="002E7729" w:rsidP="00A94B1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Особенности биржевой торговли</w:t>
      </w:r>
      <w:r w:rsidR="006B1452" w:rsidRPr="004271D9">
        <w:rPr>
          <w:sz w:val="25"/>
          <w:szCs w:val="25"/>
        </w:rPr>
        <w:t xml:space="preserve"> товарами</w:t>
      </w:r>
      <w:r w:rsidRPr="004271D9">
        <w:rPr>
          <w:sz w:val="25"/>
          <w:szCs w:val="25"/>
        </w:rPr>
        <w:t xml:space="preserve">. </w:t>
      </w:r>
      <w:r w:rsidR="00A94B15" w:rsidRPr="004271D9">
        <w:rPr>
          <w:sz w:val="25"/>
          <w:szCs w:val="25"/>
        </w:rPr>
        <w:t xml:space="preserve">Классификация товарных бирж. </w:t>
      </w:r>
    </w:p>
    <w:p w:rsidR="00A94B15" w:rsidRPr="004271D9" w:rsidRDefault="00A94B15" w:rsidP="00A94B1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Виды биржевых сделок и технология биржевых торгов</w:t>
      </w:r>
    </w:p>
    <w:p w:rsidR="00A94B15" w:rsidRPr="004271D9" w:rsidRDefault="00A94B15" w:rsidP="00A94B1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Развитие биржевой деятельности в Р</w:t>
      </w:r>
      <w:r w:rsidR="006B1452" w:rsidRPr="004271D9">
        <w:rPr>
          <w:sz w:val="25"/>
          <w:szCs w:val="25"/>
        </w:rPr>
        <w:t xml:space="preserve">еспублике </w:t>
      </w:r>
      <w:r w:rsidRPr="004271D9">
        <w:rPr>
          <w:sz w:val="25"/>
          <w:szCs w:val="25"/>
        </w:rPr>
        <w:t>Б</w:t>
      </w:r>
      <w:r w:rsidR="006B1452" w:rsidRPr="004271D9">
        <w:rPr>
          <w:sz w:val="25"/>
          <w:szCs w:val="25"/>
        </w:rPr>
        <w:t>еларусь</w:t>
      </w:r>
      <w:r w:rsidRPr="004271D9">
        <w:rPr>
          <w:sz w:val="25"/>
          <w:szCs w:val="25"/>
        </w:rPr>
        <w:t xml:space="preserve"> (на примере Белорусской универсальной товарной биржи и Белорусской валютно-фондовой биржи)</w:t>
      </w:r>
    </w:p>
    <w:p w:rsidR="006132DA" w:rsidRPr="004271D9" w:rsidRDefault="006132DA" w:rsidP="006132DA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 и значение аукционно</w:t>
      </w:r>
      <w:r w:rsidR="00C67663" w:rsidRPr="004271D9">
        <w:rPr>
          <w:sz w:val="25"/>
          <w:szCs w:val="25"/>
        </w:rPr>
        <w:t>й торговли товарами</w:t>
      </w:r>
      <w:r w:rsidR="00762AE5" w:rsidRPr="004271D9">
        <w:rPr>
          <w:sz w:val="25"/>
          <w:szCs w:val="25"/>
        </w:rPr>
        <w:t>. Классификация аукционов.</w:t>
      </w:r>
    </w:p>
    <w:p w:rsidR="0082537C" w:rsidRPr="004271D9" w:rsidRDefault="0082537C" w:rsidP="0082537C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Организация и техни</w:t>
      </w:r>
      <w:r w:rsidR="00A06FCB" w:rsidRPr="004271D9">
        <w:rPr>
          <w:sz w:val="25"/>
          <w:szCs w:val="25"/>
        </w:rPr>
        <w:t>ка проведения аукционных торгов</w:t>
      </w:r>
    </w:p>
    <w:p w:rsidR="0077072C" w:rsidRPr="004271D9" w:rsidRDefault="00AB292E" w:rsidP="0077072C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Интернет-аукционы как современный способ распределения товаров</w:t>
      </w:r>
    </w:p>
    <w:p w:rsidR="0072744E" w:rsidRPr="004271D9" w:rsidRDefault="0077072C" w:rsidP="0072744E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 и основное содержание конкурсных торгов</w:t>
      </w:r>
      <w:r w:rsidR="00B2233C" w:rsidRPr="004271D9">
        <w:rPr>
          <w:sz w:val="25"/>
          <w:szCs w:val="25"/>
        </w:rPr>
        <w:t xml:space="preserve"> (тендеров)</w:t>
      </w:r>
      <w:r w:rsidRPr="004271D9">
        <w:rPr>
          <w:sz w:val="25"/>
          <w:szCs w:val="25"/>
        </w:rPr>
        <w:t xml:space="preserve"> в системе распределения товаров</w:t>
      </w:r>
    </w:p>
    <w:p w:rsidR="00053DE4" w:rsidRPr="004271D9" w:rsidRDefault="00053DE4" w:rsidP="00053DE4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Организация и проведение конкурсных торгов</w:t>
      </w:r>
      <w:r w:rsidR="00B2233C" w:rsidRPr="004271D9">
        <w:rPr>
          <w:sz w:val="25"/>
          <w:szCs w:val="25"/>
        </w:rPr>
        <w:t xml:space="preserve"> (тендеров)</w:t>
      </w:r>
    </w:p>
    <w:p w:rsidR="0095276C" w:rsidRPr="004271D9" w:rsidRDefault="0095276C" w:rsidP="00053DE4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lastRenderedPageBreak/>
        <w:t>Государственные закупки и методы их осуществления</w:t>
      </w:r>
    </w:p>
    <w:p w:rsidR="001D23D7" w:rsidRPr="004271D9" w:rsidRDefault="001D23D7" w:rsidP="001D23D7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Роль и значение выставок и ярмарок в системе рас</w:t>
      </w:r>
      <w:r w:rsidR="00640EBC" w:rsidRPr="004271D9">
        <w:rPr>
          <w:sz w:val="25"/>
          <w:szCs w:val="25"/>
        </w:rPr>
        <w:t>пределения промышленных товаров</w:t>
      </w:r>
    </w:p>
    <w:p w:rsidR="001D23D7" w:rsidRPr="004271D9" w:rsidRDefault="001D23D7" w:rsidP="001D23D7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 xml:space="preserve"> Классификация выставок и ярмарок. Особенности проведения выставок и ярмарок в Р</w:t>
      </w:r>
      <w:r w:rsidR="0095276C" w:rsidRPr="004271D9">
        <w:rPr>
          <w:sz w:val="25"/>
          <w:szCs w:val="25"/>
        </w:rPr>
        <w:t xml:space="preserve">еспублике </w:t>
      </w:r>
      <w:r w:rsidRPr="004271D9">
        <w:rPr>
          <w:sz w:val="25"/>
          <w:szCs w:val="25"/>
        </w:rPr>
        <w:t>Б</w:t>
      </w:r>
      <w:r w:rsidR="0095276C" w:rsidRPr="004271D9">
        <w:rPr>
          <w:sz w:val="25"/>
          <w:szCs w:val="25"/>
        </w:rPr>
        <w:t>еларусь</w:t>
      </w:r>
    </w:p>
    <w:p w:rsidR="001D23D7" w:rsidRPr="004271D9" w:rsidRDefault="001D23D7" w:rsidP="001D23D7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 xml:space="preserve">Анализ процесса подготовки и участия предприятия в торговых </w:t>
      </w:r>
      <w:r w:rsidRPr="004271D9">
        <w:rPr>
          <w:bCs/>
          <w:sz w:val="25"/>
          <w:szCs w:val="25"/>
        </w:rPr>
        <w:t>выставках</w:t>
      </w:r>
      <w:r w:rsidRPr="004271D9">
        <w:rPr>
          <w:sz w:val="25"/>
          <w:szCs w:val="25"/>
        </w:rPr>
        <w:t xml:space="preserve"> </w:t>
      </w:r>
      <w:r w:rsidRPr="004271D9">
        <w:rPr>
          <w:bCs/>
          <w:sz w:val="25"/>
          <w:szCs w:val="25"/>
        </w:rPr>
        <w:t xml:space="preserve">и </w:t>
      </w:r>
      <w:r w:rsidRPr="004271D9">
        <w:rPr>
          <w:sz w:val="25"/>
          <w:szCs w:val="25"/>
        </w:rPr>
        <w:t>я</w:t>
      </w:r>
      <w:r w:rsidR="0031561E" w:rsidRPr="004271D9">
        <w:rPr>
          <w:bCs/>
          <w:sz w:val="25"/>
          <w:szCs w:val="25"/>
        </w:rPr>
        <w:t>рмарках</w:t>
      </w:r>
    </w:p>
    <w:p w:rsidR="0031561E" w:rsidRPr="004271D9" w:rsidRDefault="0031561E" w:rsidP="001D23D7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bCs/>
          <w:sz w:val="25"/>
          <w:szCs w:val="25"/>
        </w:rPr>
        <w:t>Ценовые и неценовые методы стимулирования сбыта потребителей</w:t>
      </w:r>
    </w:p>
    <w:p w:rsidR="0031561E" w:rsidRPr="004271D9" w:rsidRDefault="00615E5B" w:rsidP="0031561E">
      <w:pPr>
        <w:pStyle w:val="9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5"/>
          <w:szCs w:val="25"/>
        </w:rPr>
      </w:pPr>
      <w:r w:rsidRPr="004271D9">
        <w:rPr>
          <w:rFonts w:ascii="Times New Roman" w:hAnsi="Times New Roman" w:cs="Times New Roman"/>
          <w:sz w:val="25"/>
          <w:szCs w:val="25"/>
        </w:rPr>
        <w:t xml:space="preserve">ATL и </w:t>
      </w:r>
      <w:r w:rsidR="0031561E" w:rsidRPr="004271D9">
        <w:rPr>
          <w:rFonts w:ascii="Times New Roman" w:hAnsi="Times New Roman" w:cs="Times New Roman"/>
          <w:sz w:val="25"/>
          <w:szCs w:val="25"/>
          <w:lang w:val="en-US"/>
        </w:rPr>
        <w:t>BTL</w:t>
      </w:r>
      <w:r w:rsidR="0031561E" w:rsidRPr="004271D9">
        <w:rPr>
          <w:rFonts w:ascii="Times New Roman" w:hAnsi="Times New Roman" w:cs="Times New Roman"/>
          <w:sz w:val="25"/>
          <w:szCs w:val="25"/>
        </w:rPr>
        <w:t xml:space="preserve"> стимулирование сбыта.</w:t>
      </w:r>
    </w:p>
    <w:p w:rsidR="0031561E" w:rsidRPr="004271D9" w:rsidRDefault="0031561E" w:rsidP="0031561E">
      <w:pPr>
        <w:pStyle w:val="9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sz w:val="25"/>
          <w:szCs w:val="25"/>
        </w:rPr>
      </w:pPr>
      <w:r w:rsidRPr="004271D9">
        <w:rPr>
          <w:rFonts w:ascii="Times New Roman" w:hAnsi="Times New Roman" w:cs="Times New Roman"/>
          <w:sz w:val="25"/>
          <w:szCs w:val="25"/>
          <w:lang w:val="en-US"/>
        </w:rPr>
        <w:t>Product</w:t>
      </w:r>
      <w:r w:rsidRPr="004271D9">
        <w:rPr>
          <w:rFonts w:ascii="Times New Roman" w:hAnsi="Times New Roman" w:cs="Times New Roman"/>
          <w:sz w:val="25"/>
          <w:szCs w:val="25"/>
        </w:rPr>
        <w:t xml:space="preserve"> </w:t>
      </w:r>
      <w:r w:rsidRPr="004271D9">
        <w:rPr>
          <w:rFonts w:ascii="Times New Roman" w:hAnsi="Times New Roman" w:cs="Times New Roman"/>
          <w:sz w:val="25"/>
          <w:szCs w:val="25"/>
          <w:lang w:val="en-US"/>
        </w:rPr>
        <w:t>placement</w:t>
      </w:r>
      <w:r w:rsidRPr="004271D9">
        <w:rPr>
          <w:rFonts w:ascii="Times New Roman" w:hAnsi="Times New Roman" w:cs="Times New Roman"/>
          <w:sz w:val="25"/>
          <w:szCs w:val="25"/>
        </w:rPr>
        <w:t xml:space="preserve"> и партизанский маркетинг как и</w:t>
      </w:r>
      <w:r w:rsidR="004271D9">
        <w:rPr>
          <w:rFonts w:ascii="Times New Roman" w:hAnsi="Times New Roman" w:cs="Times New Roman"/>
          <w:sz w:val="25"/>
          <w:szCs w:val="25"/>
        </w:rPr>
        <w:t>нструменты стимулирования сбыта</w:t>
      </w:r>
    </w:p>
    <w:p w:rsidR="00F06ECE" w:rsidRPr="004271D9" w:rsidRDefault="00F06ECE" w:rsidP="00F06ECE">
      <w:pPr>
        <w:numPr>
          <w:ilvl w:val="0"/>
          <w:numId w:val="1"/>
        </w:numPr>
        <w:jc w:val="both"/>
        <w:rPr>
          <w:sz w:val="25"/>
          <w:szCs w:val="25"/>
        </w:rPr>
      </w:pPr>
      <w:r w:rsidRPr="004271D9">
        <w:rPr>
          <w:sz w:val="25"/>
          <w:szCs w:val="25"/>
        </w:rPr>
        <w:t xml:space="preserve">Сущность и функции </w:t>
      </w:r>
      <w:r w:rsidR="00F34107" w:rsidRPr="004271D9">
        <w:rPr>
          <w:sz w:val="25"/>
          <w:szCs w:val="25"/>
        </w:rPr>
        <w:t xml:space="preserve">системы </w:t>
      </w:r>
      <w:r w:rsidRPr="004271D9">
        <w:rPr>
          <w:sz w:val="25"/>
          <w:szCs w:val="25"/>
        </w:rPr>
        <w:t>розничной торговли товарами</w:t>
      </w:r>
    </w:p>
    <w:p w:rsidR="00F06ECE" w:rsidRPr="004271D9" w:rsidRDefault="00F06ECE" w:rsidP="00F06ECE">
      <w:pPr>
        <w:numPr>
          <w:ilvl w:val="0"/>
          <w:numId w:val="1"/>
        </w:numPr>
        <w:jc w:val="both"/>
        <w:rPr>
          <w:sz w:val="25"/>
          <w:szCs w:val="25"/>
        </w:rPr>
      </w:pPr>
      <w:r w:rsidRPr="004271D9">
        <w:rPr>
          <w:sz w:val="25"/>
          <w:szCs w:val="25"/>
        </w:rPr>
        <w:t>Классификация предприятий розничной торговли</w:t>
      </w:r>
    </w:p>
    <w:p w:rsidR="00F06ECE" w:rsidRPr="004271D9" w:rsidRDefault="00F06ECE" w:rsidP="00F06ECE">
      <w:pPr>
        <w:numPr>
          <w:ilvl w:val="0"/>
          <w:numId w:val="1"/>
        </w:numPr>
        <w:jc w:val="both"/>
        <w:rPr>
          <w:sz w:val="25"/>
          <w:szCs w:val="25"/>
        </w:rPr>
      </w:pPr>
      <w:r w:rsidRPr="004271D9">
        <w:rPr>
          <w:sz w:val="25"/>
          <w:szCs w:val="25"/>
        </w:rPr>
        <w:t>Маркетинговые решения предприятий розничной торговли</w:t>
      </w:r>
    </w:p>
    <w:p w:rsidR="00F06ECE" w:rsidRPr="004271D9" w:rsidRDefault="00F06ECE" w:rsidP="00F06ECE">
      <w:pPr>
        <w:numPr>
          <w:ilvl w:val="0"/>
          <w:numId w:val="1"/>
        </w:numPr>
        <w:jc w:val="both"/>
        <w:rPr>
          <w:sz w:val="25"/>
          <w:szCs w:val="25"/>
        </w:rPr>
      </w:pPr>
      <w:r w:rsidRPr="004271D9">
        <w:rPr>
          <w:sz w:val="25"/>
          <w:szCs w:val="25"/>
        </w:rPr>
        <w:t>Фирменная торговля в системе распределения товаров</w:t>
      </w:r>
    </w:p>
    <w:p w:rsidR="007A42AC" w:rsidRPr="004271D9" w:rsidRDefault="007A42AC" w:rsidP="007A42AC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</w:t>
      </w:r>
      <w:r w:rsidR="00414E59" w:rsidRPr="004271D9">
        <w:rPr>
          <w:sz w:val="25"/>
          <w:szCs w:val="25"/>
        </w:rPr>
        <w:t xml:space="preserve"> и </w:t>
      </w:r>
      <w:r w:rsidRPr="004271D9">
        <w:rPr>
          <w:sz w:val="25"/>
          <w:szCs w:val="25"/>
        </w:rPr>
        <w:t>основное содержание комплекса работ мерчендайзинга в сис</w:t>
      </w:r>
      <w:r w:rsidR="00F34107" w:rsidRPr="004271D9">
        <w:rPr>
          <w:sz w:val="25"/>
          <w:szCs w:val="25"/>
        </w:rPr>
        <w:t>теме розничной торговли</w:t>
      </w:r>
    </w:p>
    <w:p w:rsidR="00C81236" w:rsidRPr="004271D9" w:rsidRDefault="00C81236" w:rsidP="001357FB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 и основное содержание торгового маркетинга</w:t>
      </w:r>
    </w:p>
    <w:p w:rsidR="00C81236" w:rsidRPr="004271D9" w:rsidRDefault="00C81236" w:rsidP="001357FB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Особенности комплекса маркетинга розничного торгового предприятия</w:t>
      </w:r>
    </w:p>
    <w:p w:rsidR="00C70D11" w:rsidRPr="004271D9" w:rsidRDefault="00C70D11" w:rsidP="00466AD1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 xml:space="preserve">Сущность и </w:t>
      </w:r>
      <w:r w:rsidR="0014435B" w:rsidRPr="004271D9">
        <w:rPr>
          <w:sz w:val="25"/>
          <w:szCs w:val="25"/>
        </w:rPr>
        <w:t xml:space="preserve">значение транспорта в системе распределения товаров. </w:t>
      </w:r>
    </w:p>
    <w:p w:rsidR="00C70D11" w:rsidRPr="004271D9" w:rsidRDefault="00C70D11" w:rsidP="00466AD1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Характеристика отдельных видов транспорта</w:t>
      </w:r>
    </w:p>
    <w:p w:rsidR="00BA6585" w:rsidRPr="004271D9" w:rsidRDefault="00BA6585" w:rsidP="00BA6585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Выбор вида транспорта для перевозки грузов</w:t>
      </w:r>
    </w:p>
    <w:p w:rsidR="00EF0097" w:rsidRPr="004271D9" w:rsidRDefault="00605D6A" w:rsidP="00466AD1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Роль и функции товарных складов в системе распределения</w:t>
      </w:r>
    </w:p>
    <w:p w:rsidR="00605D6A" w:rsidRPr="004271D9" w:rsidRDefault="00605D6A" w:rsidP="00466AD1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Классификация товарных складов</w:t>
      </w:r>
    </w:p>
    <w:p w:rsidR="009A7E3E" w:rsidRPr="004271D9" w:rsidRDefault="009A7E3E" w:rsidP="008757B0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Сущность и назначение материальных запасов в системе распределения</w:t>
      </w:r>
      <w:r w:rsidR="002B1B14" w:rsidRPr="004271D9">
        <w:rPr>
          <w:sz w:val="25"/>
          <w:szCs w:val="25"/>
        </w:rPr>
        <w:t xml:space="preserve"> товаров</w:t>
      </w:r>
    </w:p>
    <w:p w:rsidR="009A7E3E" w:rsidRPr="004271D9" w:rsidRDefault="009A7E3E" w:rsidP="008757B0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Классификация материальных запасов</w:t>
      </w:r>
      <w:r w:rsidR="001A59A4" w:rsidRPr="004271D9">
        <w:rPr>
          <w:sz w:val="25"/>
          <w:szCs w:val="25"/>
        </w:rPr>
        <w:t xml:space="preserve"> в системе распределения</w:t>
      </w:r>
      <w:r w:rsidR="002B1B14" w:rsidRPr="004271D9">
        <w:rPr>
          <w:sz w:val="25"/>
          <w:szCs w:val="25"/>
        </w:rPr>
        <w:t xml:space="preserve"> товаров</w:t>
      </w:r>
    </w:p>
    <w:p w:rsidR="000F03B1" w:rsidRPr="004271D9" w:rsidRDefault="000F03B1" w:rsidP="000F03B1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Роль упаковки и тары в торгово-технологическом процессе распределения</w:t>
      </w:r>
    </w:p>
    <w:p w:rsidR="000F03B1" w:rsidRPr="004271D9" w:rsidRDefault="000F03B1" w:rsidP="000F03B1">
      <w:pPr>
        <w:numPr>
          <w:ilvl w:val="0"/>
          <w:numId w:val="1"/>
        </w:numPr>
        <w:ind w:left="714" w:hanging="357"/>
        <w:jc w:val="both"/>
        <w:rPr>
          <w:sz w:val="25"/>
          <w:szCs w:val="25"/>
        </w:rPr>
      </w:pPr>
      <w:r w:rsidRPr="004271D9">
        <w:rPr>
          <w:sz w:val="25"/>
          <w:szCs w:val="25"/>
        </w:rPr>
        <w:t>Классификация и характеристика основных видов тары</w:t>
      </w:r>
    </w:p>
    <w:p w:rsidR="001357FB" w:rsidRPr="004271D9" w:rsidRDefault="001357FB" w:rsidP="000F03B1">
      <w:pPr>
        <w:ind w:left="714"/>
        <w:jc w:val="both"/>
        <w:rPr>
          <w:sz w:val="25"/>
          <w:szCs w:val="25"/>
        </w:rPr>
      </w:pPr>
    </w:p>
    <w:sectPr w:rsidR="001357FB" w:rsidRPr="004271D9" w:rsidSect="00036662">
      <w:headerReference w:type="even" r:id="rId9"/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A8" w:rsidRDefault="00E776A8">
      <w:r>
        <w:separator/>
      </w:r>
    </w:p>
  </w:endnote>
  <w:endnote w:type="continuationSeparator" w:id="0">
    <w:p w:rsidR="00E776A8" w:rsidRDefault="00E7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A8" w:rsidRDefault="00E776A8">
      <w:r>
        <w:separator/>
      </w:r>
    </w:p>
  </w:footnote>
  <w:footnote w:type="continuationSeparator" w:id="0">
    <w:p w:rsidR="00E776A8" w:rsidRDefault="00E77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18" w:rsidRDefault="00480018" w:rsidP="009F75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018" w:rsidRDefault="00480018" w:rsidP="00FF0F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18" w:rsidRDefault="00480018" w:rsidP="009F75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01DA">
      <w:rPr>
        <w:rStyle w:val="a4"/>
        <w:noProof/>
      </w:rPr>
      <w:t>1</w:t>
    </w:r>
    <w:r>
      <w:rPr>
        <w:rStyle w:val="a4"/>
      </w:rPr>
      <w:fldChar w:fldCharType="end"/>
    </w:r>
  </w:p>
  <w:p w:rsidR="00480018" w:rsidRDefault="00480018" w:rsidP="00FF0F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0F6E"/>
    <w:multiLevelType w:val="hybridMultilevel"/>
    <w:tmpl w:val="2D3A7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577"/>
    <w:multiLevelType w:val="hybridMultilevel"/>
    <w:tmpl w:val="0586456C"/>
    <w:lvl w:ilvl="0" w:tplc="D038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F4BB9"/>
    <w:multiLevelType w:val="hybridMultilevel"/>
    <w:tmpl w:val="819E1574"/>
    <w:lvl w:ilvl="0" w:tplc="4E4E87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D17EA6"/>
    <w:multiLevelType w:val="hybridMultilevel"/>
    <w:tmpl w:val="44D4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3F"/>
    <w:rsid w:val="00003828"/>
    <w:rsid w:val="0001114A"/>
    <w:rsid w:val="000121C3"/>
    <w:rsid w:val="000240FD"/>
    <w:rsid w:val="00036662"/>
    <w:rsid w:val="000439D3"/>
    <w:rsid w:val="00050C4C"/>
    <w:rsid w:val="00053DE4"/>
    <w:rsid w:val="000566C7"/>
    <w:rsid w:val="00067D61"/>
    <w:rsid w:val="00072AE0"/>
    <w:rsid w:val="00076884"/>
    <w:rsid w:val="00077027"/>
    <w:rsid w:val="0008343F"/>
    <w:rsid w:val="000927C8"/>
    <w:rsid w:val="00096D79"/>
    <w:rsid w:val="000A3C64"/>
    <w:rsid w:val="000B0720"/>
    <w:rsid w:val="000C1897"/>
    <w:rsid w:val="000D5AC7"/>
    <w:rsid w:val="000D6F1C"/>
    <w:rsid w:val="000F03B1"/>
    <w:rsid w:val="00102045"/>
    <w:rsid w:val="00110694"/>
    <w:rsid w:val="00121160"/>
    <w:rsid w:val="0012228A"/>
    <w:rsid w:val="00131DA8"/>
    <w:rsid w:val="001357FB"/>
    <w:rsid w:val="0013785D"/>
    <w:rsid w:val="001410A3"/>
    <w:rsid w:val="0014435B"/>
    <w:rsid w:val="00153765"/>
    <w:rsid w:val="0015627F"/>
    <w:rsid w:val="00157EEE"/>
    <w:rsid w:val="00160E55"/>
    <w:rsid w:val="0017493D"/>
    <w:rsid w:val="00175534"/>
    <w:rsid w:val="001776EF"/>
    <w:rsid w:val="00181089"/>
    <w:rsid w:val="00181BBE"/>
    <w:rsid w:val="001863D4"/>
    <w:rsid w:val="00186EA8"/>
    <w:rsid w:val="001A0390"/>
    <w:rsid w:val="001A1B86"/>
    <w:rsid w:val="001A27F5"/>
    <w:rsid w:val="001A59A4"/>
    <w:rsid w:val="001B3261"/>
    <w:rsid w:val="001B655F"/>
    <w:rsid w:val="001C5246"/>
    <w:rsid w:val="001C6E9C"/>
    <w:rsid w:val="001D23D7"/>
    <w:rsid w:val="001D5C7B"/>
    <w:rsid w:val="001E2380"/>
    <w:rsid w:val="001E3046"/>
    <w:rsid w:val="001E4D0D"/>
    <w:rsid w:val="001E553D"/>
    <w:rsid w:val="001F1C48"/>
    <w:rsid w:val="001F2E39"/>
    <w:rsid w:val="001F2E69"/>
    <w:rsid w:val="001F349A"/>
    <w:rsid w:val="00222D6A"/>
    <w:rsid w:val="00226290"/>
    <w:rsid w:val="00241BD0"/>
    <w:rsid w:val="00243702"/>
    <w:rsid w:val="0024682E"/>
    <w:rsid w:val="0025084C"/>
    <w:rsid w:val="00256A86"/>
    <w:rsid w:val="0027282C"/>
    <w:rsid w:val="00272DE9"/>
    <w:rsid w:val="00290BFE"/>
    <w:rsid w:val="002910D4"/>
    <w:rsid w:val="00291E69"/>
    <w:rsid w:val="00293595"/>
    <w:rsid w:val="002A7242"/>
    <w:rsid w:val="002B0C2F"/>
    <w:rsid w:val="002B1B14"/>
    <w:rsid w:val="002B5D8E"/>
    <w:rsid w:val="002C0556"/>
    <w:rsid w:val="002C1D15"/>
    <w:rsid w:val="002D2C1F"/>
    <w:rsid w:val="002D38B6"/>
    <w:rsid w:val="002D5A4C"/>
    <w:rsid w:val="002E0094"/>
    <w:rsid w:val="002E0E0B"/>
    <w:rsid w:val="002E1B7B"/>
    <w:rsid w:val="002E26CB"/>
    <w:rsid w:val="002E7729"/>
    <w:rsid w:val="002F075E"/>
    <w:rsid w:val="003047E8"/>
    <w:rsid w:val="00306E99"/>
    <w:rsid w:val="00307879"/>
    <w:rsid w:val="00310E3A"/>
    <w:rsid w:val="0031561E"/>
    <w:rsid w:val="0032476F"/>
    <w:rsid w:val="00330D65"/>
    <w:rsid w:val="00344EEB"/>
    <w:rsid w:val="00345DCE"/>
    <w:rsid w:val="00350D56"/>
    <w:rsid w:val="00355CB5"/>
    <w:rsid w:val="00357E79"/>
    <w:rsid w:val="00366698"/>
    <w:rsid w:val="003675A0"/>
    <w:rsid w:val="00373828"/>
    <w:rsid w:val="00374370"/>
    <w:rsid w:val="00384C34"/>
    <w:rsid w:val="0039016B"/>
    <w:rsid w:val="003A049A"/>
    <w:rsid w:val="003A548B"/>
    <w:rsid w:val="003B56EB"/>
    <w:rsid w:val="003C70F0"/>
    <w:rsid w:val="003D4269"/>
    <w:rsid w:val="003E2CB3"/>
    <w:rsid w:val="003E3BA7"/>
    <w:rsid w:val="003E50A6"/>
    <w:rsid w:val="003F11A2"/>
    <w:rsid w:val="003F121C"/>
    <w:rsid w:val="003F5078"/>
    <w:rsid w:val="00401316"/>
    <w:rsid w:val="004038CC"/>
    <w:rsid w:val="00414E59"/>
    <w:rsid w:val="004150D1"/>
    <w:rsid w:val="00415C89"/>
    <w:rsid w:val="004164CC"/>
    <w:rsid w:val="00420FE3"/>
    <w:rsid w:val="00422399"/>
    <w:rsid w:val="00423801"/>
    <w:rsid w:val="0042608C"/>
    <w:rsid w:val="004271D9"/>
    <w:rsid w:val="00433D1B"/>
    <w:rsid w:val="00446BBC"/>
    <w:rsid w:val="00450A8E"/>
    <w:rsid w:val="0045649A"/>
    <w:rsid w:val="00457E78"/>
    <w:rsid w:val="00466AD1"/>
    <w:rsid w:val="004701DA"/>
    <w:rsid w:val="00474631"/>
    <w:rsid w:val="00480018"/>
    <w:rsid w:val="00480F2F"/>
    <w:rsid w:val="00481A6A"/>
    <w:rsid w:val="004857A4"/>
    <w:rsid w:val="00493449"/>
    <w:rsid w:val="00497E9D"/>
    <w:rsid w:val="004A273A"/>
    <w:rsid w:val="004A2A82"/>
    <w:rsid w:val="004A446E"/>
    <w:rsid w:val="004A7410"/>
    <w:rsid w:val="004B3B26"/>
    <w:rsid w:val="004B42F0"/>
    <w:rsid w:val="004B6727"/>
    <w:rsid w:val="004B7DC9"/>
    <w:rsid w:val="004C0A84"/>
    <w:rsid w:val="004C6FA9"/>
    <w:rsid w:val="004D568D"/>
    <w:rsid w:val="004E6D70"/>
    <w:rsid w:val="004F093C"/>
    <w:rsid w:val="004F6B46"/>
    <w:rsid w:val="00501D58"/>
    <w:rsid w:val="00505897"/>
    <w:rsid w:val="00514A5F"/>
    <w:rsid w:val="00531F34"/>
    <w:rsid w:val="0053330B"/>
    <w:rsid w:val="0054598C"/>
    <w:rsid w:val="00550464"/>
    <w:rsid w:val="005638BF"/>
    <w:rsid w:val="00564D54"/>
    <w:rsid w:val="00581BEC"/>
    <w:rsid w:val="00587583"/>
    <w:rsid w:val="00595A84"/>
    <w:rsid w:val="005A5302"/>
    <w:rsid w:val="005B2501"/>
    <w:rsid w:val="005C23B7"/>
    <w:rsid w:val="005D18D3"/>
    <w:rsid w:val="005D2B66"/>
    <w:rsid w:val="005F4013"/>
    <w:rsid w:val="005F55F2"/>
    <w:rsid w:val="006025BB"/>
    <w:rsid w:val="00605D6A"/>
    <w:rsid w:val="00607CD1"/>
    <w:rsid w:val="006100A7"/>
    <w:rsid w:val="0061311B"/>
    <w:rsid w:val="006132DA"/>
    <w:rsid w:val="00614685"/>
    <w:rsid w:val="00615E5B"/>
    <w:rsid w:val="0061698A"/>
    <w:rsid w:val="006202F8"/>
    <w:rsid w:val="00621D9A"/>
    <w:rsid w:val="00622132"/>
    <w:rsid w:val="00640EBC"/>
    <w:rsid w:val="00641A85"/>
    <w:rsid w:val="00643096"/>
    <w:rsid w:val="00645360"/>
    <w:rsid w:val="00655809"/>
    <w:rsid w:val="006613BE"/>
    <w:rsid w:val="00664210"/>
    <w:rsid w:val="00665CB7"/>
    <w:rsid w:val="00667EA5"/>
    <w:rsid w:val="00676C68"/>
    <w:rsid w:val="00682D48"/>
    <w:rsid w:val="0069203D"/>
    <w:rsid w:val="00692EBE"/>
    <w:rsid w:val="00695994"/>
    <w:rsid w:val="00696503"/>
    <w:rsid w:val="006A7ECB"/>
    <w:rsid w:val="006B1452"/>
    <w:rsid w:val="006B3794"/>
    <w:rsid w:val="006B49AB"/>
    <w:rsid w:val="006D11B7"/>
    <w:rsid w:val="006D3EB7"/>
    <w:rsid w:val="006E101A"/>
    <w:rsid w:val="006E442F"/>
    <w:rsid w:val="007042AB"/>
    <w:rsid w:val="00712EBA"/>
    <w:rsid w:val="0072744E"/>
    <w:rsid w:val="007313BD"/>
    <w:rsid w:val="00733858"/>
    <w:rsid w:val="0074515D"/>
    <w:rsid w:val="00746538"/>
    <w:rsid w:val="007550CD"/>
    <w:rsid w:val="00755505"/>
    <w:rsid w:val="0076159C"/>
    <w:rsid w:val="00762AE5"/>
    <w:rsid w:val="00762C07"/>
    <w:rsid w:val="00765473"/>
    <w:rsid w:val="00767B7A"/>
    <w:rsid w:val="0077072C"/>
    <w:rsid w:val="0077529E"/>
    <w:rsid w:val="00781905"/>
    <w:rsid w:val="00783F31"/>
    <w:rsid w:val="00792CA6"/>
    <w:rsid w:val="007A42AC"/>
    <w:rsid w:val="007B19C6"/>
    <w:rsid w:val="007B5A7B"/>
    <w:rsid w:val="007B79D3"/>
    <w:rsid w:val="007D587D"/>
    <w:rsid w:val="007D654D"/>
    <w:rsid w:val="007D679B"/>
    <w:rsid w:val="007F0333"/>
    <w:rsid w:val="007F0AA4"/>
    <w:rsid w:val="00803A9D"/>
    <w:rsid w:val="00807736"/>
    <w:rsid w:val="0081036E"/>
    <w:rsid w:val="0081411C"/>
    <w:rsid w:val="0081632A"/>
    <w:rsid w:val="00820FE0"/>
    <w:rsid w:val="00821C1E"/>
    <w:rsid w:val="0082537C"/>
    <w:rsid w:val="00833CED"/>
    <w:rsid w:val="00835D26"/>
    <w:rsid w:val="00836559"/>
    <w:rsid w:val="00840014"/>
    <w:rsid w:val="008414FB"/>
    <w:rsid w:val="00843FAC"/>
    <w:rsid w:val="00852C12"/>
    <w:rsid w:val="00854393"/>
    <w:rsid w:val="008757B0"/>
    <w:rsid w:val="0088040C"/>
    <w:rsid w:val="00893392"/>
    <w:rsid w:val="0089687D"/>
    <w:rsid w:val="008A05E8"/>
    <w:rsid w:val="008A05EE"/>
    <w:rsid w:val="008A1F22"/>
    <w:rsid w:val="008A519C"/>
    <w:rsid w:val="008A6BAF"/>
    <w:rsid w:val="008B55C4"/>
    <w:rsid w:val="008B69A8"/>
    <w:rsid w:val="008D1668"/>
    <w:rsid w:val="008D44AE"/>
    <w:rsid w:val="008D751F"/>
    <w:rsid w:val="008E5565"/>
    <w:rsid w:val="008E60CA"/>
    <w:rsid w:val="008F1E4B"/>
    <w:rsid w:val="008F5897"/>
    <w:rsid w:val="008F5956"/>
    <w:rsid w:val="00903F3F"/>
    <w:rsid w:val="0090519B"/>
    <w:rsid w:val="00912679"/>
    <w:rsid w:val="00913068"/>
    <w:rsid w:val="0091714D"/>
    <w:rsid w:val="00925123"/>
    <w:rsid w:val="00930B0F"/>
    <w:rsid w:val="009328F4"/>
    <w:rsid w:val="00932EF7"/>
    <w:rsid w:val="00936540"/>
    <w:rsid w:val="00947992"/>
    <w:rsid w:val="00950D64"/>
    <w:rsid w:val="009525A0"/>
    <w:rsid w:val="0095276C"/>
    <w:rsid w:val="00963463"/>
    <w:rsid w:val="0097251A"/>
    <w:rsid w:val="00974049"/>
    <w:rsid w:val="009762FD"/>
    <w:rsid w:val="00976BF4"/>
    <w:rsid w:val="0098266A"/>
    <w:rsid w:val="00984218"/>
    <w:rsid w:val="00991E83"/>
    <w:rsid w:val="009A369B"/>
    <w:rsid w:val="009A3ECB"/>
    <w:rsid w:val="009A4C94"/>
    <w:rsid w:val="009A76FC"/>
    <w:rsid w:val="009A7E3E"/>
    <w:rsid w:val="009C4DCF"/>
    <w:rsid w:val="009C78A9"/>
    <w:rsid w:val="009D539E"/>
    <w:rsid w:val="009E293E"/>
    <w:rsid w:val="009E5F56"/>
    <w:rsid w:val="009E7677"/>
    <w:rsid w:val="009F2A9D"/>
    <w:rsid w:val="009F4128"/>
    <w:rsid w:val="009F75DC"/>
    <w:rsid w:val="00A02F98"/>
    <w:rsid w:val="00A052CC"/>
    <w:rsid w:val="00A06FCB"/>
    <w:rsid w:val="00A10403"/>
    <w:rsid w:val="00A153DD"/>
    <w:rsid w:val="00A17BDC"/>
    <w:rsid w:val="00A2458B"/>
    <w:rsid w:val="00A2543F"/>
    <w:rsid w:val="00A26592"/>
    <w:rsid w:val="00A32625"/>
    <w:rsid w:val="00A32BBB"/>
    <w:rsid w:val="00A3603B"/>
    <w:rsid w:val="00A40FBD"/>
    <w:rsid w:val="00A42891"/>
    <w:rsid w:val="00A43A98"/>
    <w:rsid w:val="00A50082"/>
    <w:rsid w:val="00A56D26"/>
    <w:rsid w:val="00A625AA"/>
    <w:rsid w:val="00A63904"/>
    <w:rsid w:val="00A65CCF"/>
    <w:rsid w:val="00A66FE9"/>
    <w:rsid w:val="00A81505"/>
    <w:rsid w:val="00A81680"/>
    <w:rsid w:val="00A91C86"/>
    <w:rsid w:val="00A91CDA"/>
    <w:rsid w:val="00A94B15"/>
    <w:rsid w:val="00AB292E"/>
    <w:rsid w:val="00AB744E"/>
    <w:rsid w:val="00AC586F"/>
    <w:rsid w:val="00AD6078"/>
    <w:rsid w:val="00AE086A"/>
    <w:rsid w:val="00AE12D6"/>
    <w:rsid w:val="00B020D8"/>
    <w:rsid w:val="00B0706E"/>
    <w:rsid w:val="00B07110"/>
    <w:rsid w:val="00B2233C"/>
    <w:rsid w:val="00B25BDB"/>
    <w:rsid w:val="00B26813"/>
    <w:rsid w:val="00B27835"/>
    <w:rsid w:val="00B35693"/>
    <w:rsid w:val="00B36619"/>
    <w:rsid w:val="00B37A2B"/>
    <w:rsid w:val="00B63E65"/>
    <w:rsid w:val="00B6576D"/>
    <w:rsid w:val="00B802CF"/>
    <w:rsid w:val="00B82550"/>
    <w:rsid w:val="00B850CA"/>
    <w:rsid w:val="00B8677E"/>
    <w:rsid w:val="00B9449C"/>
    <w:rsid w:val="00B949E9"/>
    <w:rsid w:val="00BA6585"/>
    <w:rsid w:val="00BC656E"/>
    <w:rsid w:val="00BE125C"/>
    <w:rsid w:val="00BE4E20"/>
    <w:rsid w:val="00BE4F84"/>
    <w:rsid w:val="00BE6C04"/>
    <w:rsid w:val="00BF5B72"/>
    <w:rsid w:val="00C00ACB"/>
    <w:rsid w:val="00C049BB"/>
    <w:rsid w:val="00C118F4"/>
    <w:rsid w:val="00C11DC8"/>
    <w:rsid w:val="00C16D07"/>
    <w:rsid w:val="00C25A16"/>
    <w:rsid w:val="00C2749A"/>
    <w:rsid w:val="00C33A95"/>
    <w:rsid w:val="00C347DB"/>
    <w:rsid w:val="00C4154F"/>
    <w:rsid w:val="00C43E42"/>
    <w:rsid w:val="00C50248"/>
    <w:rsid w:val="00C519AC"/>
    <w:rsid w:val="00C529D0"/>
    <w:rsid w:val="00C616D6"/>
    <w:rsid w:val="00C6552A"/>
    <w:rsid w:val="00C67663"/>
    <w:rsid w:val="00C70D11"/>
    <w:rsid w:val="00C81236"/>
    <w:rsid w:val="00C93CC6"/>
    <w:rsid w:val="00CC33A2"/>
    <w:rsid w:val="00CC7402"/>
    <w:rsid w:val="00CD5DEE"/>
    <w:rsid w:val="00CD7EDE"/>
    <w:rsid w:val="00CE40A3"/>
    <w:rsid w:val="00D024A0"/>
    <w:rsid w:val="00D543EE"/>
    <w:rsid w:val="00D54746"/>
    <w:rsid w:val="00D64201"/>
    <w:rsid w:val="00D736EF"/>
    <w:rsid w:val="00D83DB6"/>
    <w:rsid w:val="00D949B4"/>
    <w:rsid w:val="00DB5719"/>
    <w:rsid w:val="00DD1A76"/>
    <w:rsid w:val="00DE0586"/>
    <w:rsid w:val="00DF30C3"/>
    <w:rsid w:val="00E14637"/>
    <w:rsid w:val="00E17426"/>
    <w:rsid w:val="00E363CD"/>
    <w:rsid w:val="00E378F2"/>
    <w:rsid w:val="00E421A4"/>
    <w:rsid w:val="00E62206"/>
    <w:rsid w:val="00E66319"/>
    <w:rsid w:val="00E700D7"/>
    <w:rsid w:val="00E76334"/>
    <w:rsid w:val="00E76A8E"/>
    <w:rsid w:val="00E776A8"/>
    <w:rsid w:val="00E84E1D"/>
    <w:rsid w:val="00E9218F"/>
    <w:rsid w:val="00E955C2"/>
    <w:rsid w:val="00E9737F"/>
    <w:rsid w:val="00EA3450"/>
    <w:rsid w:val="00EA3907"/>
    <w:rsid w:val="00EB4B51"/>
    <w:rsid w:val="00EB52B4"/>
    <w:rsid w:val="00EC003A"/>
    <w:rsid w:val="00EC50E2"/>
    <w:rsid w:val="00EC57AE"/>
    <w:rsid w:val="00EC5B4B"/>
    <w:rsid w:val="00EC5EF8"/>
    <w:rsid w:val="00EC7391"/>
    <w:rsid w:val="00ED28C8"/>
    <w:rsid w:val="00EE3D7C"/>
    <w:rsid w:val="00EE7EA4"/>
    <w:rsid w:val="00EF0097"/>
    <w:rsid w:val="00F06ECE"/>
    <w:rsid w:val="00F07C95"/>
    <w:rsid w:val="00F16CDF"/>
    <w:rsid w:val="00F239B9"/>
    <w:rsid w:val="00F32445"/>
    <w:rsid w:val="00F34107"/>
    <w:rsid w:val="00F40220"/>
    <w:rsid w:val="00F4082A"/>
    <w:rsid w:val="00F42556"/>
    <w:rsid w:val="00F4689B"/>
    <w:rsid w:val="00F471E3"/>
    <w:rsid w:val="00F7271A"/>
    <w:rsid w:val="00F74B59"/>
    <w:rsid w:val="00F76F08"/>
    <w:rsid w:val="00F82818"/>
    <w:rsid w:val="00F8780D"/>
    <w:rsid w:val="00F9227F"/>
    <w:rsid w:val="00F9749E"/>
    <w:rsid w:val="00FA5E55"/>
    <w:rsid w:val="00FA746C"/>
    <w:rsid w:val="00FB17B1"/>
    <w:rsid w:val="00FC129D"/>
    <w:rsid w:val="00FE2B45"/>
    <w:rsid w:val="00FE4EA9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F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0FC8"/>
  </w:style>
  <w:style w:type="paragraph" w:styleId="a5">
    <w:name w:val="Balloon Text"/>
    <w:basedOn w:val="a"/>
    <w:link w:val="a6"/>
    <w:rsid w:val="00420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0F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072C"/>
    <w:pPr>
      <w:ind w:left="720"/>
      <w:contextualSpacing/>
    </w:pPr>
    <w:rPr>
      <w:sz w:val="20"/>
      <w:szCs w:val="20"/>
    </w:rPr>
  </w:style>
  <w:style w:type="character" w:customStyle="1" w:styleId="92">
    <w:name w:val="Заголовок №9 (2)_"/>
    <w:basedOn w:val="a0"/>
    <w:link w:val="920"/>
    <w:rsid w:val="0031561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920">
    <w:name w:val="Заголовок №9 (2)"/>
    <w:basedOn w:val="a"/>
    <w:link w:val="92"/>
    <w:rsid w:val="0031561E"/>
    <w:pPr>
      <w:shd w:val="clear" w:color="auto" w:fill="FFFFFF"/>
      <w:spacing w:before="120" w:after="120" w:line="240" w:lineRule="exact"/>
      <w:jc w:val="both"/>
      <w:outlineLvl w:val="8"/>
    </w:pPr>
    <w:rPr>
      <w:rFonts w:ascii="Arial" w:eastAsia="Arial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FC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0FC8"/>
  </w:style>
  <w:style w:type="paragraph" w:styleId="a5">
    <w:name w:val="Balloon Text"/>
    <w:basedOn w:val="a"/>
    <w:link w:val="a6"/>
    <w:rsid w:val="00420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0F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072C"/>
    <w:pPr>
      <w:ind w:left="720"/>
      <w:contextualSpacing/>
    </w:pPr>
    <w:rPr>
      <w:sz w:val="20"/>
      <w:szCs w:val="20"/>
    </w:rPr>
  </w:style>
  <w:style w:type="character" w:customStyle="1" w:styleId="92">
    <w:name w:val="Заголовок №9 (2)_"/>
    <w:basedOn w:val="a0"/>
    <w:link w:val="920"/>
    <w:rsid w:val="0031561E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920">
    <w:name w:val="Заголовок №9 (2)"/>
    <w:basedOn w:val="a"/>
    <w:link w:val="92"/>
    <w:rsid w:val="0031561E"/>
    <w:pPr>
      <w:shd w:val="clear" w:color="auto" w:fill="FFFFFF"/>
      <w:spacing w:before="120" w:after="120" w:line="240" w:lineRule="exact"/>
      <w:jc w:val="both"/>
      <w:outlineLvl w:val="8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0109-4584-48AE-93C4-3ADB3278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ТОВАРОДВИЖЕНИЯ</vt:lpstr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ТОВАРОДВИЖЕНИЯ</dc:title>
  <dc:creator>1</dc:creator>
  <cp:lastModifiedBy>Yadevich</cp:lastModifiedBy>
  <cp:revision>2</cp:revision>
  <cp:lastPrinted>2011-12-11T15:27:00Z</cp:lastPrinted>
  <dcterms:created xsi:type="dcterms:W3CDTF">2017-06-22T16:27:00Z</dcterms:created>
  <dcterms:modified xsi:type="dcterms:W3CDTF">2017-06-22T16:27:00Z</dcterms:modified>
</cp:coreProperties>
</file>